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945AA1F" w:rsidR="00E86DFD" w:rsidRDefault="00E86DFD" w:rsidP="00707090">
      <w:pPr>
        <w:pBdr>
          <w:top w:val="nil"/>
          <w:left w:val="nil"/>
          <w:bottom w:val="nil"/>
          <w:right w:val="nil"/>
          <w:between w:val="nil"/>
        </w:pBdr>
        <w:spacing w:before="71" w:line="306" w:lineRule="auto"/>
        <w:ind w:right="6646"/>
        <w:rPr>
          <w:rFonts w:ascii="Arial" w:eastAsia="Arial" w:hAnsi="Arial" w:cs="Arial"/>
          <w:color w:val="000000"/>
        </w:rPr>
      </w:pPr>
    </w:p>
    <w:p w14:paraId="00000002" w14:textId="0098122E" w:rsidR="00E86DFD" w:rsidRDefault="00E86DFD">
      <w:pPr>
        <w:pBdr>
          <w:top w:val="nil"/>
          <w:left w:val="nil"/>
          <w:bottom w:val="nil"/>
          <w:right w:val="nil"/>
          <w:between w:val="nil"/>
        </w:pBdr>
        <w:spacing w:before="8"/>
        <w:rPr>
          <w:rFonts w:ascii="Arial" w:eastAsia="Arial" w:hAnsi="Arial" w:cs="Arial"/>
          <w:color w:val="000000"/>
          <w:sz w:val="20"/>
          <w:szCs w:val="20"/>
        </w:rPr>
      </w:pPr>
    </w:p>
    <w:p w14:paraId="00000003" w14:textId="71894C58" w:rsidR="00E86DFD" w:rsidRDefault="00E86DFD">
      <w:pPr>
        <w:pBdr>
          <w:top w:val="nil"/>
          <w:left w:val="nil"/>
          <w:bottom w:val="nil"/>
          <w:right w:val="nil"/>
          <w:between w:val="nil"/>
        </w:pBdr>
        <w:rPr>
          <w:rFonts w:ascii="Arial" w:eastAsia="Arial" w:hAnsi="Arial" w:cs="Arial"/>
          <w:color w:val="000000"/>
        </w:rPr>
      </w:pPr>
    </w:p>
    <w:p w14:paraId="00000004" w14:textId="48B8ADBB" w:rsidR="00E86DFD" w:rsidRDefault="00707090">
      <w:pPr>
        <w:pBdr>
          <w:top w:val="nil"/>
          <w:left w:val="nil"/>
          <w:bottom w:val="nil"/>
          <w:right w:val="nil"/>
          <w:between w:val="nil"/>
        </w:pBdr>
        <w:rPr>
          <w:rFonts w:ascii="Arial" w:eastAsia="Arial" w:hAnsi="Arial" w:cs="Arial"/>
          <w:color w:val="000000"/>
        </w:rPr>
      </w:pPr>
      <w:r>
        <w:rPr>
          <w:noProof/>
        </w:rPr>
        <w:drawing>
          <wp:anchor distT="0" distB="0" distL="0" distR="0" simplePos="0" relativeHeight="251658240" behindDoc="0" locked="0" layoutInCell="1" hidden="0" allowOverlap="1" wp14:anchorId="1D3D6D7E" wp14:editId="0DA092E7">
            <wp:simplePos x="0" y="0"/>
            <wp:positionH relativeFrom="column">
              <wp:posOffset>1335405</wp:posOffset>
            </wp:positionH>
            <wp:positionV relativeFrom="paragraph">
              <wp:posOffset>391795</wp:posOffset>
            </wp:positionV>
            <wp:extent cx="3061335" cy="3221355"/>
            <wp:effectExtent l="0" t="0" r="5715" b="0"/>
            <wp:wrapTopAndBottom distT="0" dist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061335" cy="3221355"/>
                    </a:xfrm>
                    <a:prstGeom prst="rect">
                      <a:avLst/>
                    </a:prstGeom>
                    <a:ln/>
                  </pic:spPr>
                </pic:pic>
              </a:graphicData>
            </a:graphic>
            <wp14:sizeRelH relativeFrom="margin">
              <wp14:pctWidth>0</wp14:pctWidth>
            </wp14:sizeRelH>
            <wp14:sizeRelV relativeFrom="margin">
              <wp14:pctHeight>0</wp14:pctHeight>
            </wp14:sizeRelV>
          </wp:anchor>
        </w:drawing>
      </w:r>
    </w:p>
    <w:p w14:paraId="00000005" w14:textId="2D3E43B8" w:rsidR="00E86DFD" w:rsidRDefault="00E86DFD">
      <w:pPr>
        <w:pBdr>
          <w:top w:val="nil"/>
          <w:left w:val="nil"/>
          <w:bottom w:val="nil"/>
          <w:right w:val="nil"/>
          <w:between w:val="nil"/>
        </w:pBdr>
        <w:jc w:val="center"/>
        <w:rPr>
          <w:b/>
          <w:bCs/>
          <w:color w:val="000000"/>
          <w:sz w:val="32"/>
          <w:szCs w:val="32"/>
        </w:rPr>
      </w:pPr>
    </w:p>
    <w:p w14:paraId="00000006" w14:textId="77777777" w:rsidR="00E86DFD" w:rsidRDefault="00E86DFD" w:rsidP="00707090">
      <w:pPr>
        <w:jc w:val="center"/>
        <w:rPr>
          <w:b/>
          <w:bCs/>
          <w:sz w:val="32"/>
          <w:szCs w:val="32"/>
        </w:rPr>
      </w:pPr>
    </w:p>
    <w:p w14:paraId="4B3BD383" w14:textId="77777777" w:rsidR="00707090" w:rsidRDefault="00707090" w:rsidP="00707090">
      <w:pPr>
        <w:jc w:val="center"/>
        <w:rPr>
          <w:b/>
          <w:bCs/>
          <w:sz w:val="32"/>
          <w:szCs w:val="32"/>
        </w:rPr>
      </w:pPr>
    </w:p>
    <w:p w14:paraId="00000007" w14:textId="7EA99812" w:rsidR="00E86DFD" w:rsidRDefault="002E6604" w:rsidP="00707090">
      <w:pPr>
        <w:jc w:val="center"/>
        <w:rPr>
          <w:b/>
          <w:bCs/>
          <w:sz w:val="32"/>
          <w:szCs w:val="32"/>
        </w:rPr>
      </w:pPr>
      <w:r>
        <w:rPr>
          <w:b/>
          <w:bCs/>
          <w:sz w:val="32"/>
          <w:szCs w:val="32"/>
        </w:rPr>
        <w:t>REGLAMENTO CONVIVENCIA ESCOLAR 2026-2027</w:t>
      </w:r>
    </w:p>
    <w:p w14:paraId="3F564516" w14:textId="77777777" w:rsidR="00707090" w:rsidRDefault="00707090">
      <w:pPr>
        <w:pBdr>
          <w:top w:val="nil"/>
          <w:left w:val="nil"/>
          <w:bottom w:val="nil"/>
          <w:right w:val="nil"/>
          <w:between w:val="nil"/>
        </w:pBdr>
        <w:jc w:val="center"/>
        <w:rPr>
          <w:b/>
          <w:bCs/>
          <w:color w:val="000000"/>
          <w:sz w:val="32"/>
          <w:szCs w:val="32"/>
        </w:rPr>
      </w:pPr>
    </w:p>
    <w:p w14:paraId="00000008" w14:textId="57F72514" w:rsidR="00E86DFD" w:rsidRDefault="00707090">
      <w:pPr>
        <w:pBdr>
          <w:top w:val="nil"/>
          <w:left w:val="nil"/>
          <w:bottom w:val="nil"/>
          <w:right w:val="nil"/>
          <w:between w:val="nil"/>
        </w:pBdr>
        <w:jc w:val="center"/>
        <w:rPr>
          <w:b/>
          <w:bCs/>
          <w:color w:val="000000"/>
          <w:sz w:val="32"/>
          <w:szCs w:val="32"/>
        </w:rPr>
      </w:pPr>
      <w:r>
        <w:rPr>
          <w:b/>
          <w:bCs/>
          <w:color w:val="000000"/>
          <w:sz w:val="32"/>
          <w:szCs w:val="32"/>
        </w:rPr>
        <w:t>RICE</w:t>
      </w:r>
    </w:p>
    <w:p w14:paraId="00000009" w14:textId="77777777" w:rsidR="00E86DFD" w:rsidRDefault="00E86DFD">
      <w:pPr>
        <w:pBdr>
          <w:top w:val="nil"/>
          <w:left w:val="nil"/>
          <w:bottom w:val="nil"/>
          <w:right w:val="nil"/>
          <w:between w:val="nil"/>
        </w:pBdr>
        <w:jc w:val="center"/>
        <w:rPr>
          <w:b/>
          <w:bCs/>
          <w:color w:val="000000"/>
          <w:sz w:val="32"/>
          <w:szCs w:val="32"/>
        </w:rPr>
      </w:pPr>
    </w:p>
    <w:p w14:paraId="0000000B" w14:textId="77777777" w:rsidR="00E86DFD" w:rsidRDefault="002E6604">
      <w:pPr>
        <w:rPr>
          <w:b/>
          <w:bCs/>
          <w:sz w:val="32"/>
          <w:szCs w:val="32"/>
        </w:rPr>
      </w:pPr>
      <w:r>
        <w:br w:type="page"/>
      </w:r>
    </w:p>
    <w:sdt>
      <w:sdtPr>
        <w:id w:val="-1060268735"/>
        <w:docPartObj>
          <w:docPartGallery w:val="Table of Contents"/>
          <w:docPartUnique/>
        </w:docPartObj>
      </w:sdtPr>
      <w:sdtEndPr/>
      <w:sdtContent>
        <w:p w14:paraId="0000000E" w14:textId="77777777" w:rsidR="00E86DFD" w:rsidRDefault="002E6604">
          <w:pPr>
            <w:tabs>
              <w:tab w:val="right" w:pos="12000"/>
            </w:tabs>
            <w:spacing w:before="60"/>
            <w:rPr>
              <w:b/>
              <w:bCs/>
              <w:color w:val="000000"/>
            </w:rPr>
          </w:pPr>
          <w:r>
            <w:fldChar w:fldCharType="begin"/>
          </w:r>
          <w:r>
            <w:instrText xml:space="preserve"> TOC \h \u \z \t "Heading 1,1,Heading 2,2,Heading 3,3,Heading 4,4,Heading 5,5,Heading 6,6,"</w:instrText>
          </w:r>
          <w:r>
            <w:fldChar w:fldCharType="separate"/>
          </w:r>
          <w:hyperlink w:anchor="_heading=h.iwpn4ndh13cb">
            <w:r>
              <w:rPr>
                <w:b/>
                <w:bCs/>
                <w:color w:val="000000"/>
              </w:rPr>
              <w:t>Introducción</w:t>
            </w:r>
            <w:r>
              <w:rPr>
                <w:b/>
                <w:bCs/>
                <w:color w:val="000000"/>
              </w:rPr>
              <w:tab/>
              <w:t>3</w:t>
            </w:r>
          </w:hyperlink>
        </w:p>
        <w:p w14:paraId="0000000F" w14:textId="77777777" w:rsidR="00E86DFD" w:rsidRDefault="00D071EB">
          <w:pPr>
            <w:tabs>
              <w:tab w:val="right" w:pos="12000"/>
            </w:tabs>
            <w:spacing w:before="60"/>
            <w:rPr>
              <w:b/>
              <w:bCs/>
              <w:color w:val="000000"/>
            </w:rPr>
          </w:pPr>
          <w:hyperlink w:anchor="_heading=h.vnovi7nwqdwj">
            <w:r w:rsidR="002E6604">
              <w:rPr>
                <w:b/>
                <w:bCs/>
                <w:color w:val="000000"/>
              </w:rPr>
              <w:t>CAPÍTULO 1: Antecedentes Institucionales</w:t>
            </w:r>
            <w:r w:rsidR="002E6604">
              <w:rPr>
                <w:b/>
                <w:bCs/>
                <w:color w:val="000000"/>
              </w:rPr>
              <w:tab/>
              <w:t>4</w:t>
            </w:r>
          </w:hyperlink>
        </w:p>
        <w:p w14:paraId="00000010" w14:textId="77777777" w:rsidR="00E86DFD" w:rsidRDefault="00D071EB">
          <w:pPr>
            <w:tabs>
              <w:tab w:val="right" w:pos="12000"/>
            </w:tabs>
            <w:spacing w:before="60"/>
            <w:rPr>
              <w:b/>
              <w:bCs/>
              <w:color w:val="000000"/>
            </w:rPr>
          </w:pPr>
          <w:hyperlink w:anchor="_heading=h.sv1ybkp4l7bq">
            <w:r w:rsidR="002E6604">
              <w:rPr>
                <w:b/>
                <w:bCs/>
                <w:color w:val="000000"/>
              </w:rPr>
              <w:t>CAPÍTULO 2: Conceptos Y Criterios Claves En Torno A La Convivencia Escolar</w:t>
            </w:r>
            <w:r w:rsidR="002E6604">
              <w:rPr>
                <w:b/>
                <w:bCs/>
                <w:color w:val="000000"/>
              </w:rPr>
              <w:tab/>
              <w:t>5</w:t>
            </w:r>
          </w:hyperlink>
        </w:p>
        <w:p w14:paraId="00000011" w14:textId="77777777" w:rsidR="00E86DFD" w:rsidRDefault="00D071EB">
          <w:pPr>
            <w:tabs>
              <w:tab w:val="right" w:pos="12000"/>
            </w:tabs>
            <w:spacing w:before="60"/>
            <w:rPr>
              <w:b/>
              <w:bCs/>
              <w:color w:val="000000"/>
            </w:rPr>
          </w:pPr>
          <w:hyperlink w:anchor="_heading=h.phvm6r1iz4j9">
            <w:r w:rsidR="002E6604">
              <w:rPr>
                <w:b/>
                <w:bCs/>
                <w:color w:val="000000"/>
              </w:rPr>
              <w:t>CAPÍTULO 3: Derechos Y Deberes De La Comunidad Educativa</w:t>
            </w:r>
            <w:r w:rsidR="002E6604">
              <w:rPr>
                <w:b/>
                <w:bCs/>
                <w:color w:val="000000"/>
              </w:rPr>
              <w:tab/>
              <w:t>11</w:t>
            </w:r>
          </w:hyperlink>
        </w:p>
        <w:p w14:paraId="00000012" w14:textId="77777777" w:rsidR="00E86DFD" w:rsidRDefault="00D071EB">
          <w:pPr>
            <w:tabs>
              <w:tab w:val="right" w:pos="12000"/>
            </w:tabs>
            <w:spacing w:before="60"/>
            <w:rPr>
              <w:b/>
              <w:bCs/>
              <w:color w:val="000000"/>
            </w:rPr>
          </w:pPr>
          <w:hyperlink w:anchor="_heading=h.7rk1xuozh953">
            <w:r w:rsidR="002E6604">
              <w:rPr>
                <w:b/>
                <w:bCs/>
                <w:color w:val="000000"/>
              </w:rPr>
              <w:t>CAPÍTULO 4: Regulaciones Técnico Administrativas Sobre Estructura Y Funcionamiento General Del Establecimiento</w:t>
            </w:r>
            <w:r w:rsidR="002E6604">
              <w:rPr>
                <w:b/>
                <w:bCs/>
                <w:color w:val="000000"/>
              </w:rPr>
              <w:tab/>
              <w:t>17</w:t>
            </w:r>
          </w:hyperlink>
        </w:p>
        <w:p w14:paraId="00000013" w14:textId="77777777" w:rsidR="00E86DFD" w:rsidRDefault="00D071EB">
          <w:pPr>
            <w:tabs>
              <w:tab w:val="right" w:pos="12000"/>
            </w:tabs>
            <w:spacing w:before="60"/>
            <w:rPr>
              <w:b/>
              <w:bCs/>
              <w:color w:val="000000"/>
            </w:rPr>
          </w:pPr>
          <w:hyperlink w:anchor="_heading=h.d0qcq3v3ja9e">
            <w:r w:rsidR="002E6604">
              <w:rPr>
                <w:b/>
                <w:bCs/>
                <w:color w:val="000000"/>
              </w:rPr>
              <w:t>CAPÍTULO 5: Regulaciones Referidas Al Ámbito De La Convivencia Escolar</w:t>
            </w:r>
            <w:r w:rsidR="002E6604">
              <w:rPr>
                <w:b/>
                <w:bCs/>
                <w:color w:val="000000"/>
              </w:rPr>
              <w:tab/>
              <w:t>23</w:t>
            </w:r>
          </w:hyperlink>
        </w:p>
        <w:p w14:paraId="00000014" w14:textId="77777777" w:rsidR="00E86DFD" w:rsidRDefault="00D071EB">
          <w:pPr>
            <w:tabs>
              <w:tab w:val="right" w:pos="12000"/>
            </w:tabs>
            <w:spacing w:before="60"/>
            <w:rPr>
              <w:b/>
              <w:bCs/>
              <w:color w:val="000000"/>
            </w:rPr>
          </w:pPr>
          <w:hyperlink w:anchor="_heading=h.dygmw85113ka">
            <w:r w:rsidR="002E6604">
              <w:rPr>
                <w:b/>
                <w:bCs/>
                <w:color w:val="000000"/>
              </w:rPr>
              <w:t>CAPÍTULO 6: Regulación sobre el proceso de admisión</w:t>
            </w:r>
            <w:r w:rsidR="002E6604">
              <w:rPr>
                <w:b/>
                <w:bCs/>
                <w:color w:val="000000"/>
              </w:rPr>
              <w:tab/>
              <w:t>28</w:t>
            </w:r>
          </w:hyperlink>
        </w:p>
        <w:p w14:paraId="00000015" w14:textId="77777777" w:rsidR="00E86DFD" w:rsidRDefault="00D071EB">
          <w:pPr>
            <w:tabs>
              <w:tab w:val="right" w:pos="12000"/>
            </w:tabs>
            <w:spacing w:before="60"/>
            <w:rPr>
              <w:b/>
              <w:bCs/>
              <w:color w:val="000000"/>
            </w:rPr>
          </w:pPr>
          <w:hyperlink w:anchor="_heading=h.8zuxuxdhof36">
            <w:r w:rsidR="002E6604">
              <w:rPr>
                <w:b/>
                <w:bCs/>
                <w:color w:val="000000"/>
              </w:rPr>
              <w:t>CAPÍTULO 7: Regulación sobre el uso de uniforme escolar.</w:t>
            </w:r>
            <w:r w:rsidR="002E6604">
              <w:rPr>
                <w:b/>
                <w:bCs/>
                <w:color w:val="000000"/>
              </w:rPr>
              <w:tab/>
              <w:t>30</w:t>
            </w:r>
          </w:hyperlink>
        </w:p>
        <w:p w14:paraId="00000016" w14:textId="77777777" w:rsidR="00E86DFD" w:rsidRDefault="00D071EB">
          <w:pPr>
            <w:tabs>
              <w:tab w:val="right" w:pos="12000"/>
            </w:tabs>
            <w:spacing w:before="60"/>
            <w:rPr>
              <w:b/>
              <w:bCs/>
              <w:color w:val="000000"/>
            </w:rPr>
          </w:pPr>
          <w:hyperlink w:anchor="_heading=h.3khdfju3wsxv">
            <w:r w:rsidR="002E6604">
              <w:rPr>
                <w:b/>
                <w:bCs/>
                <w:color w:val="000000"/>
              </w:rPr>
              <w:t>CAPÍTULO 8: REGULACIÓN REFERIDAS AL ÁMBITO DE LA SEGURIDAD, HIGIENE, SALUD Y AL RESGUARDO DE DERECHOS</w:t>
            </w:r>
            <w:r w:rsidR="002E6604">
              <w:rPr>
                <w:b/>
                <w:bCs/>
                <w:color w:val="000000"/>
              </w:rPr>
              <w:tab/>
              <w:t>32</w:t>
            </w:r>
          </w:hyperlink>
        </w:p>
        <w:p w14:paraId="00000017" w14:textId="77777777" w:rsidR="00E86DFD" w:rsidRDefault="00D071EB">
          <w:pPr>
            <w:tabs>
              <w:tab w:val="right" w:pos="12000"/>
            </w:tabs>
            <w:spacing w:before="60"/>
            <w:rPr>
              <w:b/>
              <w:bCs/>
              <w:color w:val="000000"/>
            </w:rPr>
          </w:pPr>
          <w:hyperlink w:anchor="_heading=h.gayi5i3rwv">
            <w:r w:rsidR="002E6604">
              <w:rPr>
                <w:b/>
                <w:bCs/>
                <w:color w:val="000000"/>
              </w:rPr>
              <w:t>CAPÍTULO 9: SOBRE LA FORMACIÓN ACADÉMICA,LA GESTIÓN PEDAGÓGICA Y PROCEDIMIENTO PARA DAR DE BAJA A ESTUDIANTE EN EL REGISTRO DE MATRÍCULA.</w:t>
            </w:r>
            <w:r w:rsidR="002E6604">
              <w:rPr>
                <w:b/>
                <w:bCs/>
                <w:color w:val="000000"/>
              </w:rPr>
              <w:tab/>
              <w:t>35</w:t>
            </w:r>
          </w:hyperlink>
        </w:p>
        <w:p w14:paraId="00000018" w14:textId="77777777" w:rsidR="00E86DFD" w:rsidRDefault="00D071EB">
          <w:pPr>
            <w:tabs>
              <w:tab w:val="right" w:pos="12000"/>
            </w:tabs>
            <w:spacing w:before="60"/>
            <w:rPr>
              <w:b/>
              <w:bCs/>
              <w:color w:val="000000"/>
            </w:rPr>
          </w:pPr>
          <w:hyperlink w:anchor="_heading=h.lx59eiyb5bcu">
            <w:r w:rsidR="002E6604">
              <w:rPr>
                <w:b/>
                <w:bCs/>
                <w:color w:val="000000"/>
              </w:rPr>
              <w:t>CAPÍTULO 10: REGULACIÓN DE LA CONVIVENCIA ESCOLAR: SOBRE LA APLICACIÓN DEL REGLAMENTO, LAS FALTAS Y GRADUACIÓN DE ESTAS</w:t>
            </w:r>
            <w:r w:rsidR="002E6604">
              <w:rPr>
                <w:b/>
                <w:bCs/>
                <w:color w:val="000000"/>
              </w:rPr>
              <w:tab/>
              <w:t>42</w:t>
            </w:r>
          </w:hyperlink>
        </w:p>
        <w:p w14:paraId="00000019" w14:textId="77777777" w:rsidR="00E86DFD" w:rsidRDefault="00D071EB">
          <w:pPr>
            <w:tabs>
              <w:tab w:val="right" w:pos="12000"/>
            </w:tabs>
            <w:spacing w:before="60"/>
            <w:ind w:left="360"/>
            <w:rPr>
              <w:color w:val="000000"/>
            </w:rPr>
          </w:pPr>
          <w:hyperlink w:anchor="_heading=h.kpor0t98tj3g">
            <w:r w:rsidR="002E6604">
              <w:rPr>
                <w:color w:val="000000"/>
              </w:rPr>
              <w:t>10.1 Descripción de las conductas esperadas y de las faltas de los y las estudiantes</w:t>
            </w:r>
            <w:r w:rsidR="002E6604">
              <w:rPr>
                <w:color w:val="000000"/>
              </w:rPr>
              <w:tab/>
              <w:t>42</w:t>
            </w:r>
          </w:hyperlink>
        </w:p>
        <w:p w14:paraId="0000001A" w14:textId="77777777" w:rsidR="00E86DFD" w:rsidRDefault="00D071EB">
          <w:pPr>
            <w:tabs>
              <w:tab w:val="right" w:pos="12000"/>
            </w:tabs>
            <w:spacing w:before="60"/>
            <w:ind w:left="360"/>
            <w:rPr>
              <w:color w:val="000000"/>
            </w:rPr>
          </w:pPr>
          <w:hyperlink w:anchor="_heading=h.ibur5mvhf7w8">
            <w:r w:rsidR="002E6604">
              <w:rPr>
                <w:color w:val="000000"/>
              </w:rPr>
              <w:t>10.2 Tipos de faltas, definición, situación especial de estudiantes de párvulo, y sobre alumnos con Trastorno del Espectro Autista.</w:t>
            </w:r>
            <w:r w:rsidR="002E6604">
              <w:rPr>
                <w:color w:val="000000"/>
              </w:rPr>
              <w:tab/>
              <w:t>46</w:t>
            </w:r>
          </w:hyperlink>
        </w:p>
        <w:p w14:paraId="0000001B" w14:textId="77777777" w:rsidR="00E86DFD" w:rsidRDefault="00D071EB">
          <w:pPr>
            <w:tabs>
              <w:tab w:val="right" w:pos="12000"/>
            </w:tabs>
            <w:spacing w:before="60"/>
            <w:ind w:left="360"/>
            <w:rPr>
              <w:color w:val="000000"/>
            </w:rPr>
          </w:pPr>
          <w:hyperlink w:anchor="_heading=h.qua4hj85eemz">
            <w:r w:rsidR="002E6604">
              <w:rPr>
                <w:color w:val="000000"/>
              </w:rPr>
              <w:t>10.3 Medidas pedagógicas, formativas y/o acompañamiento</w:t>
            </w:r>
            <w:r w:rsidR="002E6604">
              <w:rPr>
                <w:color w:val="000000"/>
              </w:rPr>
              <w:tab/>
              <w:t>48</w:t>
            </w:r>
          </w:hyperlink>
        </w:p>
        <w:p w14:paraId="0000001C" w14:textId="77777777" w:rsidR="00E86DFD" w:rsidRDefault="00D071EB">
          <w:pPr>
            <w:tabs>
              <w:tab w:val="right" w:pos="12000"/>
            </w:tabs>
            <w:spacing w:before="60"/>
            <w:ind w:left="360"/>
            <w:rPr>
              <w:color w:val="000000"/>
            </w:rPr>
          </w:pPr>
          <w:hyperlink w:anchor="_heading=h.azmw67af3fha">
            <w:r w:rsidR="002E6604">
              <w:rPr>
                <w:color w:val="000000"/>
              </w:rPr>
              <w:t>10.4 Medidas reparatorias</w:t>
            </w:r>
            <w:r w:rsidR="002E6604">
              <w:rPr>
                <w:color w:val="000000"/>
              </w:rPr>
              <w:tab/>
              <w:t>49</w:t>
            </w:r>
          </w:hyperlink>
        </w:p>
        <w:p w14:paraId="0000001D" w14:textId="77777777" w:rsidR="00E86DFD" w:rsidRDefault="00D071EB">
          <w:pPr>
            <w:tabs>
              <w:tab w:val="right" w:pos="12000"/>
            </w:tabs>
            <w:spacing w:before="60"/>
            <w:ind w:left="360"/>
            <w:rPr>
              <w:color w:val="000000"/>
            </w:rPr>
          </w:pPr>
          <w:hyperlink w:anchor="_heading=h.7w01ou4gba8z">
            <w:r w:rsidR="002E6604">
              <w:rPr>
                <w:color w:val="000000"/>
              </w:rPr>
              <w:t>10.5 Sanciones o medidas disciplinarias</w:t>
            </w:r>
            <w:r w:rsidR="002E6604">
              <w:rPr>
                <w:color w:val="000000"/>
              </w:rPr>
              <w:tab/>
              <w:t>49</w:t>
            </w:r>
          </w:hyperlink>
        </w:p>
        <w:p w14:paraId="0000001E" w14:textId="77777777" w:rsidR="00E86DFD" w:rsidRDefault="00D071EB">
          <w:pPr>
            <w:tabs>
              <w:tab w:val="right" w:pos="12000"/>
            </w:tabs>
            <w:spacing w:before="60"/>
            <w:ind w:left="360"/>
            <w:rPr>
              <w:color w:val="000000"/>
            </w:rPr>
          </w:pPr>
          <w:hyperlink w:anchor="_heading=h.74cpvvec78qg">
            <w:r w:rsidR="002E6604">
              <w:rPr>
                <w:color w:val="000000"/>
              </w:rPr>
              <w:t>10.6 Criterios para la adopción de acciones y medidas</w:t>
            </w:r>
            <w:r w:rsidR="002E6604">
              <w:rPr>
                <w:color w:val="000000"/>
              </w:rPr>
              <w:tab/>
              <w:t>51</w:t>
            </w:r>
          </w:hyperlink>
        </w:p>
        <w:p w14:paraId="0000001F" w14:textId="77777777" w:rsidR="00E86DFD" w:rsidRDefault="00D071EB">
          <w:pPr>
            <w:tabs>
              <w:tab w:val="right" w:pos="12000"/>
            </w:tabs>
            <w:spacing w:before="60"/>
            <w:ind w:left="360"/>
            <w:rPr>
              <w:color w:val="000000"/>
            </w:rPr>
          </w:pPr>
          <w:hyperlink w:anchor="_heading=h.7y08tcizgewl">
            <w:r w:rsidR="002E6604">
              <w:rPr>
                <w:color w:val="000000"/>
              </w:rPr>
              <w:t>10.7 Medidas excepcionales</w:t>
            </w:r>
            <w:r w:rsidR="002E6604">
              <w:rPr>
                <w:color w:val="000000"/>
              </w:rPr>
              <w:tab/>
              <w:t>51</w:t>
            </w:r>
          </w:hyperlink>
        </w:p>
        <w:p w14:paraId="00000020" w14:textId="77777777" w:rsidR="00E86DFD" w:rsidRDefault="00D071EB">
          <w:pPr>
            <w:tabs>
              <w:tab w:val="right" w:pos="12000"/>
            </w:tabs>
            <w:spacing w:before="60"/>
            <w:ind w:left="360"/>
            <w:rPr>
              <w:color w:val="000000"/>
            </w:rPr>
          </w:pPr>
          <w:hyperlink w:anchor="_heading=h.9d4d04th80l1">
            <w:r w:rsidR="002E6604">
              <w:rPr>
                <w:color w:val="000000"/>
              </w:rPr>
              <w:t>10.8 Conductas que constituyen faltas de los apoderados y medidas administrativas, reparatorias y disciplinarias</w:t>
            </w:r>
            <w:r w:rsidR="002E6604">
              <w:rPr>
                <w:color w:val="000000"/>
              </w:rPr>
              <w:tab/>
              <w:t>52</w:t>
            </w:r>
          </w:hyperlink>
        </w:p>
        <w:p w14:paraId="00000021" w14:textId="77777777" w:rsidR="00E86DFD" w:rsidRDefault="00D071EB">
          <w:pPr>
            <w:tabs>
              <w:tab w:val="right" w:pos="12000"/>
            </w:tabs>
            <w:spacing w:before="60"/>
            <w:ind w:left="360"/>
            <w:rPr>
              <w:color w:val="000000"/>
            </w:rPr>
          </w:pPr>
          <w:hyperlink w:anchor="_heading=h.hk2ruwy207x4">
            <w:r w:rsidR="002E6604">
              <w:rPr>
                <w:color w:val="000000"/>
              </w:rPr>
              <w:t>10.9 Conductas que constituyen faltas de los trabajadores</w:t>
            </w:r>
            <w:r w:rsidR="002E6604">
              <w:rPr>
                <w:color w:val="000000"/>
              </w:rPr>
              <w:tab/>
              <w:t>52</w:t>
            </w:r>
          </w:hyperlink>
        </w:p>
        <w:p w14:paraId="00000022" w14:textId="77777777" w:rsidR="00E86DFD" w:rsidRDefault="00D071EB">
          <w:pPr>
            <w:tabs>
              <w:tab w:val="right" w:pos="12000"/>
            </w:tabs>
            <w:spacing w:before="60"/>
            <w:ind w:left="360"/>
            <w:rPr>
              <w:color w:val="000000"/>
            </w:rPr>
          </w:pPr>
          <w:hyperlink w:anchor="_heading=h.b88dvi22f6wy">
            <w:r w:rsidR="002E6604">
              <w:rPr>
                <w:color w:val="000000"/>
              </w:rPr>
              <w:t>10.10 Acciones que serán consideradas cumplimientos destacados y los reconocimientos que dichas conductas ameritan.</w:t>
            </w:r>
            <w:r w:rsidR="002E6604">
              <w:rPr>
                <w:color w:val="000000"/>
              </w:rPr>
              <w:tab/>
              <w:t>53</w:t>
            </w:r>
          </w:hyperlink>
        </w:p>
        <w:p w14:paraId="00000023" w14:textId="77777777" w:rsidR="00E86DFD" w:rsidRDefault="00D071EB">
          <w:pPr>
            <w:tabs>
              <w:tab w:val="right" w:pos="12000"/>
            </w:tabs>
            <w:spacing w:before="60"/>
            <w:rPr>
              <w:b/>
              <w:bCs/>
              <w:color w:val="000000"/>
            </w:rPr>
          </w:pPr>
          <w:hyperlink w:anchor="_heading=h.7bvcx555mc6j">
            <w:r w:rsidR="002E6604">
              <w:rPr>
                <w:b/>
                <w:bCs/>
                <w:color w:val="000000"/>
              </w:rPr>
              <w:t>Capítulo 11: Protocolo de actuación general frente al incumplimiento del presente reglamento de convivencia escolar</w:t>
            </w:r>
            <w:r w:rsidR="002E6604">
              <w:rPr>
                <w:b/>
                <w:bCs/>
                <w:color w:val="000000"/>
              </w:rPr>
              <w:tab/>
              <w:t>54</w:t>
            </w:r>
          </w:hyperlink>
        </w:p>
        <w:p w14:paraId="00000024" w14:textId="77777777" w:rsidR="00E86DFD" w:rsidRDefault="00D071EB">
          <w:pPr>
            <w:tabs>
              <w:tab w:val="right" w:pos="12000"/>
            </w:tabs>
            <w:spacing w:before="60"/>
            <w:ind w:left="360"/>
            <w:rPr>
              <w:color w:val="000000"/>
            </w:rPr>
          </w:pPr>
          <w:hyperlink w:anchor="_heading=h.ahmm8crc6dp0">
            <w:r w:rsidR="002E6604">
              <w:rPr>
                <w:color w:val="000000"/>
              </w:rPr>
              <w:t>11.1 Protocolo de actuación frente a incumplimiento</w:t>
            </w:r>
            <w:r w:rsidR="002E6604">
              <w:rPr>
                <w:color w:val="000000"/>
              </w:rPr>
              <w:tab/>
              <w:t>54</w:t>
            </w:r>
          </w:hyperlink>
        </w:p>
        <w:p w14:paraId="00000025" w14:textId="77777777" w:rsidR="00E86DFD" w:rsidRDefault="00D071EB">
          <w:pPr>
            <w:tabs>
              <w:tab w:val="right" w:pos="12000"/>
            </w:tabs>
            <w:spacing w:before="60"/>
            <w:ind w:left="360"/>
            <w:rPr>
              <w:color w:val="000000"/>
            </w:rPr>
          </w:pPr>
          <w:hyperlink w:anchor="_heading=h.u0gn3636bqc2">
            <w:r w:rsidR="002E6604">
              <w:rPr>
                <w:color w:val="000000"/>
              </w:rPr>
              <w:t>11.2 La suspensión como medida cautelar y otras normas especiales ante faltas graves, gravísimas y/o que afecten gravemente la convivencia escolar</w:t>
            </w:r>
            <w:r w:rsidR="002E6604">
              <w:rPr>
                <w:color w:val="000000"/>
              </w:rPr>
              <w:tab/>
              <w:t>57</w:t>
            </w:r>
          </w:hyperlink>
        </w:p>
        <w:p w14:paraId="00000026" w14:textId="77777777" w:rsidR="00E86DFD" w:rsidRDefault="00D071EB">
          <w:pPr>
            <w:tabs>
              <w:tab w:val="right" w:pos="12000"/>
            </w:tabs>
            <w:spacing w:before="60"/>
            <w:ind w:left="360"/>
            <w:rPr>
              <w:color w:val="000000"/>
            </w:rPr>
          </w:pPr>
          <w:hyperlink w:anchor="_heading=h.nnau5c8e8l7b">
            <w:r w:rsidR="002E6604">
              <w:rPr>
                <w:color w:val="000000"/>
              </w:rPr>
              <w:t>11.3 Sobre la aplicación de Ley Aula Segura</w:t>
            </w:r>
            <w:r w:rsidR="002E6604">
              <w:rPr>
                <w:color w:val="000000"/>
              </w:rPr>
              <w:tab/>
              <w:t>58</w:t>
            </w:r>
          </w:hyperlink>
        </w:p>
        <w:p w14:paraId="00000027" w14:textId="77777777" w:rsidR="00E86DFD" w:rsidRDefault="00D071EB">
          <w:pPr>
            <w:tabs>
              <w:tab w:val="right" w:pos="12000"/>
            </w:tabs>
            <w:spacing w:before="60"/>
            <w:rPr>
              <w:b/>
              <w:bCs/>
              <w:color w:val="000000"/>
            </w:rPr>
          </w:pPr>
          <w:hyperlink w:anchor="_heading=h.pm0jzl7wahew">
            <w:r w:rsidR="002E6604">
              <w:rPr>
                <w:b/>
                <w:bCs/>
                <w:color w:val="000000"/>
              </w:rPr>
              <w:t>CAPÍTULO 12: APROBACIÓN, MODIFICACIONES, ACTUALIZACIÓN Y DIFUSIÓN DEL RICE</w:t>
            </w:r>
            <w:r w:rsidR="002E6604">
              <w:rPr>
                <w:b/>
                <w:bCs/>
                <w:color w:val="000000"/>
              </w:rPr>
              <w:tab/>
              <w:t>60</w:t>
            </w:r>
          </w:hyperlink>
        </w:p>
        <w:p w14:paraId="00000028" w14:textId="77777777" w:rsidR="00E86DFD" w:rsidRDefault="00D071EB">
          <w:pPr>
            <w:tabs>
              <w:tab w:val="right" w:pos="12000"/>
            </w:tabs>
            <w:spacing w:before="60"/>
            <w:rPr>
              <w:b/>
              <w:bCs/>
              <w:color w:val="000000"/>
            </w:rPr>
          </w:pPr>
          <w:hyperlink w:anchor="_heading=h.9xxythq4ryoh">
            <w:r w:rsidR="002E6604">
              <w:rPr>
                <w:b/>
                <w:bCs/>
                <w:color w:val="000000"/>
              </w:rPr>
              <w:t>ANEXO 1: PROCEDIMIENTO DE ACTUACIÓN FRENTE A LA DETECCIÓN DE MALTRATO INFANTIL Y OTRAS SITUACIONES DE SITUACIONES DE VULNERACIÓN DE DERECHOS DE ESTUDIANTES</w:t>
            </w:r>
            <w:r w:rsidR="002E6604">
              <w:rPr>
                <w:b/>
                <w:bCs/>
                <w:color w:val="000000"/>
              </w:rPr>
              <w:tab/>
              <w:t>61</w:t>
            </w:r>
          </w:hyperlink>
        </w:p>
        <w:p w14:paraId="00000029" w14:textId="77777777" w:rsidR="00E86DFD" w:rsidRDefault="00D071EB">
          <w:pPr>
            <w:tabs>
              <w:tab w:val="right" w:pos="12000"/>
            </w:tabs>
            <w:spacing w:before="60"/>
            <w:rPr>
              <w:b/>
              <w:bCs/>
              <w:color w:val="000000"/>
            </w:rPr>
          </w:pPr>
          <w:hyperlink w:anchor="_heading=h.3cnrs18c8ans">
            <w:r w:rsidR="002E6604">
              <w:rPr>
                <w:b/>
                <w:bCs/>
                <w:color w:val="000000"/>
              </w:rPr>
              <w:t>ANEXO 2: ESTRATEGIAS DE PREVENCIÓN Y PROTOCOLO DE ACTUACIÓN FRENTE A SITUACIONES DE MALTRATO O ACOSO ESCOLAR O VIOLENCIA ENTRE MIEMBROS DE LA COMUNIDAD EDUCATIVA.</w:t>
            </w:r>
            <w:r w:rsidR="002E6604">
              <w:rPr>
                <w:b/>
                <w:bCs/>
                <w:color w:val="000000"/>
              </w:rPr>
              <w:tab/>
              <w:t>65</w:t>
            </w:r>
          </w:hyperlink>
        </w:p>
        <w:p w14:paraId="0000002A" w14:textId="77777777" w:rsidR="00E86DFD" w:rsidRDefault="00D071EB">
          <w:pPr>
            <w:tabs>
              <w:tab w:val="right" w:pos="12000"/>
            </w:tabs>
            <w:spacing w:before="60"/>
            <w:rPr>
              <w:b/>
              <w:bCs/>
              <w:color w:val="000000"/>
            </w:rPr>
          </w:pPr>
          <w:hyperlink w:anchor="_heading=h.bodthlbqdhzi">
            <w:r w:rsidR="002E6604">
              <w:rPr>
                <w:b/>
                <w:bCs/>
                <w:color w:val="000000"/>
              </w:rPr>
              <w:t>ANEXO 3: ESTRATEGIAS DE PREVENCIÓN Y PROTOCOLO DE ACTUACIÓN FRENTE A CASOS DE VIOLENCIA ESCOLAR O BULLYING</w:t>
            </w:r>
            <w:r w:rsidR="002E6604">
              <w:rPr>
                <w:b/>
                <w:bCs/>
                <w:color w:val="000000"/>
              </w:rPr>
              <w:tab/>
              <w:t>77</w:t>
            </w:r>
          </w:hyperlink>
        </w:p>
        <w:p w14:paraId="0000002B" w14:textId="77777777" w:rsidR="00E86DFD" w:rsidRDefault="00D071EB">
          <w:pPr>
            <w:tabs>
              <w:tab w:val="right" w:pos="12000"/>
            </w:tabs>
            <w:spacing w:before="60"/>
            <w:rPr>
              <w:b/>
              <w:bCs/>
              <w:color w:val="000000"/>
            </w:rPr>
          </w:pPr>
          <w:hyperlink w:anchor="_heading=h.28uwudtgetnb">
            <w:r w:rsidR="002E6604">
              <w:rPr>
                <w:b/>
                <w:bCs/>
                <w:color w:val="000000"/>
              </w:rPr>
              <w:t>ANEXO 4: PROTOCOLO DE ACTUACIÓN EN CASOS DE CIBERACOSO</w:t>
            </w:r>
            <w:r w:rsidR="002E6604">
              <w:rPr>
                <w:b/>
                <w:bCs/>
                <w:color w:val="000000"/>
              </w:rPr>
              <w:tab/>
              <w:t>80</w:t>
            </w:r>
          </w:hyperlink>
        </w:p>
        <w:p w14:paraId="0000002C" w14:textId="77777777" w:rsidR="00E86DFD" w:rsidRDefault="00D071EB">
          <w:pPr>
            <w:tabs>
              <w:tab w:val="right" w:pos="12000"/>
            </w:tabs>
            <w:spacing w:before="60"/>
            <w:rPr>
              <w:b/>
              <w:bCs/>
              <w:color w:val="000000"/>
            </w:rPr>
          </w:pPr>
          <w:hyperlink w:anchor="_heading=h.b89sgiw2al3">
            <w:r w:rsidR="002E6604">
              <w:rPr>
                <w:b/>
                <w:bCs/>
                <w:color w:val="000000"/>
              </w:rPr>
              <w:t>ANEXO 5: ESTRATEGIAS DE PREVENCIÓN Y PROTOCOLOS DE ACTUACIÓN PARA ABORDAR SITUACIONES RELACIONADAS A DROGAS Y ALCOHOL EN EL ESTABLECIMIENTO</w:t>
            </w:r>
            <w:r w:rsidR="002E6604">
              <w:rPr>
                <w:b/>
                <w:bCs/>
                <w:color w:val="000000"/>
              </w:rPr>
              <w:tab/>
              <w:t>83</w:t>
            </w:r>
          </w:hyperlink>
        </w:p>
        <w:p w14:paraId="0000002D" w14:textId="77777777" w:rsidR="00E86DFD" w:rsidRDefault="00D071EB">
          <w:pPr>
            <w:tabs>
              <w:tab w:val="right" w:pos="12000"/>
            </w:tabs>
            <w:spacing w:before="60"/>
            <w:rPr>
              <w:b/>
              <w:bCs/>
              <w:color w:val="000000"/>
            </w:rPr>
          </w:pPr>
          <w:hyperlink w:anchor="_heading=h.2xtjv2soxz8d">
            <w:r w:rsidR="002E6604">
              <w:rPr>
                <w:b/>
                <w:bCs/>
                <w:color w:val="000000"/>
              </w:rPr>
              <w:t>ANEXO 6: PROTOCOLO DE RETENCIÓN Y APOYO A ESTUDIANTES PADRES, MADRES Y EMBARAZADAS.</w:t>
            </w:r>
            <w:r w:rsidR="002E6604">
              <w:rPr>
                <w:b/>
                <w:bCs/>
                <w:color w:val="000000"/>
              </w:rPr>
              <w:tab/>
              <w:t>87</w:t>
            </w:r>
          </w:hyperlink>
        </w:p>
        <w:p w14:paraId="0000002E" w14:textId="77777777" w:rsidR="00E86DFD" w:rsidRDefault="00D071EB">
          <w:pPr>
            <w:tabs>
              <w:tab w:val="right" w:pos="12000"/>
            </w:tabs>
            <w:spacing w:before="60"/>
            <w:rPr>
              <w:b/>
              <w:bCs/>
              <w:color w:val="000000"/>
            </w:rPr>
          </w:pPr>
          <w:hyperlink w:anchor="_heading=h.j49moxgewik1">
            <w:r w:rsidR="002E6604">
              <w:rPr>
                <w:b/>
                <w:bCs/>
                <w:color w:val="000000"/>
              </w:rPr>
              <w:t>ANEXO 7: PROTOCOLO DE PREVENCIÓN Y ACTUACIÓN ANTE DENUNCIAS, SOSPECHAS Y CASOS DE ABUSO SEXUAL INFANTIL, AGRESIONES SEXUALES Y ACTOS DE CONNOTACIÓN SEXUAL.</w:t>
            </w:r>
            <w:r w:rsidR="002E6604">
              <w:rPr>
                <w:b/>
                <w:bCs/>
                <w:color w:val="000000"/>
              </w:rPr>
              <w:tab/>
              <w:t>95</w:t>
            </w:r>
          </w:hyperlink>
        </w:p>
        <w:p w14:paraId="0000002F" w14:textId="77777777" w:rsidR="00E86DFD" w:rsidRDefault="00D071EB">
          <w:pPr>
            <w:tabs>
              <w:tab w:val="right" w:pos="12000"/>
            </w:tabs>
            <w:spacing w:before="60"/>
            <w:rPr>
              <w:b/>
              <w:bCs/>
              <w:color w:val="000000"/>
            </w:rPr>
          </w:pPr>
          <w:hyperlink w:anchor="_heading=h.n9t7dmlntrb">
            <w:r w:rsidR="002E6604">
              <w:rPr>
                <w:b/>
                <w:bCs/>
                <w:color w:val="000000"/>
              </w:rPr>
              <w:t>ANEXO 9: PROTOCOLO DE ACTUACIÓN ANTE SÍNTOMAS DE ALGUNA ENFERMEDAD Y ACCIDENTES ESCOLARES</w:t>
            </w:r>
            <w:r w:rsidR="002E6604">
              <w:rPr>
                <w:b/>
                <w:bCs/>
                <w:color w:val="000000"/>
              </w:rPr>
              <w:tab/>
              <w:t>100</w:t>
            </w:r>
          </w:hyperlink>
        </w:p>
        <w:p w14:paraId="00000030" w14:textId="77777777" w:rsidR="00E86DFD" w:rsidRDefault="00D071EB">
          <w:pPr>
            <w:tabs>
              <w:tab w:val="right" w:pos="12000"/>
            </w:tabs>
            <w:spacing w:before="60"/>
            <w:rPr>
              <w:b/>
              <w:bCs/>
              <w:color w:val="000000"/>
            </w:rPr>
          </w:pPr>
          <w:hyperlink w:anchor="_heading=h.s7n2jai652kc">
            <w:r w:rsidR="002E6604">
              <w:rPr>
                <w:b/>
                <w:bCs/>
                <w:color w:val="000000"/>
              </w:rPr>
              <w:t>ANEXO 10: PROTOCOLO DE ACTUACIÓN PARA EL USO DE CAMARINES</w:t>
            </w:r>
            <w:r w:rsidR="002E6604">
              <w:rPr>
                <w:b/>
                <w:bCs/>
                <w:color w:val="000000"/>
              </w:rPr>
              <w:tab/>
              <w:t>104</w:t>
            </w:r>
          </w:hyperlink>
        </w:p>
        <w:p w14:paraId="00000031" w14:textId="77777777" w:rsidR="00E86DFD" w:rsidRDefault="00D071EB">
          <w:pPr>
            <w:tabs>
              <w:tab w:val="right" w:pos="12000"/>
            </w:tabs>
            <w:spacing w:before="60"/>
            <w:rPr>
              <w:b/>
              <w:bCs/>
              <w:color w:val="000000"/>
            </w:rPr>
          </w:pPr>
          <w:hyperlink w:anchor="_heading=h.ynebhzorv3fn">
            <w:r w:rsidR="002E6604">
              <w:rPr>
                <w:b/>
                <w:bCs/>
                <w:color w:val="000000"/>
              </w:rPr>
              <w:t>ANEXO 11: PROTOCOLO DE ACTUACIÓN EN CASO PÉRDIDA DE CONTROL ESFÍNTER.</w:t>
            </w:r>
            <w:r w:rsidR="002E6604">
              <w:rPr>
                <w:b/>
                <w:bCs/>
                <w:color w:val="000000"/>
              </w:rPr>
              <w:tab/>
              <w:t>105</w:t>
            </w:r>
          </w:hyperlink>
        </w:p>
        <w:p w14:paraId="00000032" w14:textId="77777777" w:rsidR="00E86DFD" w:rsidRDefault="00D071EB">
          <w:pPr>
            <w:tabs>
              <w:tab w:val="right" w:pos="12000"/>
            </w:tabs>
            <w:spacing w:before="60"/>
            <w:rPr>
              <w:b/>
              <w:bCs/>
              <w:color w:val="000000"/>
            </w:rPr>
          </w:pPr>
          <w:hyperlink w:anchor="_heading=h.5jbaax6celtr">
            <w:r w:rsidR="002E6604">
              <w:rPr>
                <w:b/>
                <w:bCs/>
                <w:color w:val="000000"/>
              </w:rPr>
              <w:t>ANEXO 12: PROTOCOLO DE ACTUACIÓN PARA SALIDAS PEDAGÓGICAS</w:t>
            </w:r>
            <w:r w:rsidR="002E6604">
              <w:rPr>
                <w:b/>
                <w:bCs/>
                <w:color w:val="000000"/>
              </w:rPr>
              <w:tab/>
              <w:t>106</w:t>
            </w:r>
          </w:hyperlink>
        </w:p>
        <w:p w14:paraId="00000033" w14:textId="77777777" w:rsidR="00E86DFD" w:rsidRDefault="00D071EB">
          <w:pPr>
            <w:tabs>
              <w:tab w:val="right" w:pos="12000"/>
            </w:tabs>
            <w:spacing w:before="60"/>
            <w:rPr>
              <w:b/>
              <w:bCs/>
              <w:color w:val="000000"/>
            </w:rPr>
          </w:pPr>
          <w:hyperlink w:anchor="_heading=h.cbghr1rmby6h">
            <w:r w:rsidR="002E6604">
              <w:rPr>
                <w:b/>
                <w:bCs/>
                <w:color w:val="000000"/>
              </w:rPr>
              <w:t>ANEXO 13: PROTOCOLO DE INCORPORACIÓN, DETECCIÓN O CONOCIMIENTO DE ESTUDIANTES TRANS</w:t>
            </w:r>
            <w:r w:rsidR="002E6604">
              <w:rPr>
                <w:b/>
                <w:bCs/>
                <w:color w:val="000000"/>
              </w:rPr>
              <w:tab/>
              <w:t>108</w:t>
            </w:r>
          </w:hyperlink>
        </w:p>
        <w:p w14:paraId="00000034" w14:textId="77777777" w:rsidR="00E86DFD" w:rsidRDefault="00D071EB">
          <w:pPr>
            <w:tabs>
              <w:tab w:val="right" w:pos="12000"/>
            </w:tabs>
            <w:spacing w:before="60"/>
            <w:rPr>
              <w:b/>
              <w:bCs/>
              <w:color w:val="000000"/>
            </w:rPr>
          </w:pPr>
          <w:hyperlink w:anchor="_heading=h.wll8qzfe4r0l">
            <w:r w:rsidR="002E6604">
              <w:rPr>
                <w:b/>
                <w:bCs/>
                <w:color w:val="000000"/>
              </w:rPr>
              <w:t>ANEXO 14: PROTOCOLO DE ACOMPAÑAMIENTO Y ACTUACIÓN PARA ESTUDIANTES MIGRANTES</w:t>
            </w:r>
            <w:r w:rsidR="002E6604">
              <w:rPr>
                <w:b/>
                <w:bCs/>
                <w:color w:val="000000"/>
              </w:rPr>
              <w:tab/>
              <w:t>114</w:t>
            </w:r>
          </w:hyperlink>
        </w:p>
        <w:p w14:paraId="00000035" w14:textId="77777777" w:rsidR="00E86DFD" w:rsidRDefault="00D071EB">
          <w:pPr>
            <w:tabs>
              <w:tab w:val="right" w:pos="12000"/>
            </w:tabs>
            <w:spacing w:before="60"/>
            <w:rPr>
              <w:b/>
              <w:bCs/>
              <w:color w:val="000000"/>
            </w:rPr>
          </w:pPr>
          <w:hyperlink w:anchor="_heading=h.77risgxoqcd9">
            <w:r w:rsidR="002E6604">
              <w:rPr>
                <w:b/>
                <w:bCs/>
                <w:color w:val="000000"/>
              </w:rPr>
              <w:t>ANEXO 15: PROTOCOLO DE ACTUACIÓN EN CASO DE ESTUDIANTES QUE DEMUESTREN ACCIONES O CONDUCTAS AUTODESTRUCTIVAS.</w:t>
            </w:r>
            <w:r w:rsidR="002E6604">
              <w:rPr>
                <w:b/>
                <w:bCs/>
                <w:color w:val="000000"/>
              </w:rPr>
              <w:tab/>
              <w:t>121</w:t>
            </w:r>
          </w:hyperlink>
        </w:p>
        <w:p w14:paraId="00000036" w14:textId="77777777" w:rsidR="00E86DFD" w:rsidRDefault="00D071EB">
          <w:pPr>
            <w:tabs>
              <w:tab w:val="right" w:pos="12000"/>
            </w:tabs>
            <w:spacing w:before="60"/>
            <w:rPr>
              <w:b/>
              <w:bCs/>
              <w:color w:val="000000"/>
            </w:rPr>
          </w:pPr>
          <w:hyperlink w:anchor="_heading=h.oisiycb5hly1">
            <w:r w:rsidR="002E6604">
              <w:rPr>
                <w:b/>
                <w:bCs/>
                <w:color w:val="000000"/>
              </w:rPr>
              <w:t>ANEXO 16: PROTOCOLO DE RESPUESTA A DESREGULACIÓN EMOCIONAL Y CONDUCTUAL DE ESTUDIANTES</w:t>
            </w:r>
            <w:r w:rsidR="002E6604">
              <w:rPr>
                <w:b/>
                <w:bCs/>
                <w:color w:val="000000"/>
              </w:rPr>
              <w:tab/>
              <w:t>128</w:t>
            </w:r>
          </w:hyperlink>
        </w:p>
        <w:p w14:paraId="00000037" w14:textId="77777777" w:rsidR="00E86DFD" w:rsidRDefault="00D071EB">
          <w:pPr>
            <w:tabs>
              <w:tab w:val="right" w:pos="12000"/>
            </w:tabs>
            <w:spacing w:before="60"/>
            <w:rPr>
              <w:b/>
              <w:bCs/>
              <w:color w:val="000000"/>
            </w:rPr>
          </w:pPr>
          <w:hyperlink w:anchor="_heading=h.f8d6bkjpka3r">
            <w:r w:rsidR="002E6604">
              <w:rPr>
                <w:b/>
                <w:bCs/>
                <w:color w:val="000000"/>
              </w:rPr>
              <w:t>ANEXO 17: PROTOCOLO DE HIGIENE Y SALUD PARA EDUCACIÓN PARVULARIA</w:t>
            </w:r>
            <w:r w:rsidR="002E6604">
              <w:rPr>
                <w:b/>
                <w:bCs/>
                <w:color w:val="000000"/>
              </w:rPr>
              <w:tab/>
              <w:t>136</w:t>
            </w:r>
          </w:hyperlink>
        </w:p>
        <w:p w14:paraId="00000038" w14:textId="77777777" w:rsidR="00E86DFD" w:rsidRDefault="00D071EB">
          <w:pPr>
            <w:tabs>
              <w:tab w:val="right" w:pos="12000"/>
            </w:tabs>
            <w:spacing w:before="60"/>
            <w:rPr>
              <w:b/>
              <w:bCs/>
            </w:rPr>
          </w:pPr>
          <w:hyperlink w:anchor="_heading=h.a42l4zwk0ecb">
            <w:r w:rsidR="002E6604">
              <w:rPr>
                <w:b/>
                <w:bCs/>
                <w:color w:val="000000"/>
              </w:rPr>
              <w:t>ANEXO 18: PROCEDIMIENTO DE ASEO Y DESINFECCIÓN GENERAL</w:t>
            </w:r>
            <w:r w:rsidR="002E6604">
              <w:rPr>
                <w:b/>
                <w:bCs/>
                <w:color w:val="000000"/>
              </w:rPr>
              <w:tab/>
              <w:t>138</w:t>
            </w:r>
          </w:hyperlink>
        </w:p>
        <w:p w14:paraId="00000039" w14:textId="77777777" w:rsidR="00E86DFD" w:rsidRDefault="002E6604">
          <w:pPr>
            <w:tabs>
              <w:tab w:val="right" w:pos="12000"/>
            </w:tabs>
            <w:spacing w:before="60"/>
            <w:rPr>
              <w:b/>
              <w:bCs/>
            </w:rPr>
          </w:pPr>
          <w:r>
            <w:rPr>
              <w:b/>
              <w:bCs/>
            </w:rPr>
            <w:t xml:space="preserve">ANEXO 19: PROTOCOLO ACERCA DEL USO DE CELULARES Y OTROS DISPOSITIVOS TECNOLÓGICOS </w:t>
          </w:r>
          <w:r>
            <w:rPr>
              <w:b/>
              <w:bCs/>
            </w:rPr>
            <w:tab/>
            <w:t>145</w:t>
          </w:r>
          <w:r>
            <w:fldChar w:fldCharType="end"/>
          </w:r>
        </w:p>
      </w:sdtContent>
    </w:sdt>
    <w:p w14:paraId="0000003A" w14:textId="77777777" w:rsidR="00E86DFD" w:rsidRDefault="00E86DFD">
      <w:pPr>
        <w:pBdr>
          <w:top w:val="nil"/>
          <w:left w:val="nil"/>
          <w:bottom w:val="nil"/>
          <w:right w:val="nil"/>
          <w:between w:val="nil"/>
        </w:pBdr>
        <w:spacing w:before="272"/>
        <w:ind w:right="2095"/>
        <w:rPr>
          <w:rFonts w:ascii="Arial" w:eastAsia="Arial" w:hAnsi="Arial" w:cs="Arial"/>
        </w:rPr>
        <w:sectPr w:rsidR="00E86DFD" w:rsidSect="00AD05EF">
          <w:footerReference w:type="default" r:id="rId10"/>
          <w:headerReference w:type="first" r:id="rId11"/>
          <w:pgSz w:w="12240" w:h="20160" w:code="5"/>
          <w:pgMar w:top="1417" w:right="1701" w:bottom="1417" w:left="1701" w:header="360" w:footer="360" w:gutter="0"/>
          <w:pgNumType w:start="0"/>
          <w:cols w:space="720"/>
          <w:titlePg/>
          <w:docGrid w:linePitch="299"/>
        </w:sectPr>
      </w:pPr>
    </w:p>
    <w:p w14:paraId="0000003B" w14:textId="77777777" w:rsidR="00E86DFD" w:rsidRDefault="002E6604">
      <w:pPr>
        <w:pStyle w:val="Ttulo1"/>
        <w:spacing w:before="39"/>
        <w:ind w:left="355"/>
      </w:pPr>
      <w:bookmarkStart w:id="0" w:name="_heading=h.iwpn4ndh13cb" w:colFirst="0" w:colLast="0"/>
      <w:bookmarkEnd w:id="0"/>
      <w:r>
        <w:lastRenderedPageBreak/>
        <w:t>Introducción</w:t>
      </w:r>
    </w:p>
    <w:p w14:paraId="0000003C" w14:textId="77777777" w:rsidR="00E86DFD" w:rsidRDefault="00E86DFD">
      <w:pPr>
        <w:pBdr>
          <w:top w:val="nil"/>
          <w:left w:val="nil"/>
          <w:bottom w:val="nil"/>
          <w:right w:val="nil"/>
          <w:between w:val="nil"/>
        </w:pBdr>
        <w:spacing w:before="58"/>
        <w:rPr>
          <w:rFonts w:ascii="Calibri" w:eastAsia="Calibri" w:hAnsi="Calibri" w:cs="Calibri"/>
          <w:b/>
          <w:bCs/>
          <w:color w:val="000000"/>
        </w:rPr>
      </w:pPr>
    </w:p>
    <w:p w14:paraId="0000003D" w14:textId="368354E1" w:rsidR="00E86DFD" w:rsidRDefault="002E6604">
      <w:pPr>
        <w:pBdr>
          <w:top w:val="nil"/>
          <w:left w:val="nil"/>
          <w:bottom w:val="nil"/>
          <w:right w:val="nil"/>
          <w:between w:val="nil"/>
        </w:pBdr>
        <w:spacing w:line="276" w:lineRule="auto"/>
        <w:ind w:left="355" w:right="751"/>
        <w:jc w:val="both"/>
        <w:rPr>
          <w:color w:val="000000"/>
        </w:rPr>
      </w:pPr>
      <w:r>
        <w:rPr>
          <w:color w:val="000000"/>
        </w:rPr>
        <w:t xml:space="preserve">El </w:t>
      </w:r>
      <w:r w:rsidRPr="00987D88">
        <w:rPr>
          <w:b/>
          <w:color w:val="000000"/>
        </w:rPr>
        <w:t>COLEGIO ALTO GABRIELA</w:t>
      </w:r>
      <w:r>
        <w:rPr>
          <w:color w:val="000000"/>
        </w:rPr>
        <w:t xml:space="preserve"> busca con convicción</w:t>
      </w:r>
      <w:r w:rsidR="00707090">
        <w:rPr>
          <w:color w:val="000000"/>
        </w:rPr>
        <w:t>,</w:t>
      </w:r>
      <w:r>
        <w:rPr>
          <w:color w:val="000000"/>
        </w:rPr>
        <w:t xml:space="preserve"> ser un establecimiento educacional</w:t>
      </w:r>
      <w:r w:rsidR="00707090">
        <w:rPr>
          <w:color w:val="000000"/>
        </w:rPr>
        <w:t xml:space="preserve"> </w:t>
      </w:r>
      <w:r>
        <w:rPr>
          <w:color w:val="000000"/>
        </w:rPr>
        <w:t xml:space="preserve">donde nuestros alumnos sean reconocidos por su formación valórica y académica, sustentada en principios </w:t>
      </w:r>
      <w:r w:rsidR="00707090">
        <w:rPr>
          <w:color w:val="000000"/>
        </w:rPr>
        <w:t>t</w:t>
      </w:r>
      <w:r>
        <w:rPr>
          <w:color w:val="000000"/>
        </w:rPr>
        <w:t>ales como el ESFUERZO, PERSEVERANCIA y SUPERACIÓN.</w:t>
      </w:r>
    </w:p>
    <w:p w14:paraId="0000003E" w14:textId="77777777" w:rsidR="00E86DFD" w:rsidRDefault="00E86DFD">
      <w:pPr>
        <w:pBdr>
          <w:top w:val="nil"/>
          <w:left w:val="nil"/>
          <w:bottom w:val="nil"/>
          <w:right w:val="nil"/>
          <w:between w:val="nil"/>
        </w:pBdr>
        <w:spacing w:before="43"/>
        <w:rPr>
          <w:color w:val="000000"/>
        </w:rPr>
      </w:pPr>
    </w:p>
    <w:p w14:paraId="0000003F" w14:textId="77777777" w:rsidR="00E86DFD" w:rsidRDefault="002E6604">
      <w:pPr>
        <w:pBdr>
          <w:top w:val="nil"/>
          <w:left w:val="nil"/>
          <w:bottom w:val="nil"/>
          <w:right w:val="nil"/>
          <w:between w:val="nil"/>
        </w:pBdr>
        <w:spacing w:line="276" w:lineRule="auto"/>
        <w:ind w:left="355" w:right="743"/>
        <w:jc w:val="both"/>
        <w:rPr>
          <w:color w:val="000000"/>
        </w:rPr>
      </w:pPr>
      <w:r>
        <w:rPr>
          <w:color w:val="000000"/>
        </w:rPr>
        <w:t xml:space="preserve">La Política de Convivencia de CORPORACIÓN ALTO GABRIELA es un instrumento formativo y pedagógico que tiene como principal objetivo regular, las relaciones entre el establecimiento y los distintos actores de la comunidad escolar. Este instrumento, contiene normas e iniciativas que fomentan la convivencia positiva, medidas pedagógicas, disciplinarias y de reparación respecto de conductas que eventualmente lesionen la convivencia escolar, graduadas conforme de menor a mayor gravedad, así como los criterios para determinarlas y ponderarlas en el marco de las garantías de un justo y debido proceso. Asimismo, se contemplan instancias de revisión de las medidas mencionadas, de resolución constructiva de conflictos, distinciones, reconocimientos y estímulos, así como mecanismos de coordinación y participación de los estamentos de la comunidad educativa del colegio. Se complementan a esta política, el </w:t>
      </w:r>
      <w:r>
        <w:t>Reglamento Interno</w:t>
      </w:r>
      <w:r>
        <w:rPr>
          <w:color w:val="000000"/>
        </w:rPr>
        <w:t xml:space="preserve"> de Convivencia escolar, protocolos de prevención y actuación sobre diversas materias concretas de ocurrencia en nuestras comunidades.</w:t>
      </w:r>
    </w:p>
    <w:p w14:paraId="00000040" w14:textId="77777777" w:rsidR="00E86DFD" w:rsidRDefault="00E86DFD">
      <w:pPr>
        <w:pBdr>
          <w:top w:val="nil"/>
          <w:left w:val="nil"/>
          <w:bottom w:val="nil"/>
          <w:right w:val="nil"/>
          <w:between w:val="nil"/>
        </w:pBdr>
        <w:spacing w:before="35"/>
        <w:rPr>
          <w:color w:val="000000"/>
        </w:rPr>
      </w:pPr>
    </w:p>
    <w:p w14:paraId="00000041" w14:textId="77777777" w:rsidR="00E86DFD" w:rsidRDefault="002E6604">
      <w:pPr>
        <w:pBdr>
          <w:top w:val="nil"/>
          <w:left w:val="nil"/>
          <w:bottom w:val="nil"/>
          <w:right w:val="nil"/>
          <w:between w:val="nil"/>
        </w:pBdr>
        <w:spacing w:line="278" w:lineRule="auto"/>
        <w:ind w:left="355" w:right="768"/>
        <w:jc w:val="both"/>
        <w:rPr>
          <w:color w:val="000000"/>
        </w:rPr>
      </w:pPr>
      <w:r>
        <w:rPr>
          <w:color w:val="000000"/>
        </w:rPr>
        <w:t xml:space="preserve">De esta manera, la política de Convivencia Escolar, el </w:t>
      </w:r>
      <w:r>
        <w:t>reglamento interno de convivencia escolar</w:t>
      </w:r>
      <w:r>
        <w:rPr>
          <w:color w:val="000000"/>
        </w:rPr>
        <w:t xml:space="preserve"> y sus protocolos de actuación deben ser conocidos y adheridos por toda la comunidad educativa, para lo cual se da a conocer por diversos medios de difusión a los distintos estamentos de nuestra comunidad.</w:t>
      </w:r>
    </w:p>
    <w:p w14:paraId="00000042" w14:textId="77777777" w:rsidR="00E86DFD" w:rsidRDefault="00E86DFD">
      <w:pPr>
        <w:pBdr>
          <w:top w:val="nil"/>
          <w:left w:val="nil"/>
          <w:bottom w:val="nil"/>
          <w:right w:val="nil"/>
          <w:between w:val="nil"/>
        </w:pBdr>
        <w:spacing w:before="158"/>
        <w:rPr>
          <w:color w:val="000000"/>
        </w:rPr>
      </w:pPr>
    </w:p>
    <w:p w14:paraId="00000043" w14:textId="77777777" w:rsidR="00E86DFD" w:rsidRDefault="002E6604">
      <w:pPr>
        <w:pBdr>
          <w:top w:val="nil"/>
          <w:left w:val="nil"/>
          <w:bottom w:val="nil"/>
          <w:right w:val="nil"/>
          <w:between w:val="nil"/>
        </w:pBdr>
        <w:spacing w:line="276" w:lineRule="auto"/>
        <w:ind w:left="355" w:right="762"/>
        <w:jc w:val="both"/>
        <w:rPr>
          <w:color w:val="000000"/>
        </w:rPr>
        <w:sectPr w:rsidR="00E86DFD" w:rsidSect="00AD05EF">
          <w:pgSz w:w="12242" w:h="20163" w:code="5"/>
          <w:pgMar w:top="1400" w:right="318" w:bottom="1701" w:left="720" w:header="357" w:footer="357" w:gutter="0"/>
          <w:cols w:space="720"/>
        </w:sectPr>
      </w:pPr>
      <w:r>
        <w:rPr>
          <w:color w:val="000000"/>
        </w:rPr>
        <w:t>La convivencia escolar es un derecho y un deber de responsabilidad compartida por toda la comunidad educativa del Colegio Alto Gabriela, la que está conformada por el sostenedor, estudiantes, padres, madres y apoderados/as, asistentes de la educación, docentes y docentes-directivos.</w:t>
      </w:r>
    </w:p>
    <w:p w14:paraId="00000044" w14:textId="77777777" w:rsidR="00E86DFD" w:rsidRDefault="002E6604">
      <w:pPr>
        <w:pStyle w:val="Ttulo1"/>
        <w:spacing w:before="57"/>
        <w:ind w:left="355"/>
        <w:jc w:val="both"/>
      </w:pPr>
      <w:bookmarkStart w:id="1" w:name="_heading=h.vnovi7nwqdwj" w:colFirst="0" w:colLast="0"/>
      <w:bookmarkEnd w:id="1"/>
      <w:r>
        <w:lastRenderedPageBreak/>
        <w:t>CAPÍTULO 1: Antecedentes Institucionales</w:t>
      </w:r>
    </w:p>
    <w:p w14:paraId="00000045" w14:textId="77777777" w:rsidR="00E86DFD" w:rsidRDefault="00E86DFD">
      <w:pPr>
        <w:pBdr>
          <w:top w:val="nil"/>
          <w:left w:val="nil"/>
          <w:bottom w:val="nil"/>
          <w:right w:val="nil"/>
          <w:between w:val="nil"/>
        </w:pBdr>
        <w:spacing w:before="56"/>
        <w:rPr>
          <w:rFonts w:ascii="Calibri" w:eastAsia="Calibri" w:hAnsi="Calibri" w:cs="Calibri"/>
          <w:b/>
          <w:bCs/>
          <w:color w:val="000000"/>
        </w:rPr>
      </w:pPr>
    </w:p>
    <w:p w14:paraId="00000046" w14:textId="044222C9" w:rsidR="00E86DFD" w:rsidRDefault="002E6604">
      <w:pPr>
        <w:pBdr>
          <w:top w:val="nil"/>
          <w:left w:val="nil"/>
          <w:bottom w:val="nil"/>
          <w:right w:val="nil"/>
          <w:between w:val="nil"/>
        </w:pBdr>
        <w:spacing w:line="278" w:lineRule="auto"/>
        <w:ind w:left="355" w:right="748"/>
        <w:jc w:val="both"/>
        <w:rPr>
          <w:color w:val="000000"/>
        </w:rPr>
      </w:pPr>
      <w:r>
        <w:rPr>
          <w:b/>
          <w:bCs/>
          <w:color w:val="000000"/>
        </w:rPr>
        <w:t xml:space="preserve">Artículo 1º: </w:t>
      </w:r>
      <w:r>
        <w:rPr>
          <w:color w:val="000000"/>
        </w:rPr>
        <w:t>El COLEGIO ALTO GABRIELA ubicado en Avenida Gabriela 03250 comuna de La Pintana es un establecimiento educacional con 2</w:t>
      </w:r>
      <w:r w:rsidR="00F72D31">
        <w:rPr>
          <w:color w:val="000000"/>
        </w:rPr>
        <w:t>5</w:t>
      </w:r>
      <w:r>
        <w:rPr>
          <w:color w:val="000000"/>
        </w:rPr>
        <w:t xml:space="preserve"> años de existencia y reconocido prestigio dentro de la comunidad de La Pintana, administrado por la Corporación Educacional Alto Gabriela.</w:t>
      </w:r>
    </w:p>
    <w:p w14:paraId="00000047" w14:textId="77777777" w:rsidR="00E86DFD" w:rsidRDefault="00E86DFD">
      <w:pPr>
        <w:pBdr>
          <w:top w:val="nil"/>
          <w:left w:val="nil"/>
          <w:bottom w:val="nil"/>
          <w:right w:val="nil"/>
          <w:between w:val="nil"/>
        </w:pBdr>
        <w:spacing w:before="45"/>
        <w:rPr>
          <w:color w:val="000000"/>
        </w:rPr>
      </w:pPr>
    </w:p>
    <w:p w14:paraId="00000048" w14:textId="77777777" w:rsidR="00E86DFD" w:rsidRDefault="002E6604">
      <w:pPr>
        <w:ind w:left="355"/>
        <w:jc w:val="both"/>
        <w:rPr>
          <w:b/>
          <w:bCs/>
        </w:rPr>
      </w:pPr>
      <w:r>
        <w:rPr>
          <w:b/>
          <w:bCs/>
        </w:rPr>
        <w:t>Datos Generales del establecimiento:</w:t>
      </w:r>
    </w:p>
    <w:tbl>
      <w:tblPr>
        <w:tblStyle w:val="a"/>
        <w:tblpPr w:leftFromText="141" w:rightFromText="141" w:vertAnchor="text" w:horzAnchor="margin" w:tblpY="253"/>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7"/>
        <w:gridCol w:w="6308"/>
      </w:tblGrid>
      <w:tr w:rsidR="00707090" w14:paraId="0C230124" w14:textId="77777777" w:rsidTr="00707090">
        <w:trPr>
          <w:trHeight w:val="577"/>
        </w:trPr>
        <w:tc>
          <w:tcPr>
            <w:tcW w:w="4177" w:type="dxa"/>
          </w:tcPr>
          <w:p w14:paraId="77134E53" w14:textId="77777777" w:rsidR="00707090" w:rsidRDefault="00707090" w:rsidP="00707090">
            <w:pPr>
              <w:pBdr>
                <w:top w:val="nil"/>
                <w:left w:val="nil"/>
                <w:bottom w:val="nil"/>
                <w:right w:val="nil"/>
                <w:between w:val="nil"/>
              </w:pBdr>
              <w:spacing w:before="3"/>
              <w:ind w:left="16"/>
              <w:rPr>
                <w:color w:val="000000"/>
              </w:rPr>
            </w:pPr>
          </w:p>
          <w:p w14:paraId="07E5941B" w14:textId="79CE36A5" w:rsidR="00707090" w:rsidRDefault="00707090" w:rsidP="00707090">
            <w:pPr>
              <w:pBdr>
                <w:top w:val="nil"/>
                <w:left w:val="nil"/>
                <w:bottom w:val="nil"/>
                <w:right w:val="nil"/>
                <w:between w:val="nil"/>
              </w:pBdr>
              <w:spacing w:before="3"/>
              <w:ind w:left="16"/>
              <w:rPr>
                <w:color w:val="000000"/>
              </w:rPr>
            </w:pPr>
            <w:r>
              <w:rPr>
                <w:color w:val="000000"/>
              </w:rPr>
              <w:t>Nombre:</w:t>
            </w:r>
          </w:p>
        </w:tc>
        <w:tc>
          <w:tcPr>
            <w:tcW w:w="6308" w:type="dxa"/>
          </w:tcPr>
          <w:p w14:paraId="0D6F9139" w14:textId="77777777" w:rsidR="00707090" w:rsidRDefault="00707090" w:rsidP="00707090">
            <w:pPr>
              <w:pBdr>
                <w:top w:val="nil"/>
                <w:left w:val="nil"/>
                <w:bottom w:val="nil"/>
                <w:right w:val="nil"/>
                <w:between w:val="nil"/>
              </w:pBdr>
              <w:spacing w:before="3"/>
              <w:ind w:left="18"/>
              <w:rPr>
                <w:color w:val="000000"/>
              </w:rPr>
            </w:pPr>
            <w:r>
              <w:rPr>
                <w:color w:val="000000"/>
              </w:rPr>
              <w:t>Colegio Alto Gabriela.</w:t>
            </w:r>
          </w:p>
        </w:tc>
      </w:tr>
      <w:tr w:rsidR="00707090" w14:paraId="2CAD56EE" w14:textId="77777777" w:rsidTr="00707090">
        <w:trPr>
          <w:trHeight w:val="580"/>
        </w:trPr>
        <w:tc>
          <w:tcPr>
            <w:tcW w:w="4177" w:type="dxa"/>
          </w:tcPr>
          <w:p w14:paraId="35EF75DB" w14:textId="77777777" w:rsidR="00707090" w:rsidRDefault="00707090" w:rsidP="00707090">
            <w:pPr>
              <w:pBdr>
                <w:top w:val="nil"/>
                <w:left w:val="nil"/>
                <w:bottom w:val="nil"/>
                <w:right w:val="nil"/>
                <w:between w:val="nil"/>
              </w:pBdr>
              <w:spacing w:before="5"/>
              <w:ind w:left="16"/>
              <w:rPr>
                <w:color w:val="000000"/>
              </w:rPr>
            </w:pPr>
            <w:r>
              <w:rPr>
                <w:color w:val="000000"/>
              </w:rPr>
              <w:t>RBD:</w:t>
            </w:r>
          </w:p>
        </w:tc>
        <w:tc>
          <w:tcPr>
            <w:tcW w:w="6308" w:type="dxa"/>
          </w:tcPr>
          <w:p w14:paraId="3E8919BE" w14:textId="77777777" w:rsidR="00707090" w:rsidRDefault="00707090" w:rsidP="00707090">
            <w:pPr>
              <w:pBdr>
                <w:top w:val="nil"/>
                <w:left w:val="nil"/>
                <w:bottom w:val="nil"/>
                <w:right w:val="nil"/>
                <w:between w:val="nil"/>
              </w:pBdr>
              <w:spacing w:before="5"/>
              <w:ind w:left="18"/>
              <w:rPr>
                <w:color w:val="000000"/>
              </w:rPr>
            </w:pPr>
            <w:r>
              <w:rPr>
                <w:color w:val="000000"/>
              </w:rPr>
              <w:t>25462-2</w:t>
            </w:r>
          </w:p>
        </w:tc>
      </w:tr>
      <w:tr w:rsidR="00707090" w14:paraId="3C7D1D18" w14:textId="77777777" w:rsidTr="00707090">
        <w:trPr>
          <w:trHeight w:val="614"/>
        </w:trPr>
        <w:tc>
          <w:tcPr>
            <w:tcW w:w="4177" w:type="dxa"/>
          </w:tcPr>
          <w:p w14:paraId="10ECB830" w14:textId="77777777" w:rsidR="00707090" w:rsidRDefault="00707090" w:rsidP="00707090">
            <w:pPr>
              <w:pBdr>
                <w:top w:val="nil"/>
                <w:left w:val="nil"/>
                <w:bottom w:val="nil"/>
                <w:right w:val="nil"/>
                <w:between w:val="nil"/>
              </w:pBdr>
              <w:spacing w:before="3"/>
              <w:ind w:left="16"/>
              <w:rPr>
                <w:color w:val="000000"/>
              </w:rPr>
            </w:pPr>
            <w:r>
              <w:rPr>
                <w:color w:val="000000"/>
              </w:rPr>
              <w:t>Reconocimiento Oficial:</w:t>
            </w:r>
          </w:p>
        </w:tc>
        <w:tc>
          <w:tcPr>
            <w:tcW w:w="6308" w:type="dxa"/>
          </w:tcPr>
          <w:p w14:paraId="6462C71A" w14:textId="77777777" w:rsidR="00707090" w:rsidRDefault="00707090" w:rsidP="00707090">
            <w:pPr>
              <w:pBdr>
                <w:top w:val="nil"/>
                <w:left w:val="nil"/>
                <w:bottom w:val="nil"/>
                <w:right w:val="nil"/>
                <w:between w:val="nil"/>
              </w:pBdr>
              <w:spacing w:before="3"/>
              <w:ind w:left="18"/>
              <w:rPr>
                <w:color w:val="000000"/>
              </w:rPr>
            </w:pPr>
            <w:r>
              <w:rPr>
                <w:color w:val="000000"/>
              </w:rPr>
              <w:t xml:space="preserve">Resolución Exenta </w:t>
            </w:r>
            <w:proofErr w:type="spellStart"/>
            <w:r>
              <w:rPr>
                <w:color w:val="000000"/>
              </w:rPr>
              <w:t>Nº</w:t>
            </w:r>
            <w:proofErr w:type="spellEnd"/>
            <w:r>
              <w:rPr>
                <w:color w:val="000000"/>
              </w:rPr>
              <w:t xml:space="preserve"> 2267, fecha 29/06/2001.</w:t>
            </w:r>
          </w:p>
        </w:tc>
      </w:tr>
      <w:tr w:rsidR="00707090" w14:paraId="338DB01B" w14:textId="77777777" w:rsidTr="00707090">
        <w:trPr>
          <w:trHeight w:val="1132"/>
        </w:trPr>
        <w:tc>
          <w:tcPr>
            <w:tcW w:w="4177" w:type="dxa"/>
          </w:tcPr>
          <w:p w14:paraId="26D1E3BC" w14:textId="77777777" w:rsidR="00707090" w:rsidRDefault="00707090" w:rsidP="00707090">
            <w:pPr>
              <w:pBdr>
                <w:top w:val="nil"/>
                <w:left w:val="nil"/>
                <w:bottom w:val="nil"/>
                <w:right w:val="nil"/>
                <w:between w:val="nil"/>
              </w:pBdr>
              <w:spacing w:before="3"/>
              <w:ind w:left="16"/>
              <w:rPr>
                <w:color w:val="000000"/>
              </w:rPr>
            </w:pPr>
            <w:r>
              <w:rPr>
                <w:color w:val="000000"/>
              </w:rPr>
              <w:t>Tipo de Enseñanza:</w:t>
            </w:r>
          </w:p>
        </w:tc>
        <w:tc>
          <w:tcPr>
            <w:tcW w:w="6308" w:type="dxa"/>
          </w:tcPr>
          <w:p w14:paraId="5D1A57BF" w14:textId="77777777" w:rsidR="00707090" w:rsidRDefault="00707090" w:rsidP="00707090">
            <w:pPr>
              <w:numPr>
                <w:ilvl w:val="0"/>
                <w:numId w:val="57"/>
              </w:numPr>
              <w:pBdr>
                <w:top w:val="nil"/>
                <w:left w:val="nil"/>
                <w:bottom w:val="nil"/>
                <w:right w:val="nil"/>
                <w:between w:val="nil"/>
              </w:pBdr>
              <w:tabs>
                <w:tab w:val="left" w:pos="738"/>
              </w:tabs>
              <w:spacing w:before="3"/>
              <w:ind w:hanging="362"/>
              <w:rPr>
                <w:color w:val="000000"/>
              </w:rPr>
            </w:pPr>
            <w:r>
              <w:rPr>
                <w:color w:val="000000"/>
              </w:rPr>
              <w:t xml:space="preserve">Educación </w:t>
            </w:r>
            <w:proofErr w:type="spellStart"/>
            <w:r>
              <w:rPr>
                <w:color w:val="000000"/>
              </w:rPr>
              <w:t>Parvularia</w:t>
            </w:r>
            <w:proofErr w:type="spellEnd"/>
            <w:r>
              <w:rPr>
                <w:color w:val="000000"/>
              </w:rPr>
              <w:t>.</w:t>
            </w:r>
          </w:p>
          <w:p w14:paraId="56A519EB" w14:textId="77777777" w:rsidR="00707090" w:rsidRDefault="00707090" w:rsidP="00707090">
            <w:pPr>
              <w:numPr>
                <w:ilvl w:val="0"/>
                <w:numId w:val="57"/>
              </w:numPr>
              <w:pBdr>
                <w:top w:val="nil"/>
                <w:left w:val="nil"/>
                <w:bottom w:val="nil"/>
                <w:right w:val="nil"/>
                <w:between w:val="nil"/>
              </w:pBdr>
              <w:tabs>
                <w:tab w:val="left" w:pos="738"/>
              </w:tabs>
              <w:spacing w:before="42"/>
              <w:ind w:hanging="362"/>
              <w:rPr>
                <w:color w:val="000000"/>
              </w:rPr>
            </w:pPr>
            <w:r>
              <w:rPr>
                <w:color w:val="000000"/>
              </w:rPr>
              <w:t>Enseñanza Básica.</w:t>
            </w:r>
          </w:p>
          <w:p w14:paraId="16E03CEB" w14:textId="77777777" w:rsidR="00707090" w:rsidRDefault="00707090" w:rsidP="00707090">
            <w:pPr>
              <w:numPr>
                <w:ilvl w:val="0"/>
                <w:numId w:val="57"/>
              </w:numPr>
              <w:pBdr>
                <w:top w:val="nil"/>
                <w:left w:val="nil"/>
                <w:bottom w:val="nil"/>
                <w:right w:val="nil"/>
                <w:between w:val="nil"/>
              </w:pBdr>
              <w:tabs>
                <w:tab w:val="left" w:pos="738"/>
                <w:tab w:val="left" w:pos="2179"/>
              </w:tabs>
              <w:spacing w:before="40"/>
              <w:ind w:hanging="362"/>
              <w:rPr>
                <w:color w:val="000000"/>
              </w:rPr>
            </w:pPr>
            <w:r>
              <w:rPr>
                <w:color w:val="000000"/>
              </w:rPr>
              <w:t>Enseñanza Media Humanística- Científica.</w:t>
            </w:r>
          </w:p>
        </w:tc>
      </w:tr>
      <w:tr w:rsidR="00707090" w14:paraId="46D22397" w14:textId="77777777" w:rsidTr="00707090">
        <w:trPr>
          <w:trHeight w:val="572"/>
        </w:trPr>
        <w:tc>
          <w:tcPr>
            <w:tcW w:w="4177" w:type="dxa"/>
          </w:tcPr>
          <w:p w14:paraId="5DA9C024" w14:textId="77777777" w:rsidR="00707090" w:rsidRDefault="00707090" w:rsidP="00707090">
            <w:pPr>
              <w:pBdr>
                <w:top w:val="nil"/>
                <w:left w:val="nil"/>
                <w:bottom w:val="nil"/>
                <w:right w:val="nil"/>
                <w:between w:val="nil"/>
              </w:pBdr>
              <w:spacing w:before="3"/>
              <w:ind w:left="16"/>
              <w:rPr>
                <w:color w:val="000000"/>
              </w:rPr>
            </w:pPr>
            <w:r>
              <w:rPr>
                <w:color w:val="000000"/>
              </w:rPr>
              <w:t>Matrícula Aproximada</w:t>
            </w:r>
          </w:p>
        </w:tc>
        <w:tc>
          <w:tcPr>
            <w:tcW w:w="6308" w:type="dxa"/>
          </w:tcPr>
          <w:p w14:paraId="543D1818" w14:textId="77777777" w:rsidR="00707090" w:rsidRDefault="00707090" w:rsidP="00707090">
            <w:pPr>
              <w:pBdr>
                <w:top w:val="nil"/>
                <w:left w:val="nil"/>
                <w:bottom w:val="nil"/>
                <w:right w:val="nil"/>
                <w:between w:val="nil"/>
              </w:pBdr>
              <w:spacing w:before="3"/>
              <w:ind w:left="18"/>
              <w:rPr>
                <w:color w:val="000000"/>
              </w:rPr>
            </w:pPr>
            <w:r>
              <w:rPr>
                <w:color w:val="000000"/>
              </w:rPr>
              <w:t>770.</w:t>
            </w:r>
          </w:p>
        </w:tc>
      </w:tr>
      <w:tr w:rsidR="00707090" w14:paraId="7EABA588" w14:textId="77777777" w:rsidTr="00707090">
        <w:trPr>
          <w:trHeight w:val="566"/>
        </w:trPr>
        <w:tc>
          <w:tcPr>
            <w:tcW w:w="4177" w:type="dxa"/>
          </w:tcPr>
          <w:p w14:paraId="06AC2DA7" w14:textId="77777777" w:rsidR="00707090" w:rsidRDefault="00707090" w:rsidP="00707090">
            <w:pPr>
              <w:pBdr>
                <w:top w:val="nil"/>
                <w:left w:val="nil"/>
                <w:bottom w:val="nil"/>
                <w:right w:val="nil"/>
                <w:between w:val="nil"/>
              </w:pBdr>
              <w:spacing w:before="8"/>
              <w:ind w:left="16"/>
              <w:rPr>
                <w:color w:val="000000"/>
              </w:rPr>
            </w:pPr>
            <w:r>
              <w:rPr>
                <w:color w:val="000000"/>
              </w:rPr>
              <w:t>Número de Cursos:</w:t>
            </w:r>
          </w:p>
        </w:tc>
        <w:tc>
          <w:tcPr>
            <w:tcW w:w="6308" w:type="dxa"/>
          </w:tcPr>
          <w:p w14:paraId="16601253" w14:textId="77777777" w:rsidR="00707090" w:rsidRDefault="00707090" w:rsidP="00707090">
            <w:pPr>
              <w:pBdr>
                <w:top w:val="nil"/>
                <w:left w:val="nil"/>
                <w:bottom w:val="nil"/>
                <w:right w:val="nil"/>
                <w:between w:val="nil"/>
              </w:pBdr>
              <w:spacing w:before="8"/>
              <w:ind w:left="18"/>
              <w:rPr>
                <w:color w:val="000000"/>
              </w:rPr>
            </w:pPr>
            <w:r>
              <w:rPr>
                <w:color w:val="000000"/>
              </w:rPr>
              <w:t>23.</w:t>
            </w:r>
          </w:p>
        </w:tc>
      </w:tr>
      <w:tr w:rsidR="00707090" w14:paraId="32B45197" w14:textId="77777777" w:rsidTr="00707090">
        <w:trPr>
          <w:trHeight w:val="580"/>
        </w:trPr>
        <w:tc>
          <w:tcPr>
            <w:tcW w:w="4177" w:type="dxa"/>
          </w:tcPr>
          <w:p w14:paraId="19FA5921" w14:textId="77777777" w:rsidR="00707090" w:rsidRDefault="00707090" w:rsidP="00707090">
            <w:pPr>
              <w:pBdr>
                <w:top w:val="nil"/>
                <w:left w:val="nil"/>
                <w:bottom w:val="nil"/>
                <w:right w:val="nil"/>
                <w:between w:val="nil"/>
              </w:pBdr>
              <w:spacing w:before="3"/>
              <w:ind w:left="16"/>
              <w:rPr>
                <w:color w:val="000000"/>
              </w:rPr>
            </w:pPr>
            <w:r>
              <w:rPr>
                <w:color w:val="000000"/>
              </w:rPr>
              <w:t>Dependencia:</w:t>
            </w:r>
          </w:p>
        </w:tc>
        <w:tc>
          <w:tcPr>
            <w:tcW w:w="6308" w:type="dxa"/>
          </w:tcPr>
          <w:p w14:paraId="343A113E" w14:textId="77777777" w:rsidR="00707090" w:rsidRDefault="00707090" w:rsidP="00707090">
            <w:pPr>
              <w:pBdr>
                <w:top w:val="nil"/>
                <w:left w:val="nil"/>
                <w:bottom w:val="nil"/>
                <w:right w:val="nil"/>
                <w:between w:val="nil"/>
              </w:pBdr>
              <w:spacing w:before="3"/>
              <w:ind w:left="18"/>
              <w:rPr>
                <w:color w:val="000000"/>
              </w:rPr>
            </w:pPr>
            <w:r>
              <w:rPr>
                <w:color w:val="000000"/>
              </w:rPr>
              <w:t>Particular Subvencionado.</w:t>
            </w:r>
          </w:p>
        </w:tc>
      </w:tr>
      <w:tr w:rsidR="00707090" w14:paraId="28CF6B07" w14:textId="77777777" w:rsidTr="00707090">
        <w:trPr>
          <w:trHeight w:val="580"/>
        </w:trPr>
        <w:tc>
          <w:tcPr>
            <w:tcW w:w="4177" w:type="dxa"/>
          </w:tcPr>
          <w:p w14:paraId="4AAACE12" w14:textId="77777777" w:rsidR="00707090" w:rsidRDefault="00707090" w:rsidP="00707090">
            <w:pPr>
              <w:pBdr>
                <w:top w:val="nil"/>
                <w:left w:val="nil"/>
                <w:bottom w:val="nil"/>
                <w:right w:val="nil"/>
                <w:between w:val="nil"/>
              </w:pBdr>
              <w:spacing w:before="8"/>
              <w:ind w:left="16"/>
              <w:rPr>
                <w:color w:val="000000"/>
              </w:rPr>
            </w:pPr>
            <w:r>
              <w:rPr>
                <w:color w:val="000000"/>
              </w:rPr>
              <w:t>Dirección:</w:t>
            </w:r>
          </w:p>
        </w:tc>
        <w:tc>
          <w:tcPr>
            <w:tcW w:w="6308" w:type="dxa"/>
          </w:tcPr>
          <w:p w14:paraId="15B05591" w14:textId="77777777" w:rsidR="00707090" w:rsidRDefault="00707090" w:rsidP="00707090">
            <w:pPr>
              <w:pBdr>
                <w:top w:val="nil"/>
                <w:left w:val="nil"/>
                <w:bottom w:val="nil"/>
                <w:right w:val="nil"/>
                <w:between w:val="nil"/>
              </w:pBdr>
              <w:spacing w:before="8"/>
              <w:ind w:left="18"/>
              <w:rPr>
                <w:color w:val="000000"/>
              </w:rPr>
            </w:pPr>
            <w:r>
              <w:rPr>
                <w:color w:val="000000"/>
              </w:rPr>
              <w:t>Avenida Gabriela #03250.</w:t>
            </w:r>
          </w:p>
        </w:tc>
      </w:tr>
      <w:tr w:rsidR="00707090" w14:paraId="7419CACA" w14:textId="77777777" w:rsidTr="00707090">
        <w:trPr>
          <w:trHeight w:val="578"/>
        </w:trPr>
        <w:tc>
          <w:tcPr>
            <w:tcW w:w="4177" w:type="dxa"/>
          </w:tcPr>
          <w:p w14:paraId="3849ACBB" w14:textId="77777777" w:rsidR="00707090" w:rsidRDefault="00707090" w:rsidP="00707090">
            <w:pPr>
              <w:pBdr>
                <w:top w:val="nil"/>
                <w:left w:val="nil"/>
                <w:bottom w:val="nil"/>
                <w:right w:val="nil"/>
                <w:between w:val="nil"/>
              </w:pBdr>
              <w:spacing w:before="8"/>
              <w:ind w:left="16"/>
              <w:rPr>
                <w:color w:val="000000"/>
              </w:rPr>
            </w:pPr>
            <w:r>
              <w:rPr>
                <w:color w:val="000000"/>
              </w:rPr>
              <w:t>Comuna:</w:t>
            </w:r>
          </w:p>
        </w:tc>
        <w:tc>
          <w:tcPr>
            <w:tcW w:w="6308" w:type="dxa"/>
          </w:tcPr>
          <w:p w14:paraId="7D745CD1" w14:textId="77777777" w:rsidR="00707090" w:rsidRDefault="00707090" w:rsidP="00707090">
            <w:pPr>
              <w:pBdr>
                <w:top w:val="nil"/>
                <w:left w:val="nil"/>
                <w:bottom w:val="nil"/>
                <w:right w:val="nil"/>
                <w:between w:val="nil"/>
              </w:pBdr>
              <w:spacing w:before="8"/>
              <w:ind w:left="18"/>
              <w:rPr>
                <w:color w:val="000000"/>
              </w:rPr>
            </w:pPr>
            <w:r>
              <w:rPr>
                <w:color w:val="000000"/>
              </w:rPr>
              <w:t>La Pintana.</w:t>
            </w:r>
          </w:p>
        </w:tc>
      </w:tr>
      <w:tr w:rsidR="00707090" w14:paraId="25CE8C63" w14:textId="77777777" w:rsidTr="00707090">
        <w:trPr>
          <w:trHeight w:val="585"/>
        </w:trPr>
        <w:tc>
          <w:tcPr>
            <w:tcW w:w="4177" w:type="dxa"/>
          </w:tcPr>
          <w:p w14:paraId="1C8593CE" w14:textId="77777777" w:rsidR="00707090" w:rsidRDefault="00707090" w:rsidP="00707090">
            <w:pPr>
              <w:pBdr>
                <w:top w:val="nil"/>
                <w:left w:val="nil"/>
                <w:bottom w:val="nil"/>
                <w:right w:val="nil"/>
                <w:between w:val="nil"/>
              </w:pBdr>
              <w:spacing w:before="5"/>
              <w:ind w:left="16"/>
              <w:rPr>
                <w:color w:val="000000"/>
              </w:rPr>
            </w:pPr>
            <w:r>
              <w:rPr>
                <w:color w:val="000000"/>
              </w:rPr>
              <w:t>Teléfono:</w:t>
            </w:r>
          </w:p>
        </w:tc>
        <w:tc>
          <w:tcPr>
            <w:tcW w:w="6308" w:type="dxa"/>
          </w:tcPr>
          <w:p w14:paraId="4B841961" w14:textId="77777777" w:rsidR="00707090" w:rsidRDefault="00707090" w:rsidP="00707090">
            <w:pPr>
              <w:pBdr>
                <w:top w:val="nil"/>
                <w:left w:val="nil"/>
                <w:bottom w:val="nil"/>
                <w:right w:val="nil"/>
                <w:between w:val="nil"/>
              </w:pBdr>
              <w:spacing w:before="5"/>
              <w:ind w:left="18"/>
              <w:rPr>
                <w:color w:val="000000"/>
              </w:rPr>
            </w:pPr>
            <w:r>
              <w:rPr>
                <w:color w:val="000000"/>
              </w:rPr>
              <w:t>2233845030 – 032 – 031.</w:t>
            </w:r>
          </w:p>
        </w:tc>
      </w:tr>
      <w:tr w:rsidR="00707090" w14:paraId="474A1AF1" w14:textId="77777777" w:rsidTr="00707090">
        <w:trPr>
          <w:trHeight w:val="421"/>
        </w:trPr>
        <w:tc>
          <w:tcPr>
            <w:tcW w:w="4177" w:type="dxa"/>
          </w:tcPr>
          <w:p w14:paraId="7FEC65E3" w14:textId="77777777" w:rsidR="00707090" w:rsidRDefault="00707090" w:rsidP="00707090">
            <w:pPr>
              <w:pBdr>
                <w:top w:val="nil"/>
                <w:left w:val="nil"/>
                <w:bottom w:val="nil"/>
                <w:right w:val="nil"/>
                <w:between w:val="nil"/>
              </w:pBdr>
              <w:spacing w:before="5"/>
              <w:ind w:left="16"/>
              <w:rPr>
                <w:color w:val="000000"/>
              </w:rPr>
            </w:pPr>
            <w:r>
              <w:rPr>
                <w:color w:val="000000"/>
              </w:rPr>
              <w:t>Correo Electrónico:</w:t>
            </w:r>
          </w:p>
        </w:tc>
        <w:tc>
          <w:tcPr>
            <w:tcW w:w="6308" w:type="dxa"/>
          </w:tcPr>
          <w:p w14:paraId="2B0DB0F3" w14:textId="77777777" w:rsidR="00707090" w:rsidRDefault="00D071EB" w:rsidP="00707090">
            <w:pPr>
              <w:pBdr>
                <w:top w:val="nil"/>
                <w:left w:val="nil"/>
                <w:bottom w:val="nil"/>
                <w:right w:val="nil"/>
                <w:between w:val="nil"/>
              </w:pBdr>
              <w:spacing w:before="5"/>
              <w:ind w:left="18"/>
              <w:rPr>
                <w:color w:val="000000"/>
              </w:rPr>
            </w:pPr>
            <w:hyperlink r:id="rId12">
              <w:r w:rsidR="00707090">
                <w:rPr>
                  <w:color w:val="000000"/>
                </w:rPr>
                <w:t>colegioaltogabriela@gmail.com</w:t>
              </w:r>
            </w:hyperlink>
          </w:p>
        </w:tc>
      </w:tr>
      <w:tr w:rsidR="00707090" w14:paraId="3BE86C0F" w14:textId="77777777" w:rsidTr="00707090">
        <w:trPr>
          <w:trHeight w:val="585"/>
        </w:trPr>
        <w:tc>
          <w:tcPr>
            <w:tcW w:w="4177" w:type="dxa"/>
          </w:tcPr>
          <w:p w14:paraId="00F86007" w14:textId="77777777" w:rsidR="00707090" w:rsidRDefault="00707090" w:rsidP="00707090">
            <w:pPr>
              <w:pBdr>
                <w:top w:val="nil"/>
                <w:left w:val="nil"/>
                <w:bottom w:val="nil"/>
                <w:right w:val="nil"/>
                <w:between w:val="nil"/>
              </w:pBdr>
              <w:spacing w:before="5"/>
              <w:ind w:left="16"/>
              <w:rPr>
                <w:color w:val="000000"/>
              </w:rPr>
            </w:pPr>
            <w:r>
              <w:rPr>
                <w:color w:val="000000"/>
              </w:rPr>
              <w:t>Directora:</w:t>
            </w:r>
          </w:p>
        </w:tc>
        <w:tc>
          <w:tcPr>
            <w:tcW w:w="6308" w:type="dxa"/>
          </w:tcPr>
          <w:p w14:paraId="5388A32A" w14:textId="77777777" w:rsidR="00707090" w:rsidRDefault="00707090" w:rsidP="00707090">
            <w:pPr>
              <w:pBdr>
                <w:top w:val="nil"/>
                <w:left w:val="nil"/>
                <w:bottom w:val="nil"/>
                <w:right w:val="nil"/>
                <w:between w:val="nil"/>
              </w:pBdr>
              <w:spacing w:before="5"/>
              <w:ind w:left="18"/>
              <w:rPr>
                <w:color w:val="000000"/>
              </w:rPr>
            </w:pPr>
            <w:r>
              <w:rPr>
                <w:color w:val="000000"/>
              </w:rPr>
              <w:t>Johana Valeria Concha Zúñiga.</w:t>
            </w:r>
          </w:p>
        </w:tc>
      </w:tr>
    </w:tbl>
    <w:p w14:paraId="00000049" w14:textId="77777777" w:rsidR="00E86DFD" w:rsidRDefault="00E86DFD">
      <w:pPr>
        <w:pBdr>
          <w:top w:val="nil"/>
          <w:left w:val="nil"/>
          <w:bottom w:val="nil"/>
          <w:right w:val="nil"/>
          <w:between w:val="nil"/>
        </w:pBdr>
        <w:spacing w:before="99"/>
        <w:rPr>
          <w:b/>
          <w:bCs/>
          <w:color w:val="000000"/>
          <w:sz w:val="20"/>
          <w:szCs w:val="20"/>
        </w:rPr>
      </w:pPr>
    </w:p>
    <w:p w14:paraId="00000066" w14:textId="77777777" w:rsidR="00E86DFD" w:rsidRDefault="00E86DFD">
      <w:pPr>
        <w:pBdr>
          <w:top w:val="nil"/>
          <w:left w:val="nil"/>
          <w:bottom w:val="nil"/>
          <w:right w:val="nil"/>
          <w:between w:val="nil"/>
        </w:pBdr>
        <w:spacing w:before="243"/>
        <w:rPr>
          <w:b/>
          <w:bCs/>
          <w:color w:val="000000"/>
        </w:rPr>
      </w:pPr>
    </w:p>
    <w:p w14:paraId="4C74ADE4" w14:textId="77777777" w:rsidR="002E7795" w:rsidRDefault="002E7795">
      <w:pPr>
        <w:pBdr>
          <w:top w:val="nil"/>
          <w:left w:val="nil"/>
          <w:bottom w:val="nil"/>
          <w:right w:val="nil"/>
          <w:between w:val="nil"/>
        </w:pBdr>
        <w:spacing w:line="276" w:lineRule="auto"/>
        <w:ind w:left="355" w:right="207"/>
        <w:jc w:val="both"/>
        <w:rPr>
          <w:b/>
          <w:bCs/>
          <w:color w:val="000000"/>
        </w:rPr>
      </w:pPr>
    </w:p>
    <w:p w14:paraId="32FFA81D" w14:textId="77777777" w:rsidR="002E7795" w:rsidRDefault="002E7795">
      <w:pPr>
        <w:pBdr>
          <w:top w:val="nil"/>
          <w:left w:val="nil"/>
          <w:bottom w:val="nil"/>
          <w:right w:val="nil"/>
          <w:between w:val="nil"/>
        </w:pBdr>
        <w:spacing w:line="276" w:lineRule="auto"/>
        <w:ind w:left="355" w:right="207"/>
        <w:jc w:val="both"/>
        <w:rPr>
          <w:b/>
          <w:bCs/>
          <w:color w:val="000000"/>
        </w:rPr>
      </w:pPr>
    </w:p>
    <w:p w14:paraId="1FD6E30F" w14:textId="77777777" w:rsidR="002E7795" w:rsidRDefault="002E7795">
      <w:pPr>
        <w:pBdr>
          <w:top w:val="nil"/>
          <w:left w:val="nil"/>
          <w:bottom w:val="nil"/>
          <w:right w:val="nil"/>
          <w:between w:val="nil"/>
        </w:pBdr>
        <w:spacing w:line="276" w:lineRule="auto"/>
        <w:ind w:left="355" w:right="207"/>
        <w:jc w:val="both"/>
        <w:rPr>
          <w:b/>
          <w:bCs/>
          <w:color w:val="000000"/>
        </w:rPr>
      </w:pPr>
    </w:p>
    <w:p w14:paraId="2A5AD4F4" w14:textId="77777777" w:rsidR="002E7795" w:rsidRDefault="002E7795">
      <w:pPr>
        <w:pBdr>
          <w:top w:val="nil"/>
          <w:left w:val="nil"/>
          <w:bottom w:val="nil"/>
          <w:right w:val="nil"/>
          <w:between w:val="nil"/>
        </w:pBdr>
        <w:spacing w:line="276" w:lineRule="auto"/>
        <w:ind w:left="355" w:right="207"/>
        <w:jc w:val="both"/>
        <w:rPr>
          <w:b/>
          <w:bCs/>
          <w:color w:val="000000"/>
        </w:rPr>
      </w:pPr>
    </w:p>
    <w:p w14:paraId="48C68E5A" w14:textId="77777777" w:rsidR="002E7795" w:rsidRDefault="002E7795">
      <w:pPr>
        <w:pBdr>
          <w:top w:val="nil"/>
          <w:left w:val="nil"/>
          <w:bottom w:val="nil"/>
          <w:right w:val="nil"/>
          <w:between w:val="nil"/>
        </w:pBdr>
        <w:spacing w:line="276" w:lineRule="auto"/>
        <w:ind w:left="355" w:right="207"/>
        <w:jc w:val="both"/>
        <w:rPr>
          <w:b/>
          <w:bCs/>
          <w:color w:val="000000"/>
        </w:rPr>
      </w:pPr>
    </w:p>
    <w:p w14:paraId="0C17B414" w14:textId="77777777" w:rsidR="002E7795" w:rsidRDefault="002E7795">
      <w:pPr>
        <w:pBdr>
          <w:top w:val="nil"/>
          <w:left w:val="nil"/>
          <w:bottom w:val="nil"/>
          <w:right w:val="nil"/>
          <w:between w:val="nil"/>
        </w:pBdr>
        <w:spacing w:line="276" w:lineRule="auto"/>
        <w:ind w:left="355" w:right="207"/>
        <w:jc w:val="both"/>
        <w:rPr>
          <w:b/>
          <w:bCs/>
          <w:color w:val="000000"/>
        </w:rPr>
      </w:pPr>
    </w:p>
    <w:p w14:paraId="105BB698" w14:textId="77777777" w:rsidR="002E7795" w:rsidRDefault="002E7795">
      <w:pPr>
        <w:pBdr>
          <w:top w:val="nil"/>
          <w:left w:val="nil"/>
          <w:bottom w:val="nil"/>
          <w:right w:val="nil"/>
          <w:between w:val="nil"/>
        </w:pBdr>
        <w:spacing w:line="276" w:lineRule="auto"/>
        <w:ind w:left="355" w:right="207"/>
        <w:jc w:val="both"/>
        <w:rPr>
          <w:b/>
          <w:bCs/>
          <w:color w:val="000000"/>
        </w:rPr>
      </w:pPr>
    </w:p>
    <w:p w14:paraId="123BF9B4" w14:textId="77777777" w:rsidR="002E7795" w:rsidRDefault="002E7795">
      <w:pPr>
        <w:pBdr>
          <w:top w:val="nil"/>
          <w:left w:val="nil"/>
          <w:bottom w:val="nil"/>
          <w:right w:val="nil"/>
          <w:between w:val="nil"/>
        </w:pBdr>
        <w:spacing w:line="276" w:lineRule="auto"/>
        <w:ind w:left="355" w:right="207"/>
        <w:jc w:val="both"/>
        <w:rPr>
          <w:b/>
          <w:bCs/>
          <w:color w:val="000000"/>
        </w:rPr>
      </w:pPr>
    </w:p>
    <w:p w14:paraId="39C921CE" w14:textId="77777777" w:rsidR="002E7795" w:rsidRDefault="002E7795">
      <w:pPr>
        <w:pBdr>
          <w:top w:val="nil"/>
          <w:left w:val="nil"/>
          <w:bottom w:val="nil"/>
          <w:right w:val="nil"/>
          <w:between w:val="nil"/>
        </w:pBdr>
        <w:spacing w:line="276" w:lineRule="auto"/>
        <w:ind w:left="355" w:right="207"/>
        <w:jc w:val="both"/>
        <w:rPr>
          <w:b/>
          <w:bCs/>
          <w:color w:val="000000"/>
        </w:rPr>
      </w:pPr>
    </w:p>
    <w:p w14:paraId="72BD3E39" w14:textId="77777777" w:rsidR="002E7795" w:rsidRDefault="002E7795">
      <w:pPr>
        <w:pBdr>
          <w:top w:val="nil"/>
          <w:left w:val="nil"/>
          <w:bottom w:val="nil"/>
          <w:right w:val="nil"/>
          <w:between w:val="nil"/>
        </w:pBdr>
        <w:spacing w:line="276" w:lineRule="auto"/>
        <w:ind w:left="355" w:right="207"/>
        <w:jc w:val="both"/>
        <w:rPr>
          <w:b/>
          <w:bCs/>
          <w:color w:val="000000"/>
        </w:rPr>
      </w:pPr>
    </w:p>
    <w:p w14:paraId="335C1215" w14:textId="77777777" w:rsidR="002E7795" w:rsidRDefault="002E7795">
      <w:pPr>
        <w:pBdr>
          <w:top w:val="nil"/>
          <w:left w:val="nil"/>
          <w:bottom w:val="nil"/>
          <w:right w:val="nil"/>
          <w:between w:val="nil"/>
        </w:pBdr>
        <w:spacing w:line="276" w:lineRule="auto"/>
        <w:ind w:left="355" w:right="207"/>
        <w:jc w:val="both"/>
        <w:rPr>
          <w:b/>
          <w:bCs/>
          <w:color w:val="000000"/>
        </w:rPr>
      </w:pPr>
    </w:p>
    <w:p w14:paraId="09C43920" w14:textId="77777777" w:rsidR="002E7795" w:rsidRDefault="002E7795">
      <w:pPr>
        <w:pBdr>
          <w:top w:val="nil"/>
          <w:left w:val="nil"/>
          <w:bottom w:val="nil"/>
          <w:right w:val="nil"/>
          <w:between w:val="nil"/>
        </w:pBdr>
        <w:spacing w:line="276" w:lineRule="auto"/>
        <w:ind w:left="355" w:right="207"/>
        <w:jc w:val="both"/>
        <w:rPr>
          <w:b/>
          <w:bCs/>
          <w:color w:val="000000"/>
        </w:rPr>
      </w:pPr>
    </w:p>
    <w:p w14:paraId="1799F012" w14:textId="77777777" w:rsidR="002E7795" w:rsidRDefault="002E7795">
      <w:pPr>
        <w:pBdr>
          <w:top w:val="nil"/>
          <w:left w:val="nil"/>
          <w:bottom w:val="nil"/>
          <w:right w:val="nil"/>
          <w:between w:val="nil"/>
        </w:pBdr>
        <w:spacing w:line="276" w:lineRule="auto"/>
        <w:ind w:left="355" w:right="207"/>
        <w:jc w:val="both"/>
        <w:rPr>
          <w:b/>
          <w:bCs/>
          <w:color w:val="000000"/>
        </w:rPr>
      </w:pPr>
    </w:p>
    <w:p w14:paraId="71D54769" w14:textId="77777777" w:rsidR="002E7795" w:rsidRDefault="002E7795">
      <w:pPr>
        <w:pBdr>
          <w:top w:val="nil"/>
          <w:left w:val="nil"/>
          <w:bottom w:val="nil"/>
          <w:right w:val="nil"/>
          <w:between w:val="nil"/>
        </w:pBdr>
        <w:spacing w:line="276" w:lineRule="auto"/>
        <w:ind w:left="355" w:right="207"/>
        <w:jc w:val="both"/>
        <w:rPr>
          <w:b/>
          <w:bCs/>
          <w:color w:val="000000"/>
        </w:rPr>
      </w:pPr>
    </w:p>
    <w:p w14:paraId="4DEAF485" w14:textId="77777777" w:rsidR="002E7795" w:rsidRDefault="002E7795">
      <w:pPr>
        <w:pBdr>
          <w:top w:val="nil"/>
          <w:left w:val="nil"/>
          <w:bottom w:val="nil"/>
          <w:right w:val="nil"/>
          <w:between w:val="nil"/>
        </w:pBdr>
        <w:spacing w:line="276" w:lineRule="auto"/>
        <w:ind w:left="355" w:right="207"/>
        <w:jc w:val="both"/>
        <w:rPr>
          <w:b/>
          <w:bCs/>
          <w:color w:val="000000"/>
        </w:rPr>
      </w:pPr>
    </w:p>
    <w:p w14:paraId="0531B639" w14:textId="5F2851B1" w:rsidR="002E7795" w:rsidRDefault="002E7795">
      <w:pPr>
        <w:pBdr>
          <w:top w:val="nil"/>
          <w:left w:val="nil"/>
          <w:bottom w:val="nil"/>
          <w:right w:val="nil"/>
          <w:between w:val="nil"/>
        </w:pBdr>
        <w:spacing w:line="276" w:lineRule="auto"/>
        <w:ind w:left="355" w:right="207"/>
        <w:jc w:val="both"/>
        <w:rPr>
          <w:b/>
          <w:bCs/>
          <w:color w:val="000000"/>
        </w:rPr>
      </w:pPr>
    </w:p>
    <w:p w14:paraId="28D2DADA" w14:textId="3C22B815" w:rsidR="002E7795" w:rsidRDefault="002E7795">
      <w:pPr>
        <w:pBdr>
          <w:top w:val="nil"/>
          <w:left w:val="nil"/>
          <w:bottom w:val="nil"/>
          <w:right w:val="nil"/>
          <w:between w:val="nil"/>
        </w:pBdr>
        <w:spacing w:line="276" w:lineRule="auto"/>
        <w:ind w:left="355" w:right="207"/>
        <w:jc w:val="both"/>
        <w:rPr>
          <w:b/>
          <w:bCs/>
          <w:color w:val="000000"/>
        </w:rPr>
      </w:pPr>
    </w:p>
    <w:p w14:paraId="1AFCE422" w14:textId="72C8B268" w:rsidR="002E7795" w:rsidRDefault="002E7795">
      <w:pPr>
        <w:pBdr>
          <w:top w:val="nil"/>
          <w:left w:val="nil"/>
          <w:bottom w:val="nil"/>
          <w:right w:val="nil"/>
          <w:between w:val="nil"/>
        </w:pBdr>
        <w:spacing w:line="276" w:lineRule="auto"/>
        <w:ind w:left="355" w:right="207"/>
        <w:jc w:val="both"/>
        <w:rPr>
          <w:b/>
          <w:bCs/>
          <w:color w:val="000000"/>
        </w:rPr>
      </w:pPr>
    </w:p>
    <w:p w14:paraId="1871399E" w14:textId="4ABC235C" w:rsidR="002E7795" w:rsidRDefault="002E7795">
      <w:pPr>
        <w:pBdr>
          <w:top w:val="nil"/>
          <w:left w:val="nil"/>
          <w:bottom w:val="nil"/>
          <w:right w:val="nil"/>
          <w:between w:val="nil"/>
        </w:pBdr>
        <w:spacing w:line="276" w:lineRule="auto"/>
        <w:ind w:left="355" w:right="207"/>
        <w:jc w:val="both"/>
        <w:rPr>
          <w:b/>
          <w:bCs/>
          <w:color w:val="000000"/>
        </w:rPr>
      </w:pPr>
    </w:p>
    <w:p w14:paraId="2EA56CC5" w14:textId="1B4A8E12" w:rsidR="002E7795" w:rsidRDefault="002E7795">
      <w:pPr>
        <w:pBdr>
          <w:top w:val="nil"/>
          <w:left w:val="nil"/>
          <w:bottom w:val="nil"/>
          <w:right w:val="nil"/>
          <w:between w:val="nil"/>
        </w:pBdr>
        <w:spacing w:line="276" w:lineRule="auto"/>
        <w:ind w:left="355" w:right="207"/>
        <w:jc w:val="both"/>
        <w:rPr>
          <w:b/>
          <w:bCs/>
          <w:color w:val="000000"/>
        </w:rPr>
      </w:pPr>
    </w:p>
    <w:p w14:paraId="16390D7A" w14:textId="25C6B8FE" w:rsidR="002E7795" w:rsidRDefault="002E7795">
      <w:pPr>
        <w:pBdr>
          <w:top w:val="nil"/>
          <w:left w:val="nil"/>
          <w:bottom w:val="nil"/>
          <w:right w:val="nil"/>
          <w:between w:val="nil"/>
        </w:pBdr>
        <w:spacing w:line="276" w:lineRule="auto"/>
        <w:ind w:left="355" w:right="207"/>
        <w:jc w:val="both"/>
        <w:rPr>
          <w:b/>
          <w:bCs/>
          <w:color w:val="000000"/>
        </w:rPr>
      </w:pPr>
    </w:p>
    <w:p w14:paraId="53B3C08A" w14:textId="31EE46ED" w:rsidR="002E7795" w:rsidRDefault="002E7795">
      <w:pPr>
        <w:pBdr>
          <w:top w:val="nil"/>
          <w:left w:val="nil"/>
          <w:bottom w:val="nil"/>
          <w:right w:val="nil"/>
          <w:between w:val="nil"/>
        </w:pBdr>
        <w:spacing w:line="276" w:lineRule="auto"/>
        <w:ind w:left="355" w:right="207"/>
        <w:jc w:val="both"/>
        <w:rPr>
          <w:b/>
          <w:bCs/>
          <w:color w:val="000000"/>
        </w:rPr>
      </w:pPr>
    </w:p>
    <w:p w14:paraId="1D23AEF1" w14:textId="7CFB19E8" w:rsidR="002E7795" w:rsidRDefault="002E7795">
      <w:pPr>
        <w:pBdr>
          <w:top w:val="nil"/>
          <w:left w:val="nil"/>
          <w:bottom w:val="nil"/>
          <w:right w:val="nil"/>
          <w:between w:val="nil"/>
        </w:pBdr>
        <w:spacing w:line="276" w:lineRule="auto"/>
        <w:ind w:left="355" w:right="207"/>
        <w:jc w:val="both"/>
        <w:rPr>
          <w:b/>
          <w:bCs/>
          <w:color w:val="000000"/>
        </w:rPr>
      </w:pPr>
    </w:p>
    <w:p w14:paraId="481DC8A0" w14:textId="39A678F8" w:rsidR="002E7795" w:rsidRDefault="002E7795">
      <w:pPr>
        <w:pBdr>
          <w:top w:val="nil"/>
          <w:left w:val="nil"/>
          <w:bottom w:val="nil"/>
          <w:right w:val="nil"/>
          <w:between w:val="nil"/>
        </w:pBdr>
        <w:spacing w:line="276" w:lineRule="auto"/>
        <w:ind w:left="355" w:right="207"/>
        <w:jc w:val="both"/>
        <w:rPr>
          <w:b/>
          <w:bCs/>
          <w:color w:val="000000"/>
        </w:rPr>
      </w:pPr>
    </w:p>
    <w:p w14:paraId="427B8993" w14:textId="77777777" w:rsidR="002E7795" w:rsidRDefault="002E7795">
      <w:pPr>
        <w:pBdr>
          <w:top w:val="nil"/>
          <w:left w:val="nil"/>
          <w:bottom w:val="nil"/>
          <w:right w:val="nil"/>
          <w:between w:val="nil"/>
        </w:pBdr>
        <w:spacing w:line="276" w:lineRule="auto"/>
        <w:ind w:left="355" w:right="207"/>
        <w:jc w:val="both"/>
        <w:rPr>
          <w:b/>
          <w:bCs/>
          <w:color w:val="000000"/>
        </w:rPr>
      </w:pPr>
    </w:p>
    <w:p w14:paraId="00000067" w14:textId="49B378E5" w:rsidR="00E86DFD" w:rsidRDefault="002E6604">
      <w:pPr>
        <w:pBdr>
          <w:top w:val="nil"/>
          <w:left w:val="nil"/>
          <w:bottom w:val="nil"/>
          <w:right w:val="nil"/>
          <w:between w:val="nil"/>
        </w:pBdr>
        <w:spacing w:line="276" w:lineRule="auto"/>
        <w:ind w:left="355" w:right="207"/>
        <w:jc w:val="both"/>
      </w:pPr>
      <w:r>
        <w:rPr>
          <w:b/>
          <w:bCs/>
          <w:color w:val="000000"/>
        </w:rPr>
        <w:t xml:space="preserve">Artículo 2º: Visión del Establecimiento. </w:t>
      </w:r>
      <w:r>
        <w:rPr>
          <w:color w:val="000000"/>
        </w:rPr>
        <w:t>El Colegio Alto Gabriela aspira a “Entregar educación de calidad a niños y niñas del presente y del futuro para que puedan insertarse a un mundo cambiante y globalizado, con herramientas académicas y sociales sobre la base de nuestros valores como son ESFUERZO, PERSEVERANCIA y SUPERACIÓN, los</w:t>
      </w:r>
      <w:r w:rsidR="00642C7E">
        <w:rPr>
          <w:color w:val="000000"/>
        </w:rPr>
        <w:t xml:space="preserve"> </w:t>
      </w:r>
      <w:r>
        <w:rPr>
          <w:color w:val="000000"/>
        </w:rPr>
        <w:t>que les permitirán ser personas de bien y agentes de cambio positivo para la contribución de la sociedad”.</w:t>
      </w:r>
    </w:p>
    <w:p w14:paraId="00000068" w14:textId="77777777" w:rsidR="00E86DFD" w:rsidRDefault="00E86DFD">
      <w:pPr>
        <w:pBdr>
          <w:top w:val="nil"/>
          <w:left w:val="nil"/>
          <w:bottom w:val="nil"/>
          <w:right w:val="nil"/>
          <w:between w:val="nil"/>
        </w:pBdr>
        <w:spacing w:line="276" w:lineRule="auto"/>
        <w:ind w:left="355" w:right="207"/>
        <w:jc w:val="both"/>
      </w:pPr>
    </w:p>
    <w:p w14:paraId="00000069" w14:textId="4C94F8EA" w:rsidR="00E86DFD" w:rsidRDefault="002E6604">
      <w:pPr>
        <w:pBdr>
          <w:top w:val="nil"/>
          <w:left w:val="nil"/>
          <w:bottom w:val="nil"/>
          <w:right w:val="nil"/>
          <w:between w:val="nil"/>
        </w:pBdr>
        <w:spacing w:line="276" w:lineRule="auto"/>
        <w:ind w:left="355" w:right="748"/>
        <w:jc w:val="both"/>
        <w:rPr>
          <w:color w:val="000000"/>
        </w:rPr>
      </w:pPr>
      <w:r>
        <w:rPr>
          <w:b/>
          <w:bCs/>
          <w:color w:val="000000"/>
        </w:rPr>
        <w:t xml:space="preserve">Artículo 3º: Misión del Establecimiento. </w:t>
      </w:r>
      <w:r>
        <w:rPr>
          <w:color w:val="000000"/>
        </w:rPr>
        <w:t>“El colegio Alto Gabriela de la comuna de La Pintana, entregará educación de calidad, a niños, niñas y jóvenes, desde pre</w:t>
      </w:r>
      <w:r w:rsidR="00642C7E">
        <w:rPr>
          <w:color w:val="000000"/>
        </w:rPr>
        <w:t xml:space="preserve"> </w:t>
      </w:r>
      <w:r>
        <w:rPr>
          <w:color w:val="000000"/>
        </w:rPr>
        <w:t xml:space="preserve">kínder hasta </w:t>
      </w:r>
      <w:proofErr w:type="spellStart"/>
      <w:r>
        <w:rPr>
          <w:color w:val="000000"/>
        </w:rPr>
        <w:t>IV°</w:t>
      </w:r>
      <w:proofErr w:type="spellEnd"/>
      <w:r>
        <w:rPr>
          <w:color w:val="000000"/>
        </w:rPr>
        <w:t xml:space="preserve"> año de enseñanza media, a través de acciones pedagógicas significativas sobre la base de una sólida formación valórica, que considere la diversidad en todos los ámbitos del ser humano para la construcción de una sociedad tolerante y democrática”.</w:t>
      </w:r>
    </w:p>
    <w:p w14:paraId="0000006A" w14:textId="77777777" w:rsidR="00E86DFD" w:rsidRDefault="00E86DFD">
      <w:pPr>
        <w:pBdr>
          <w:top w:val="nil"/>
          <w:left w:val="nil"/>
          <w:bottom w:val="nil"/>
          <w:right w:val="nil"/>
          <w:between w:val="nil"/>
        </w:pBdr>
        <w:spacing w:line="276" w:lineRule="auto"/>
        <w:ind w:left="355" w:right="748"/>
        <w:jc w:val="both"/>
      </w:pPr>
    </w:p>
    <w:p w14:paraId="0000006B" w14:textId="286DA86B" w:rsidR="00E86DFD" w:rsidRDefault="002E6604">
      <w:pPr>
        <w:pBdr>
          <w:top w:val="nil"/>
          <w:left w:val="nil"/>
          <w:bottom w:val="nil"/>
          <w:right w:val="nil"/>
          <w:between w:val="nil"/>
        </w:pBdr>
        <w:spacing w:line="276" w:lineRule="auto"/>
        <w:ind w:left="355" w:right="748"/>
        <w:jc w:val="both"/>
        <w:sectPr w:rsidR="00E86DFD">
          <w:pgSz w:w="12240" w:h="18720"/>
          <w:pgMar w:top="1420" w:right="320" w:bottom="280" w:left="720" w:header="360" w:footer="360" w:gutter="0"/>
          <w:cols w:space="720"/>
        </w:sectPr>
      </w:pPr>
      <w:r>
        <w:rPr>
          <w:b/>
          <w:bCs/>
        </w:rPr>
        <w:t>Artículo 3° bis: Disposición sobre la ejecución de beneficios y actividades.</w:t>
      </w:r>
      <w:r>
        <w:t xml:space="preserve"> Los beneficios, estímulos, reconocimientos, actividades y medidas de apoyo de carácter no obligatorio contemplados en el presente Reglamento y sus anexos, que impliquen el uso de recursos materiales o económicos, se implementarán únicamente en la medida que el establecimiento cuente con la capacidad económica efectiva para asumirlos en el año escolar respectivo. Su mención en este Reglamento tiene carácter referencial y orientador, y no constituye un compromiso permanente, una obligación de ejecución exigible ni un derecho adquirido para los integrantes de la comunidad educativa, pudiendo el establecimiento implementarlos, ajustarlos o sustituirlos por alternativas equivalentes según los recursos efectivamente disponibles en cada período. Lo anterior es sin perjuicio del cumplimiento íntegro de las obligaciones que la normativa vigente impone con carácter imperativo, las que se ejecutarán en todo caso, tales como el seguro escolar, los recursos asociados al Programa de Integración Escolar, las condiciones de seguridad e higiene y el equipo de convivencia educativa</w:t>
      </w:r>
      <w:r w:rsidR="002E7795">
        <w:t>.</w:t>
      </w:r>
    </w:p>
    <w:p w14:paraId="0000006C" w14:textId="77777777" w:rsidR="00E86DFD" w:rsidRDefault="002E6604" w:rsidP="002E7795">
      <w:pPr>
        <w:pStyle w:val="Ttulo1"/>
        <w:spacing w:before="39"/>
        <w:ind w:left="0" w:right="1000"/>
        <w:jc w:val="left"/>
      </w:pPr>
      <w:bookmarkStart w:id="2" w:name="_heading=h.sv1ybkp4l7bq" w:colFirst="0" w:colLast="0"/>
      <w:bookmarkEnd w:id="2"/>
      <w:r>
        <w:lastRenderedPageBreak/>
        <w:t>CAPÍTULO 2: Conceptos Y Criterios Claves En Torno A La Convivencia Escolar</w:t>
      </w:r>
    </w:p>
    <w:p w14:paraId="0000006D" w14:textId="77777777" w:rsidR="00E86DFD" w:rsidRDefault="002E6604">
      <w:pPr>
        <w:pBdr>
          <w:top w:val="nil"/>
          <w:left w:val="nil"/>
          <w:bottom w:val="nil"/>
          <w:right w:val="nil"/>
          <w:between w:val="nil"/>
        </w:pBdr>
        <w:spacing w:before="125" w:line="276" w:lineRule="auto"/>
        <w:ind w:left="355" w:right="746"/>
        <w:jc w:val="both"/>
        <w:rPr>
          <w:color w:val="000000"/>
        </w:rPr>
      </w:pPr>
      <w:r>
        <w:rPr>
          <w:b/>
          <w:bCs/>
          <w:color w:val="000000"/>
        </w:rPr>
        <w:t>Artículo 4º</w:t>
      </w:r>
      <w:r>
        <w:rPr>
          <w:color w:val="000000"/>
        </w:rPr>
        <w:t>: Sobre el concepto de Convivencia Escolar: “La Convivencia Escolar se entiende, como un fenómeno social cotidiano, dinámico y complejo, que se expresa y construye en y desde la interacción que se vive entre distintos actores de la comunidad educativa, que comparten un espacio social que va creando y recreando la cultura escolar propia de ese establecimiento” (Ministerio de Educación ,2015).</w:t>
      </w:r>
    </w:p>
    <w:p w14:paraId="0000006E" w14:textId="77777777" w:rsidR="00E86DFD" w:rsidRDefault="00E86DFD">
      <w:pPr>
        <w:pBdr>
          <w:top w:val="nil"/>
          <w:left w:val="nil"/>
          <w:bottom w:val="nil"/>
          <w:right w:val="nil"/>
          <w:between w:val="nil"/>
        </w:pBdr>
        <w:spacing w:before="52"/>
        <w:rPr>
          <w:color w:val="000000"/>
        </w:rPr>
      </w:pPr>
    </w:p>
    <w:p w14:paraId="0000006F" w14:textId="01B1DDB1" w:rsidR="00E86DFD" w:rsidRDefault="002E6604">
      <w:pPr>
        <w:pBdr>
          <w:top w:val="nil"/>
          <w:left w:val="nil"/>
          <w:bottom w:val="nil"/>
          <w:right w:val="nil"/>
          <w:between w:val="nil"/>
        </w:pBdr>
        <w:spacing w:line="280" w:lineRule="auto"/>
        <w:ind w:left="355" w:right="761"/>
        <w:jc w:val="both"/>
        <w:rPr>
          <w:color w:val="000000"/>
        </w:rPr>
      </w:pPr>
      <w:r>
        <w:rPr>
          <w:color w:val="000000"/>
        </w:rPr>
        <w:t xml:space="preserve">Por tanto, </w:t>
      </w:r>
      <w:r w:rsidR="00642C7E">
        <w:rPr>
          <w:color w:val="000000"/>
        </w:rPr>
        <w:t xml:space="preserve">el </w:t>
      </w:r>
      <w:r>
        <w:rPr>
          <w:color w:val="000000"/>
        </w:rPr>
        <w:t>COLEGIO ALTO GABRIELA, concibe la Convivencia Escolar como la capacidad que tienen las personas de convivir en un marco de respeto mutuo y de solidaridad recíproca, expresada en la interrelación armoniosa y sin violencia entre los diferentes actores y estamentos de la Comunidad Educativa.</w:t>
      </w:r>
    </w:p>
    <w:p w14:paraId="00000070" w14:textId="77777777" w:rsidR="00E86DFD" w:rsidRDefault="00E86DFD">
      <w:pPr>
        <w:pBdr>
          <w:top w:val="nil"/>
          <w:left w:val="nil"/>
          <w:bottom w:val="nil"/>
          <w:right w:val="nil"/>
          <w:between w:val="nil"/>
        </w:pBdr>
        <w:spacing w:before="40"/>
        <w:rPr>
          <w:color w:val="000000"/>
        </w:rPr>
      </w:pPr>
    </w:p>
    <w:p w14:paraId="00000071" w14:textId="77777777" w:rsidR="00E86DFD" w:rsidRDefault="002E6604">
      <w:pPr>
        <w:pBdr>
          <w:top w:val="nil"/>
          <w:left w:val="nil"/>
          <w:bottom w:val="nil"/>
          <w:right w:val="nil"/>
          <w:between w:val="nil"/>
        </w:pBdr>
        <w:spacing w:line="276" w:lineRule="auto"/>
        <w:ind w:left="355" w:right="752"/>
        <w:jc w:val="both"/>
        <w:rPr>
          <w:color w:val="000000"/>
        </w:rPr>
      </w:pPr>
      <w:r>
        <w:rPr>
          <w:color w:val="000000"/>
        </w:rPr>
        <w:t>La sana Convivencia Escolar es un derecho y un deber que tienen todos los miembros de la Comunidad Educativa, cuyo fundamento principal es la dignidad de las personas y el respeto que éstas se deben. Es un aprendizaje en sí mismo, se enseña y se aprende y contribuye a un proceso educativo implementado en un ambiente tolerante y libre de violencia, orientado a que cada uno de sus miembros pueda desarrollar plenamente su personalidad, ejercer sus derechos y cumplir sus deberes correlativos.</w:t>
      </w:r>
    </w:p>
    <w:p w14:paraId="00000072" w14:textId="77777777" w:rsidR="00E86DFD" w:rsidRDefault="00E86DFD">
      <w:pPr>
        <w:pBdr>
          <w:top w:val="nil"/>
          <w:left w:val="nil"/>
          <w:bottom w:val="nil"/>
          <w:right w:val="nil"/>
          <w:between w:val="nil"/>
        </w:pBdr>
        <w:spacing w:before="59"/>
        <w:rPr>
          <w:color w:val="000000"/>
        </w:rPr>
      </w:pPr>
    </w:p>
    <w:p w14:paraId="00000073" w14:textId="77777777" w:rsidR="00E86DFD" w:rsidRDefault="002E6604">
      <w:pPr>
        <w:pBdr>
          <w:top w:val="nil"/>
          <w:left w:val="nil"/>
          <w:bottom w:val="nil"/>
          <w:right w:val="nil"/>
          <w:between w:val="nil"/>
        </w:pBdr>
        <w:spacing w:line="276" w:lineRule="auto"/>
        <w:ind w:left="355" w:right="754"/>
        <w:jc w:val="both"/>
        <w:rPr>
          <w:color w:val="000000"/>
        </w:rPr>
      </w:pPr>
      <w:r>
        <w:rPr>
          <w:color w:val="000000"/>
        </w:rPr>
        <w:t>“Se entenderá por buena convivencia escolar la coexistencia armónica de los miembros de la Comunidad Educativa, que supone una interrelación positiva entre ellos y permite el adecuado cumplimiento de los objetivos educativos en un clima que propicia el desarrollo integral de los estudiantes” (Ministerio de Educación, 2011).</w:t>
      </w:r>
    </w:p>
    <w:p w14:paraId="00000075" w14:textId="77777777" w:rsidR="00E86DFD" w:rsidRDefault="00E86DFD">
      <w:pPr>
        <w:pBdr>
          <w:top w:val="nil"/>
          <w:left w:val="nil"/>
          <w:bottom w:val="nil"/>
          <w:right w:val="nil"/>
          <w:between w:val="nil"/>
        </w:pBdr>
        <w:spacing w:before="85"/>
        <w:rPr>
          <w:color w:val="000000"/>
        </w:rPr>
      </w:pPr>
    </w:p>
    <w:p w14:paraId="00000076" w14:textId="77777777" w:rsidR="00E86DFD" w:rsidRDefault="002E6604">
      <w:pPr>
        <w:pBdr>
          <w:top w:val="nil"/>
          <w:left w:val="nil"/>
          <w:bottom w:val="nil"/>
          <w:right w:val="nil"/>
          <w:between w:val="nil"/>
        </w:pBdr>
        <w:spacing w:line="276" w:lineRule="auto"/>
        <w:ind w:left="355" w:right="753"/>
        <w:jc w:val="both"/>
        <w:rPr>
          <w:color w:val="000000"/>
        </w:rPr>
      </w:pPr>
      <w:r>
        <w:rPr>
          <w:b/>
          <w:bCs/>
          <w:color w:val="000000"/>
        </w:rPr>
        <w:t xml:space="preserve">Artículo 5º: </w:t>
      </w:r>
      <w:r>
        <w:rPr>
          <w:color w:val="000000"/>
        </w:rPr>
        <w:t>Sobre el concepto de ambiente o contexto escolar: “Es el ambiente o contexto donde se producen las interrelaciones, la enseñanza y los aprendizajes en el espacio escolar y contiene una serie de variables (infraestructura, orden, reglas y normas, tiempos, rutinas, planificación de la clase, etc.) necesarias para la apropiación de los conocimientos, habilidades y actitudes establecidas en el currículum, por tanto, sus énfasis, características y dinámicas posibilitan -o dificultan- el aprendizaje” (Ministerio de Educación, 2015).</w:t>
      </w:r>
    </w:p>
    <w:p w14:paraId="00000077" w14:textId="77777777" w:rsidR="00E86DFD" w:rsidRDefault="00E86DFD">
      <w:pPr>
        <w:pBdr>
          <w:top w:val="nil"/>
          <w:left w:val="nil"/>
          <w:bottom w:val="nil"/>
          <w:right w:val="nil"/>
          <w:between w:val="nil"/>
        </w:pBdr>
        <w:spacing w:before="50"/>
        <w:rPr>
          <w:color w:val="000000"/>
        </w:rPr>
      </w:pPr>
    </w:p>
    <w:p w14:paraId="00000078" w14:textId="77777777" w:rsidR="00E86DFD" w:rsidRDefault="002E6604">
      <w:pPr>
        <w:pBdr>
          <w:top w:val="nil"/>
          <w:left w:val="nil"/>
          <w:bottom w:val="nil"/>
          <w:right w:val="nil"/>
          <w:between w:val="nil"/>
        </w:pBdr>
        <w:spacing w:line="273" w:lineRule="auto"/>
        <w:ind w:left="355" w:right="759"/>
        <w:jc w:val="both"/>
        <w:rPr>
          <w:color w:val="000000"/>
        </w:rPr>
      </w:pPr>
      <w:r>
        <w:rPr>
          <w:color w:val="000000"/>
        </w:rPr>
        <w:t>“El clima se conforma con las percepciones y las actitudes que tienen los actores de la comunidad educativa con respecto a la existencia de un ambiente de respeto, organizado y seguro en el establecimiento educativo. Constituye un elemento intersubjetivo de valoraciones en relación con la institución educacional y a la convivencia que allí se desarrolla” (Ministerio de Educación, 2015).</w:t>
      </w:r>
    </w:p>
    <w:p w14:paraId="44E68CBE" w14:textId="77777777" w:rsidR="002E7795" w:rsidRDefault="002E7795">
      <w:pPr>
        <w:pBdr>
          <w:top w:val="nil"/>
          <w:left w:val="nil"/>
          <w:bottom w:val="nil"/>
          <w:right w:val="nil"/>
          <w:between w:val="nil"/>
        </w:pBdr>
        <w:spacing w:line="276" w:lineRule="auto"/>
        <w:ind w:left="355" w:right="751"/>
        <w:jc w:val="both"/>
        <w:rPr>
          <w:b/>
          <w:bCs/>
          <w:color w:val="000000"/>
        </w:rPr>
      </w:pPr>
    </w:p>
    <w:p w14:paraId="0000007A" w14:textId="11E2CD31" w:rsidR="00E86DFD" w:rsidRDefault="002E6604">
      <w:pPr>
        <w:pBdr>
          <w:top w:val="nil"/>
          <w:left w:val="nil"/>
          <w:bottom w:val="nil"/>
          <w:right w:val="nil"/>
          <w:between w:val="nil"/>
        </w:pBdr>
        <w:spacing w:line="276" w:lineRule="auto"/>
        <w:ind w:left="355" w:right="751"/>
        <w:jc w:val="both"/>
        <w:rPr>
          <w:color w:val="000000"/>
        </w:rPr>
      </w:pPr>
      <w:r>
        <w:rPr>
          <w:b/>
          <w:bCs/>
          <w:color w:val="000000"/>
        </w:rPr>
        <w:t xml:space="preserve">Artículo 6º: </w:t>
      </w:r>
      <w:r>
        <w:rPr>
          <w:color w:val="000000"/>
        </w:rPr>
        <w:t>Sobre el carácter transversal de la formación en convivencia escolar: La formación en convivencia supone aprendizajes en el ser, el saber y el saber hacer, no sólo desde una determinada asignatura o área del conocimiento, sino de competencias que se adquieren transversalmente, tanto en el espacio escolar como en la familia y el medio donde el estudiante se desenvuelve.</w:t>
      </w:r>
    </w:p>
    <w:p w14:paraId="0000007B" w14:textId="77777777" w:rsidR="00E86DFD" w:rsidRDefault="00E86DFD">
      <w:pPr>
        <w:pBdr>
          <w:top w:val="nil"/>
          <w:left w:val="nil"/>
          <w:bottom w:val="nil"/>
          <w:right w:val="nil"/>
          <w:between w:val="nil"/>
        </w:pBdr>
        <w:spacing w:before="43"/>
        <w:rPr>
          <w:color w:val="000000"/>
        </w:rPr>
      </w:pPr>
    </w:p>
    <w:p w14:paraId="0000007C" w14:textId="77777777" w:rsidR="00E86DFD" w:rsidRDefault="002E6604">
      <w:pPr>
        <w:pBdr>
          <w:top w:val="nil"/>
          <w:left w:val="nil"/>
          <w:bottom w:val="nil"/>
          <w:right w:val="nil"/>
          <w:between w:val="nil"/>
        </w:pBdr>
        <w:ind w:left="355"/>
        <w:jc w:val="both"/>
        <w:rPr>
          <w:color w:val="000000"/>
        </w:rPr>
      </w:pPr>
      <w:r>
        <w:rPr>
          <w:color w:val="000000"/>
        </w:rPr>
        <w:t>Respecto de lo anterior, la convivencia escolar es un aprendizaje transversal en varios sentidos:</w:t>
      </w:r>
    </w:p>
    <w:p w14:paraId="0000007D" w14:textId="77777777" w:rsidR="00E86DFD" w:rsidRDefault="00E86DFD">
      <w:pPr>
        <w:pBdr>
          <w:top w:val="nil"/>
          <w:left w:val="nil"/>
          <w:bottom w:val="nil"/>
          <w:right w:val="nil"/>
          <w:between w:val="nil"/>
        </w:pBdr>
        <w:spacing w:before="82"/>
        <w:rPr>
          <w:color w:val="000000"/>
        </w:rPr>
      </w:pPr>
    </w:p>
    <w:p w14:paraId="0000007E" w14:textId="77777777" w:rsidR="00E86DFD" w:rsidRDefault="002E6604">
      <w:pPr>
        <w:pBdr>
          <w:top w:val="nil"/>
          <w:left w:val="nil"/>
          <w:bottom w:val="nil"/>
          <w:right w:val="nil"/>
          <w:between w:val="nil"/>
        </w:pBdr>
        <w:spacing w:before="1" w:line="278" w:lineRule="auto"/>
        <w:ind w:left="355" w:right="754"/>
        <w:jc w:val="both"/>
        <w:rPr>
          <w:color w:val="000000"/>
        </w:rPr>
      </w:pPr>
      <w:r>
        <w:rPr>
          <w:color w:val="000000"/>
        </w:rPr>
        <w:t>Es un aprendizaje que interrelaciona a la escuela, la familia y la sociedad, en la medida en que todos los espacios en los que se desenvuelven los y las estudiantes ofrecen modelos, pautas de conducta y valores que van conformando determinadas formas de convivir con los demás y que se constituyen en aprendizajes que van integrando en su formación.</w:t>
      </w:r>
    </w:p>
    <w:p w14:paraId="0000007F" w14:textId="77777777" w:rsidR="00E86DFD" w:rsidRDefault="00E86DFD">
      <w:pPr>
        <w:pBdr>
          <w:top w:val="nil"/>
          <w:left w:val="nil"/>
          <w:bottom w:val="nil"/>
          <w:right w:val="nil"/>
          <w:between w:val="nil"/>
        </w:pBdr>
        <w:spacing w:before="101"/>
        <w:rPr>
          <w:color w:val="000000"/>
        </w:rPr>
      </w:pPr>
    </w:p>
    <w:p w14:paraId="00000080" w14:textId="77777777" w:rsidR="00E86DFD" w:rsidRDefault="002E6604">
      <w:pPr>
        <w:pBdr>
          <w:top w:val="nil"/>
          <w:left w:val="nil"/>
          <w:bottom w:val="nil"/>
          <w:right w:val="nil"/>
          <w:between w:val="nil"/>
        </w:pBdr>
        <w:spacing w:before="1" w:line="276" w:lineRule="auto"/>
        <w:ind w:left="355" w:right="752"/>
        <w:jc w:val="both"/>
        <w:rPr>
          <w:color w:val="000000"/>
        </w:rPr>
      </w:pPr>
      <w:r>
        <w:rPr>
          <w:color w:val="000000"/>
        </w:rPr>
        <w:t>Se encuentra presente en las asignaturas a través de la implementación de los Objetivos de Aprendizaje Transversales u Objetivos Fundamentales Transversales, pero no se restringe solo a ellos, sino que es un aprendizaje progresivo que está presente, también, en las diferentes asignaturas, los diversos espacios formativos y en los instrumentos normativos y de gestión del establecimiento.</w:t>
      </w:r>
    </w:p>
    <w:p w14:paraId="00000081" w14:textId="77777777" w:rsidR="00E86DFD" w:rsidRDefault="00E86DFD">
      <w:pPr>
        <w:pBdr>
          <w:top w:val="nil"/>
          <w:left w:val="nil"/>
          <w:bottom w:val="nil"/>
          <w:right w:val="nil"/>
          <w:between w:val="nil"/>
        </w:pBdr>
        <w:spacing w:before="109"/>
        <w:rPr>
          <w:color w:val="000000"/>
        </w:rPr>
      </w:pPr>
    </w:p>
    <w:p w14:paraId="00000082" w14:textId="77777777" w:rsidR="00E86DFD" w:rsidRDefault="002E6604">
      <w:pPr>
        <w:pBdr>
          <w:top w:val="nil"/>
          <w:left w:val="nil"/>
          <w:bottom w:val="nil"/>
          <w:right w:val="nil"/>
          <w:between w:val="nil"/>
        </w:pBdr>
        <w:spacing w:line="278" w:lineRule="auto"/>
        <w:ind w:left="355" w:right="759"/>
        <w:jc w:val="both"/>
        <w:rPr>
          <w:color w:val="000000"/>
        </w:rPr>
        <w:sectPr w:rsidR="00E86DFD">
          <w:pgSz w:w="12240" w:h="18720"/>
          <w:pgMar w:top="1400" w:right="320" w:bottom="280" w:left="720" w:header="360" w:footer="360" w:gutter="0"/>
          <w:cols w:space="720"/>
        </w:sectPr>
      </w:pPr>
      <w:r>
        <w:rPr>
          <w:color w:val="000000"/>
        </w:rPr>
        <w:t>Implica una mirada integradora y transdisciplinaria, dado que requiere de la participación de todos los actores de la comunidad educativa, capaces de aportar desde sus respectivas áreas y roles a la formación personal y social de los y las estudiantes.</w:t>
      </w:r>
    </w:p>
    <w:p w14:paraId="00000083" w14:textId="77777777" w:rsidR="00E86DFD" w:rsidRDefault="002E6604">
      <w:pPr>
        <w:pBdr>
          <w:top w:val="nil"/>
          <w:left w:val="nil"/>
          <w:bottom w:val="nil"/>
          <w:right w:val="nil"/>
          <w:between w:val="nil"/>
        </w:pBdr>
        <w:spacing w:before="62" w:line="276" w:lineRule="auto"/>
        <w:ind w:left="355" w:right="751"/>
        <w:jc w:val="both"/>
        <w:rPr>
          <w:color w:val="000000"/>
        </w:rPr>
      </w:pPr>
      <w:r>
        <w:rPr>
          <w:color w:val="000000"/>
        </w:rPr>
        <w:lastRenderedPageBreak/>
        <w:t xml:space="preserve">La cultura escolar adquiere especial relevancia en este contenido transversal, dado que transmite una serie de aprendizajes referidos al tipo de convivencia que propone y reproduce el colegio en sus prácticas cotidianas (formas de comportamiento, normas de conducta, valores aceptados o rechazados, etc.). Mucho de lo que sucede en el espacio escolar no está escrito y puede realizarse sin la reflexión necesaria, considerando las implicancias que tiene en el proceso formativo, por lo que se hace necesario que estos conocimientos, habilidades y actitudes, que se transmiten de un modo más bien mecánico, sean identificadas, para evaluar e </w:t>
      </w:r>
      <w:proofErr w:type="spellStart"/>
      <w:r>
        <w:rPr>
          <w:color w:val="000000"/>
        </w:rPr>
        <w:t>intencionar</w:t>
      </w:r>
      <w:proofErr w:type="spellEnd"/>
      <w:r>
        <w:rPr>
          <w:color w:val="000000"/>
        </w:rPr>
        <w:t xml:space="preserve"> su coherencia con los aprendizajes en convivencia escolar.</w:t>
      </w:r>
    </w:p>
    <w:p w14:paraId="00000085" w14:textId="77777777" w:rsidR="00E86DFD" w:rsidRDefault="00E86DFD">
      <w:pPr>
        <w:pBdr>
          <w:top w:val="nil"/>
          <w:left w:val="nil"/>
          <w:bottom w:val="nil"/>
          <w:right w:val="nil"/>
          <w:between w:val="nil"/>
        </w:pBdr>
        <w:spacing w:before="80"/>
        <w:rPr>
          <w:color w:val="000000"/>
        </w:rPr>
      </w:pPr>
    </w:p>
    <w:p w14:paraId="00000086" w14:textId="77777777" w:rsidR="00E86DFD" w:rsidRDefault="002E6604">
      <w:pPr>
        <w:pBdr>
          <w:top w:val="nil"/>
          <w:left w:val="nil"/>
          <w:bottom w:val="nil"/>
          <w:right w:val="nil"/>
          <w:between w:val="nil"/>
        </w:pBdr>
        <w:spacing w:before="1" w:line="276" w:lineRule="auto"/>
        <w:ind w:left="355" w:right="747"/>
        <w:jc w:val="both"/>
        <w:rPr>
          <w:color w:val="000000"/>
        </w:rPr>
      </w:pPr>
      <w:r>
        <w:rPr>
          <w:b/>
          <w:bCs/>
          <w:color w:val="000000"/>
        </w:rPr>
        <w:t xml:space="preserve">Artículo 7º: </w:t>
      </w:r>
      <w:r>
        <w:rPr>
          <w:color w:val="000000"/>
        </w:rPr>
        <w:t>Sobre la política nacional de convivencia escolar (PNCE) como marco orientador. Establece las bases en referencia al marco normativo y legal, como también a los aportes de organismos internacionales en la materia. Enmarca la convivencia en el contexto de reforma educativa, relevando el sentido de la política de convivencia, y la orientación para el desarrollo individual y social de las y los estudiantes en la aspiración de la convivencia social respetuosa, solidaria y democrática.</w:t>
      </w:r>
    </w:p>
    <w:p w14:paraId="00000087" w14:textId="77777777" w:rsidR="00E86DFD" w:rsidRDefault="00E86DFD">
      <w:pPr>
        <w:pBdr>
          <w:top w:val="nil"/>
          <w:left w:val="nil"/>
          <w:bottom w:val="nil"/>
          <w:right w:val="nil"/>
          <w:between w:val="nil"/>
        </w:pBdr>
        <w:spacing w:before="44"/>
        <w:rPr>
          <w:color w:val="000000"/>
        </w:rPr>
      </w:pPr>
    </w:p>
    <w:p w14:paraId="00000089" w14:textId="5F889143" w:rsidR="00E86DFD" w:rsidRDefault="002E6604" w:rsidP="002E7795">
      <w:pPr>
        <w:pBdr>
          <w:top w:val="nil"/>
          <w:left w:val="nil"/>
          <w:bottom w:val="nil"/>
          <w:right w:val="nil"/>
          <w:between w:val="nil"/>
        </w:pBdr>
        <w:spacing w:before="1" w:line="276" w:lineRule="auto"/>
        <w:ind w:left="355" w:right="749"/>
        <w:jc w:val="both"/>
        <w:rPr>
          <w:color w:val="000000"/>
        </w:rPr>
      </w:pPr>
      <w:r>
        <w:rPr>
          <w:color w:val="000000"/>
        </w:rPr>
        <w:t>Para estos efectos, la actual Política de Convivencia Escolar está dirigida a todos los actores del sistema escolar, con especial atención a quienes son parte de la cotidianidad escolar; directivos, docentes, estudiantes, asistentes de la educación y familias, porque es allí donde diariamente se construyen interrelaciones, como parte del proceso de aprendizaje.</w:t>
      </w:r>
    </w:p>
    <w:p w14:paraId="1539AFE7" w14:textId="77777777" w:rsidR="002E7795" w:rsidRDefault="002E7795" w:rsidP="002E7795">
      <w:pPr>
        <w:pBdr>
          <w:top w:val="nil"/>
          <w:left w:val="nil"/>
          <w:bottom w:val="nil"/>
          <w:right w:val="nil"/>
          <w:between w:val="nil"/>
        </w:pBdr>
        <w:spacing w:before="1" w:line="276" w:lineRule="auto"/>
        <w:ind w:left="355" w:right="749"/>
        <w:jc w:val="both"/>
        <w:rPr>
          <w:color w:val="000000"/>
        </w:rPr>
      </w:pPr>
    </w:p>
    <w:p w14:paraId="0000008A" w14:textId="77777777" w:rsidR="00E86DFD" w:rsidRDefault="002E6604">
      <w:pPr>
        <w:spacing w:before="1" w:line="278" w:lineRule="auto"/>
        <w:ind w:left="374" w:right="736" w:hanging="10"/>
        <w:jc w:val="both"/>
      </w:pPr>
      <w:r>
        <w:rPr>
          <w:b/>
          <w:bCs/>
        </w:rPr>
        <w:t xml:space="preserve">Artículo 8º: Principales cuerpos legales y normativos de Convivencia Escolar. </w:t>
      </w:r>
      <w:r>
        <w:t>A continuación, se presentan algunos de los principales cuerpos legales y normativos que sustentan la Convivencia Escolar.</w:t>
      </w:r>
    </w:p>
    <w:p w14:paraId="0000008B" w14:textId="77777777" w:rsidR="00E86DFD" w:rsidRDefault="002E6604">
      <w:pPr>
        <w:numPr>
          <w:ilvl w:val="0"/>
          <w:numId w:val="65"/>
        </w:numPr>
        <w:pBdr>
          <w:top w:val="nil"/>
          <w:left w:val="nil"/>
          <w:bottom w:val="nil"/>
          <w:right w:val="nil"/>
          <w:between w:val="nil"/>
        </w:pBdr>
        <w:tabs>
          <w:tab w:val="left" w:pos="1075"/>
        </w:tabs>
        <w:spacing w:before="164" w:line="276" w:lineRule="auto"/>
        <w:ind w:right="727"/>
        <w:jc w:val="both"/>
        <w:rPr>
          <w:color w:val="000000"/>
        </w:rPr>
      </w:pPr>
      <w:r>
        <w:rPr>
          <w:b/>
          <w:bCs/>
          <w:color w:val="000000"/>
        </w:rPr>
        <w:t>Declaración universal de los derechos humanos</w:t>
      </w:r>
      <w:r>
        <w:rPr>
          <w:color w:val="000000"/>
        </w:rPr>
        <w:t>: La Constitución Política de la República de Chile reconoce y ratifica en su Artículo 5° esta declaración, estableciendo que “el ejercicio de la soberanía reconoce como limitación el respeto a los derechos esenciales que emanan de la naturaleza humana. Es deber de los órganos del Estado respetar y promover tales derechos, garantizados por esta Constitución, así como por los tratados internacionales ratificados por Chile y que se encuentren vigentes”.</w:t>
      </w:r>
    </w:p>
    <w:p w14:paraId="0000008C" w14:textId="77777777" w:rsidR="00E86DFD" w:rsidRDefault="002E6604">
      <w:pPr>
        <w:numPr>
          <w:ilvl w:val="0"/>
          <w:numId w:val="65"/>
        </w:numPr>
        <w:pBdr>
          <w:top w:val="nil"/>
          <w:left w:val="nil"/>
          <w:bottom w:val="nil"/>
          <w:right w:val="nil"/>
          <w:between w:val="nil"/>
        </w:pBdr>
        <w:tabs>
          <w:tab w:val="left" w:pos="1075"/>
        </w:tabs>
        <w:spacing w:before="2" w:line="276" w:lineRule="auto"/>
        <w:ind w:right="729"/>
        <w:jc w:val="both"/>
        <w:rPr>
          <w:color w:val="000000"/>
        </w:rPr>
      </w:pPr>
      <w:r>
        <w:rPr>
          <w:b/>
          <w:bCs/>
          <w:color w:val="000000"/>
        </w:rPr>
        <w:t xml:space="preserve">Declaración de los derechos del niño y la niña: </w:t>
      </w:r>
      <w:r>
        <w:rPr>
          <w:color w:val="000000"/>
        </w:rPr>
        <w:t>La Declaración de los Derechos del Niño y la Niña fue redactada por Naciones Unidas en 1959, constituyéndose en un manifiesto ético y en un reconocimiento de ellos como sujetos de derecho. Chile ratificó la Declaración de los Derechos del Niño y la Niña en 1990, la que se rige por cuatro principios fundamentales; la no discriminación, el interés superior del niño, su supervivencia, desarrollo y protección, y su participación en las decisiones que los afecten.</w:t>
      </w:r>
    </w:p>
    <w:p w14:paraId="0000008D" w14:textId="544E1729" w:rsidR="00E86DFD" w:rsidRDefault="002E6604">
      <w:pPr>
        <w:numPr>
          <w:ilvl w:val="0"/>
          <w:numId w:val="65"/>
        </w:numPr>
        <w:pBdr>
          <w:top w:val="nil"/>
          <w:left w:val="nil"/>
          <w:bottom w:val="nil"/>
          <w:right w:val="nil"/>
          <w:between w:val="nil"/>
        </w:pBdr>
        <w:tabs>
          <w:tab w:val="left" w:pos="1075"/>
        </w:tabs>
        <w:spacing w:line="276" w:lineRule="auto"/>
        <w:ind w:right="736"/>
        <w:jc w:val="both"/>
        <w:rPr>
          <w:color w:val="000000"/>
        </w:rPr>
      </w:pPr>
      <w:r>
        <w:rPr>
          <w:b/>
          <w:bCs/>
          <w:color w:val="000000"/>
        </w:rPr>
        <w:t>Ley N°20.370 General de Educación y sus modificaciones</w:t>
      </w:r>
      <w:r>
        <w:rPr>
          <w:color w:val="000000"/>
        </w:rPr>
        <w:t xml:space="preserve">, contenidas en la Ley </w:t>
      </w:r>
      <w:proofErr w:type="spellStart"/>
      <w:r>
        <w:rPr>
          <w:color w:val="000000"/>
        </w:rPr>
        <w:t>N°</w:t>
      </w:r>
      <w:proofErr w:type="spellEnd"/>
      <w:r>
        <w:rPr>
          <w:color w:val="000000"/>
        </w:rPr>
        <w:t xml:space="preserve"> 20.536 sobre violencia escolar: La Ley General de Educación constituye el principal cuerpo legal regulatorio de todo el sistema escolar. Para esta Ley, “la educación… tiene como finalidad alcanzar su desarrollo espiritual, ético, moral, afectivo, intelectual, artístico y físico, mediante la transmisión y el cultivo de valores, conocimientos y destrezas. Se enmarca en el respeto y valoración de los derechos humanos y de las libertades fundamentales, de la diversidad multicultural y de la paz, y de nuestra identidad nacional, capacitando a las personas para conducir su vida en forma plena, para convivir y participar en forma responsable, tolerante, solidaria, democrática y activa en la comunidad, y para trabajar y contribuir al desarrollo del país”. La Ley N°20.536 sobre violencia escolar, promulgada el año 2011, tiene por objetivo abordar la convivencia en los establecimientos educacionales del país, mediante el diseño de estrategias de promoción de la buena Convivencia Escolar y de prevención de la violencia escolar, estableciendo un Plan de Gestión y Protocolos de Actuación ante situaciones de violencia. También crea la figura del encargado de convivencia y entrega nuevas tareas a los Consejos Escolares. 2 </w:t>
      </w:r>
      <w:proofErr w:type="spellStart"/>
      <w:r>
        <w:rPr>
          <w:color w:val="000000"/>
        </w:rPr>
        <w:t>Ibíd</w:t>
      </w:r>
      <w:proofErr w:type="spellEnd"/>
      <w:r>
        <w:rPr>
          <w:color w:val="000000"/>
        </w:rPr>
        <w:t xml:space="preserve">. Artículo 5°. 3 </w:t>
      </w:r>
      <w:proofErr w:type="gramStart"/>
      <w:r>
        <w:rPr>
          <w:color w:val="000000"/>
        </w:rPr>
        <w:t>Ley</w:t>
      </w:r>
      <w:proofErr w:type="gramEnd"/>
      <w:r w:rsidR="002E7795">
        <w:rPr>
          <w:color w:val="000000"/>
        </w:rPr>
        <w:t xml:space="preserve"> </w:t>
      </w:r>
      <w:r>
        <w:rPr>
          <w:color w:val="000000"/>
        </w:rPr>
        <w:t>N°20.370 General de Educación, Artículo 2º.</w:t>
      </w:r>
    </w:p>
    <w:p w14:paraId="0000008E" w14:textId="700986BC" w:rsidR="00E86DFD" w:rsidRDefault="002E6604">
      <w:pPr>
        <w:numPr>
          <w:ilvl w:val="0"/>
          <w:numId w:val="65"/>
        </w:numPr>
        <w:pBdr>
          <w:top w:val="nil"/>
          <w:left w:val="nil"/>
          <w:bottom w:val="nil"/>
          <w:right w:val="nil"/>
          <w:between w:val="nil"/>
        </w:pBdr>
        <w:tabs>
          <w:tab w:val="left" w:pos="1075"/>
        </w:tabs>
        <w:spacing w:before="3" w:line="280" w:lineRule="auto"/>
        <w:ind w:right="744"/>
        <w:jc w:val="both"/>
        <w:rPr>
          <w:color w:val="000000"/>
        </w:rPr>
      </w:pPr>
      <w:r>
        <w:rPr>
          <w:b/>
          <w:bCs/>
          <w:color w:val="000000"/>
        </w:rPr>
        <w:t>Ley N°20.609 contra la discriminación</w:t>
      </w:r>
      <w:r>
        <w:rPr>
          <w:color w:val="000000"/>
        </w:rPr>
        <w:t>: La Ley N°20.609 contra la discriminación fue promulgada el año 2012 y busca resguardar el derecho de las personas a no sufrir ningún tipo de exclusión.</w:t>
      </w:r>
    </w:p>
    <w:p w14:paraId="0000008F" w14:textId="051EAB78" w:rsidR="00E86DFD" w:rsidRDefault="002E6604">
      <w:pPr>
        <w:numPr>
          <w:ilvl w:val="0"/>
          <w:numId w:val="65"/>
        </w:numPr>
        <w:pBdr>
          <w:top w:val="nil"/>
          <w:left w:val="nil"/>
          <w:bottom w:val="nil"/>
          <w:right w:val="nil"/>
          <w:between w:val="nil"/>
        </w:pBdr>
        <w:tabs>
          <w:tab w:val="left" w:pos="1075"/>
        </w:tabs>
        <w:spacing w:line="278" w:lineRule="auto"/>
        <w:ind w:right="740"/>
        <w:jc w:val="both"/>
        <w:rPr>
          <w:color w:val="000000"/>
        </w:rPr>
      </w:pPr>
      <w:r>
        <w:rPr>
          <w:b/>
          <w:bCs/>
          <w:color w:val="000000"/>
        </w:rPr>
        <w:t>Ley N°19.284 de integración social de personas con discapacidad</w:t>
      </w:r>
      <w:r>
        <w:rPr>
          <w:color w:val="000000"/>
        </w:rPr>
        <w:t xml:space="preserve">: La Ley </w:t>
      </w:r>
      <w:r w:rsidR="00642C7E">
        <w:rPr>
          <w:color w:val="000000"/>
        </w:rPr>
        <w:t>N</w:t>
      </w:r>
      <w:r>
        <w:rPr>
          <w:color w:val="000000"/>
        </w:rPr>
        <w:t>°19.284 fue promulgada el año 2005 y establece indicaciones sobre la integración de personas con discapacidad.</w:t>
      </w:r>
    </w:p>
    <w:p w14:paraId="00000090" w14:textId="6D0E6DDE" w:rsidR="00E86DFD" w:rsidRDefault="002E6604">
      <w:pPr>
        <w:numPr>
          <w:ilvl w:val="0"/>
          <w:numId w:val="65"/>
        </w:numPr>
        <w:pBdr>
          <w:top w:val="nil"/>
          <w:left w:val="nil"/>
          <w:bottom w:val="nil"/>
          <w:right w:val="nil"/>
          <w:between w:val="nil"/>
        </w:pBdr>
        <w:tabs>
          <w:tab w:val="left" w:pos="1075"/>
        </w:tabs>
        <w:spacing w:line="278" w:lineRule="auto"/>
        <w:ind w:right="742"/>
        <w:jc w:val="both"/>
        <w:rPr>
          <w:color w:val="000000"/>
        </w:rPr>
        <w:sectPr w:rsidR="00E86DFD">
          <w:pgSz w:w="12240" w:h="18720"/>
          <w:pgMar w:top="1660" w:right="320" w:bottom="280" w:left="720" w:header="360" w:footer="360" w:gutter="0"/>
          <w:cols w:space="720"/>
        </w:sectPr>
      </w:pPr>
      <w:r>
        <w:rPr>
          <w:b/>
          <w:bCs/>
          <w:color w:val="000000"/>
        </w:rPr>
        <w:t>Ley Nº20.845 de inclusión escolar</w:t>
      </w:r>
      <w:r>
        <w:rPr>
          <w:color w:val="000000"/>
        </w:rPr>
        <w:t>: La ley de inclusión escolar regula la admisión de los y las estudiantes, elimina el financiamiento compartido y prohíbe el lucro en los establecimientos educacionales que reciben</w:t>
      </w:r>
    </w:p>
    <w:p w14:paraId="00000091" w14:textId="77777777" w:rsidR="00E86DFD" w:rsidRDefault="002E6604">
      <w:pPr>
        <w:pBdr>
          <w:top w:val="nil"/>
          <w:left w:val="nil"/>
          <w:bottom w:val="nil"/>
          <w:right w:val="nil"/>
          <w:between w:val="nil"/>
        </w:pBdr>
        <w:spacing w:before="69" w:line="276" w:lineRule="auto"/>
        <w:ind w:left="1075" w:right="732"/>
        <w:jc w:val="both"/>
        <w:rPr>
          <w:color w:val="000000"/>
        </w:rPr>
      </w:pPr>
      <w:r>
        <w:rPr>
          <w:color w:val="000000"/>
        </w:rPr>
        <w:lastRenderedPageBreak/>
        <w:t>aporte del Estado: prohíbe toda forma de discriminación arbitraria, permite sanciones disciplinarias solo si están contenidas en el reglamento interno, establece un plan de apoyo a la inclusión para fomentar la buena convivencia, obliga a reconocer el derecho a asociarse libremente.</w:t>
      </w:r>
    </w:p>
    <w:p w14:paraId="00000092" w14:textId="04A4D305" w:rsidR="00E86DFD" w:rsidRDefault="002E6604">
      <w:pPr>
        <w:numPr>
          <w:ilvl w:val="0"/>
          <w:numId w:val="65"/>
        </w:numPr>
        <w:pBdr>
          <w:top w:val="nil"/>
          <w:left w:val="nil"/>
          <w:bottom w:val="nil"/>
          <w:right w:val="nil"/>
          <w:between w:val="nil"/>
        </w:pBdr>
        <w:tabs>
          <w:tab w:val="left" w:pos="1075"/>
        </w:tabs>
        <w:spacing w:before="1" w:line="276" w:lineRule="auto"/>
        <w:ind w:right="736"/>
        <w:jc w:val="both"/>
        <w:rPr>
          <w:color w:val="000000"/>
        </w:rPr>
      </w:pPr>
      <w:r>
        <w:rPr>
          <w:b/>
          <w:bCs/>
          <w:color w:val="000000"/>
        </w:rPr>
        <w:t>Decreto Nº79 reglamento de estudiantes embarazadas y madres</w:t>
      </w:r>
      <w:r>
        <w:rPr>
          <w:color w:val="000000"/>
        </w:rPr>
        <w:t>: La Ley General de Educación, en su Artículo 11°, señala que el embarazo y la maternidad de una estudiante no pueden ser argumentados como condicionantes o excusas que limiten su respectivo derecho a la educación, más aún, la legislación establece que son los establecimientos educacionales los encargados de realizar las adecuaciones necesarias para que dichas estudiantes continúen con sus estudios de manera regular.</w:t>
      </w:r>
    </w:p>
    <w:p w14:paraId="00000093" w14:textId="7DDD337E" w:rsidR="00E86DFD" w:rsidRDefault="002E6604">
      <w:pPr>
        <w:numPr>
          <w:ilvl w:val="0"/>
          <w:numId w:val="65"/>
        </w:numPr>
        <w:pBdr>
          <w:top w:val="nil"/>
          <w:left w:val="nil"/>
          <w:bottom w:val="nil"/>
          <w:right w:val="nil"/>
          <w:between w:val="nil"/>
        </w:pBdr>
        <w:tabs>
          <w:tab w:val="left" w:pos="1075"/>
        </w:tabs>
        <w:spacing w:before="2" w:line="276" w:lineRule="auto"/>
        <w:ind w:right="734"/>
        <w:jc w:val="both"/>
        <w:rPr>
          <w:color w:val="000000"/>
        </w:rPr>
      </w:pPr>
      <w:r>
        <w:rPr>
          <w:b/>
          <w:bCs/>
          <w:color w:val="000000"/>
        </w:rPr>
        <w:t>Decreto N°50 reglamento de centros de alumnos</w:t>
      </w:r>
      <w:r>
        <w:rPr>
          <w:color w:val="000000"/>
        </w:rPr>
        <w:t xml:space="preserve">: La organización de estudiantes posee reconocimiento en la normativa legal vigente, así como en las políticas públicas educativas. Dicha instancia está regulada por el Decreto </w:t>
      </w:r>
      <w:r w:rsidR="00642C7E">
        <w:rPr>
          <w:color w:val="000000"/>
        </w:rPr>
        <w:t>N</w:t>
      </w:r>
      <w:r>
        <w:rPr>
          <w:color w:val="000000"/>
        </w:rPr>
        <w:t>°50 del Ministerio de Educación, promulgado el año 2006.</w:t>
      </w:r>
    </w:p>
    <w:p w14:paraId="00000094" w14:textId="05FB3745" w:rsidR="00E86DFD" w:rsidRDefault="002E6604">
      <w:pPr>
        <w:numPr>
          <w:ilvl w:val="0"/>
          <w:numId w:val="65"/>
        </w:numPr>
        <w:pBdr>
          <w:top w:val="nil"/>
          <w:left w:val="nil"/>
          <w:bottom w:val="nil"/>
          <w:right w:val="nil"/>
          <w:between w:val="nil"/>
        </w:pBdr>
        <w:tabs>
          <w:tab w:val="left" w:pos="1075"/>
        </w:tabs>
        <w:spacing w:before="1" w:line="276" w:lineRule="auto"/>
        <w:ind w:right="742"/>
        <w:jc w:val="both"/>
        <w:rPr>
          <w:color w:val="000000"/>
        </w:rPr>
      </w:pPr>
      <w:r>
        <w:rPr>
          <w:b/>
          <w:bCs/>
          <w:color w:val="000000"/>
        </w:rPr>
        <w:t>Decreto N°565 reglamento de centros general de apoderadas/os</w:t>
      </w:r>
      <w:r>
        <w:rPr>
          <w:color w:val="000000"/>
        </w:rPr>
        <w:t xml:space="preserve">: La organización de apoderadas/os posee reconocimiento en la normativa legal vigente, así como en las políticas públicas educativas. Dicha instancia está regulada por el Decreto </w:t>
      </w:r>
      <w:r w:rsidR="00642C7E">
        <w:rPr>
          <w:color w:val="000000"/>
        </w:rPr>
        <w:t>N</w:t>
      </w:r>
      <w:r>
        <w:rPr>
          <w:color w:val="000000"/>
        </w:rPr>
        <w:t xml:space="preserve">°565 del Ministerio de Educación, promulgado el año 1990 y por los Estatutos Tipo publicados en el Decreto </w:t>
      </w:r>
      <w:r w:rsidR="00642C7E">
        <w:rPr>
          <w:color w:val="000000"/>
        </w:rPr>
        <w:t>N</w:t>
      </w:r>
      <w:r>
        <w:rPr>
          <w:color w:val="000000"/>
        </w:rPr>
        <w:t>°732 también del Ministerio de Educación en el año 1997.</w:t>
      </w:r>
    </w:p>
    <w:p w14:paraId="00000095" w14:textId="0B79624E" w:rsidR="00E86DFD" w:rsidRDefault="002E6604">
      <w:pPr>
        <w:numPr>
          <w:ilvl w:val="0"/>
          <w:numId w:val="65"/>
        </w:numPr>
        <w:pBdr>
          <w:top w:val="nil"/>
          <w:left w:val="nil"/>
          <w:bottom w:val="nil"/>
          <w:right w:val="nil"/>
          <w:between w:val="nil"/>
        </w:pBdr>
        <w:tabs>
          <w:tab w:val="left" w:pos="1075"/>
        </w:tabs>
        <w:spacing w:line="276" w:lineRule="auto"/>
        <w:ind w:right="739"/>
        <w:jc w:val="both"/>
        <w:rPr>
          <w:color w:val="000000"/>
        </w:rPr>
      </w:pPr>
      <w:r>
        <w:rPr>
          <w:b/>
          <w:bCs/>
          <w:color w:val="000000"/>
        </w:rPr>
        <w:t>Decreto N°24 reglamento de consejos escolares</w:t>
      </w:r>
      <w:r>
        <w:rPr>
          <w:color w:val="000000"/>
        </w:rPr>
        <w:t xml:space="preserve">: El Decreto </w:t>
      </w:r>
      <w:r w:rsidR="00642C7E">
        <w:rPr>
          <w:color w:val="000000"/>
        </w:rPr>
        <w:t>N</w:t>
      </w:r>
      <w:r>
        <w:rPr>
          <w:color w:val="000000"/>
        </w:rPr>
        <w:t>°24 del Ministerio de Educación, promulgado el año 2005, reglamenta los consejos escolares como “organismo integrado por representantes de los distintos estamentos de la comunidad educativa, quienes serán informados, consultados y propondrán acciones que conlleven al mejoramiento de la calidad de sus propios resultados en la tarea escolar”.</w:t>
      </w:r>
    </w:p>
    <w:p w14:paraId="00000096" w14:textId="0F70E089" w:rsidR="00E86DFD" w:rsidRDefault="002E6604">
      <w:pPr>
        <w:numPr>
          <w:ilvl w:val="0"/>
          <w:numId w:val="65"/>
        </w:numPr>
        <w:pBdr>
          <w:top w:val="nil"/>
          <w:left w:val="nil"/>
          <w:bottom w:val="nil"/>
          <w:right w:val="nil"/>
          <w:between w:val="nil"/>
        </w:pBdr>
        <w:tabs>
          <w:tab w:val="left" w:pos="1075"/>
        </w:tabs>
        <w:spacing w:before="1" w:line="276" w:lineRule="auto"/>
        <w:ind w:right="738"/>
        <w:jc w:val="both"/>
        <w:rPr>
          <w:color w:val="000000"/>
        </w:rPr>
      </w:pPr>
      <w:r>
        <w:rPr>
          <w:b/>
          <w:bCs/>
          <w:color w:val="000000"/>
        </w:rPr>
        <w:t>Estándares indicativos de desempeño para establecimientos educacionales y sostenedores</w:t>
      </w:r>
      <w:r>
        <w:rPr>
          <w:color w:val="000000"/>
        </w:rPr>
        <w:t xml:space="preserve">. Decreto </w:t>
      </w:r>
      <w:r w:rsidR="00642C7E">
        <w:rPr>
          <w:color w:val="000000"/>
        </w:rPr>
        <w:t>N</w:t>
      </w:r>
      <w:r>
        <w:rPr>
          <w:color w:val="000000"/>
        </w:rPr>
        <w:t>º73/2014: Los Estándares indicativos de desempeño para establecimientos educacionales y sostenedores, fueron elaborados por el Ministerio de Educación y aprobados por el Consejo Nacional de Educación. Constituyen un marco orientador para la evaluación de los procesos de gestión educacional de los establecimientos y sus sostenedores, constituyéndose en la base de la evaluación indicativa de desempeño conducida por la Agencia de la Calidad de la Educación. Todo lo anterior se inscribe en el Sistema Nacional de Aseguramiento de la Calidad de la Educación.</w:t>
      </w:r>
    </w:p>
    <w:p w14:paraId="00000097" w14:textId="5E7D4014" w:rsidR="00E86DFD" w:rsidRDefault="002E6604">
      <w:pPr>
        <w:numPr>
          <w:ilvl w:val="0"/>
          <w:numId w:val="65"/>
        </w:numPr>
        <w:pBdr>
          <w:top w:val="nil"/>
          <w:left w:val="nil"/>
          <w:bottom w:val="nil"/>
          <w:right w:val="nil"/>
          <w:between w:val="nil"/>
        </w:pBdr>
        <w:tabs>
          <w:tab w:val="left" w:pos="1075"/>
        </w:tabs>
        <w:spacing w:before="1" w:line="276" w:lineRule="auto"/>
        <w:ind w:right="743"/>
        <w:jc w:val="both"/>
        <w:rPr>
          <w:color w:val="000000"/>
        </w:rPr>
      </w:pPr>
      <w:r>
        <w:rPr>
          <w:b/>
          <w:bCs/>
          <w:color w:val="000000"/>
        </w:rPr>
        <w:t>Otros indicadores de calidad</w:t>
      </w:r>
      <w:r>
        <w:rPr>
          <w:color w:val="000000"/>
        </w:rPr>
        <w:t xml:space="preserve">: Decreto </w:t>
      </w:r>
      <w:r w:rsidR="00642C7E">
        <w:rPr>
          <w:color w:val="000000"/>
        </w:rPr>
        <w:t>N</w:t>
      </w:r>
      <w:r>
        <w:rPr>
          <w:color w:val="000000"/>
        </w:rPr>
        <w:t>°381 de 2013, el Ministerio de Educación establece “Otros Indicadores de Calidad”. “Los Otros Indicadores de Calidad son un conjunto de índices que entregan información relacionada con el desarrollo personal y social de los estudiantes de un establecimiento de manera complementaria a los resultados en la prueba SIMCE y al logro de los Estándares de Aprendizaje. Estos indicadores amplían el concepto de calidad de la educación al incluir aspectos que van más allá del dominio del conocimiento académico”</w:t>
      </w:r>
      <w:r>
        <w:rPr>
          <w:color w:val="000000"/>
          <w:vertAlign w:val="superscript"/>
        </w:rPr>
        <w:t>1</w:t>
      </w:r>
      <w:r>
        <w:rPr>
          <w:color w:val="000000"/>
        </w:rPr>
        <w:t>.</w:t>
      </w:r>
    </w:p>
    <w:p w14:paraId="00000098" w14:textId="0610326F" w:rsidR="00E86DFD" w:rsidRDefault="002E6604">
      <w:pPr>
        <w:numPr>
          <w:ilvl w:val="0"/>
          <w:numId w:val="65"/>
        </w:numPr>
        <w:pBdr>
          <w:top w:val="nil"/>
          <w:left w:val="nil"/>
          <w:bottom w:val="nil"/>
          <w:right w:val="nil"/>
          <w:between w:val="nil"/>
        </w:pBdr>
        <w:tabs>
          <w:tab w:val="left" w:pos="1075"/>
        </w:tabs>
        <w:spacing w:before="2" w:line="271" w:lineRule="auto"/>
        <w:ind w:right="747"/>
        <w:jc w:val="both"/>
        <w:rPr>
          <w:color w:val="000000"/>
        </w:rPr>
      </w:pPr>
      <w:r>
        <w:rPr>
          <w:b/>
          <w:bCs/>
          <w:color w:val="000000"/>
        </w:rPr>
        <w:t xml:space="preserve">Ley N°21.128 “Ley de Aula Segura” </w:t>
      </w:r>
      <w:r>
        <w:rPr>
          <w:color w:val="000000"/>
        </w:rPr>
        <w:t>sobre Cancelación de Matrícula; Violencia en los Establecimiento; Expulsión del Establecimiento Educacional.</w:t>
      </w:r>
    </w:p>
    <w:p w14:paraId="00000099" w14:textId="366B86C5" w:rsidR="00E86DFD" w:rsidRDefault="002E6604">
      <w:pPr>
        <w:numPr>
          <w:ilvl w:val="0"/>
          <w:numId w:val="65"/>
        </w:numPr>
        <w:pBdr>
          <w:top w:val="nil"/>
          <w:left w:val="nil"/>
          <w:bottom w:val="nil"/>
          <w:right w:val="nil"/>
          <w:between w:val="nil"/>
        </w:pBdr>
        <w:tabs>
          <w:tab w:val="left" w:pos="1075"/>
        </w:tabs>
        <w:spacing w:before="2" w:line="271" w:lineRule="auto"/>
        <w:ind w:right="747"/>
        <w:jc w:val="both"/>
        <w:rPr>
          <w:color w:val="000000"/>
        </w:rPr>
      </w:pPr>
      <w:r>
        <w:rPr>
          <w:b/>
          <w:bCs/>
        </w:rPr>
        <w:t>Ley N°21.801</w:t>
      </w:r>
      <w:r>
        <w:t>, que prohíbe el uso de dispositivos electrónicos de comunicación personal en establecimientos educacionales durante la jornada escolar, salvo las excepciones que la misma ley contempla.</w:t>
      </w:r>
    </w:p>
    <w:p w14:paraId="0000009A" w14:textId="77777777" w:rsidR="00E86DFD" w:rsidRDefault="002E6604">
      <w:pPr>
        <w:pBdr>
          <w:top w:val="nil"/>
          <w:left w:val="nil"/>
          <w:bottom w:val="nil"/>
          <w:right w:val="nil"/>
          <w:between w:val="nil"/>
        </w:pBdr>
        <w:spacing w:before="177" w:line="276" w:lineRule="auto"/>
        <w:ind w:left="372" w:right="746"/>
        <w:jc w:val="both"/>
        <w:rPr>
          <w:color w:val="000000"/>
        </w:rPr>
      </w:pPr>
      <w:r>
        <w:rPr>
          <w:color w:val="000000"/>
        </w:rPr>
        <w:t>Para constituirse en un marco ordenador y regulatorio de la convivencia escolar, el Reglamento de Convivencia, dada la finalidad educativa de la institución escolar, tendrá un enfoque formativo. En este contexto, se deben considerar, a lo menos, dos aspectos:</w:t>
      </w:r>
    </w:p>
    <w:p w14:paraId="0000009B" w14:textId="52DB74A2" w:rsidR="00E86DFD" w:rsidRDefault="002E6604">
      <w:pPr>
        <w:numPr>
          <w:ilvl w:val="0"/>
          <w:numId w:val="66"/>
        </w:numPr>
        <w:pBdr>
          <w:top w:val="nil"/>
          <w:left w:val="nil"/>
          <w:bottom w:val="nil"/>
          <w:right w:val="nil"/>
          <w:between w:val="nil"/>
        </w:pBdr>
        <w:tabs>
          <w:tab w:val="left" w:pos="1075"/>
        </w:tabs>
        <w:spacing w:before="172" w:line="276" w:lineRule="auto"/>
        <w:ind w:right="746"/>
        <w:jc w:val="both"/>
        <w:rPr>
          <w:color w:val="000000"/>
        </w:rPr>
      </w:pPr>
      <w:r>
        <w:rPr>
          <w:color w:val="000000"/>
        </w:rPr>
        <w:t>Que esté acorde con las normas y acuerdos sociales, considerando la legislación nacional y los convenios internacionales ratificados por nuestro país, así como los valores y principios generales que regulan la vida en sociedad y los principios específicos señalados en la Ley General de Educación.</w:t>
      </w:r>
    </w:p>
    <w:p w14:paraId="4816448A" w14:textId="77777777" w:rsidR="002E7795" w:rsidRDefault="002E7795" w:rsidP="002E7795">
      <w:pPr>
        <w:pBdr>
          <w:top w:val="nil"/>
          <w:left w:val="nil"/>
          <w:bottom w:val="nil"/>
          <w:right w:val="nil"/>
          <w:between w:val="nil"/>
        </w:pBdr>
        <w:tabs>
          <w:tab w:val="left" w:pos="1075"/>
        </w:tabs>
        <w:spacing w:before="172" w:line="276" w:lineRule="auto"/>
        <w:ind w:right="746"/>
        <w:jc w:val="both"/>
        <w:rPr>
          <w:color w:val="000000"/>
        </w:rPr>
      </w:pPr>
    </w:p>
    <w:p w14:paraId="0000009C" w14:textId="760BD464" w:rsidR="00E86DFD" w:rsidRDefault="002E6604">
      <w:pPr>
        <w:numPr>
          <w:ilvl w:val="0"/>
          <w:numId w:val="66"/>
        </w:numPr>
        <w:pBdr>
          <w:top w:val="nil"/>
          <w:left w:val="nil"/>
          <w:bottom w:val="nil"/>
          <w:right w:val="nil"/>
          <w:between w:val="nil"/>
        </w:pBdr>
        <w:tabs>
          <w:tab w:val="left" w:pos="1075"/>
        </w:tabs>
        <w:spacing w:before="1" w:line="276" w:lineRule="auto"/>
        <w:ind w:right="727"/>
        <w:jc w:val="both"/>
        <w:rPr>
          <w:color w:val="000000"/>
        </w:rPr>
      </w:pPr>
      <w:r>
        <w:rPr>
          <w:color w:val="000000"/>
        </w:rPr>
        <w:t>Que sea coherente con los principios y criterios sobre convivencia escolar señalados en las normas educativas y que cada Comunidad Educativa hace suyos a través del Proyecto Educativo Institucional. Esto es, el tipo de interacción que se desea promover entre los miembros, y los principios y valores que para esa comunidad se definen como valiosos y aceptables”.</w:t>
      </w:r>
    </w:p>
    <w:p w14:paraId="3050AC4C" w14:textId="77777777" w:rsidR="007D4043" w:rsidRDefault="007D4043" w:rsidP="007D4043">
      <w:pPr>
        <w:pStyle w:val="Prrafodelista"/>
        <w:rPr>
          <w:color w:val="000000"/>
        </w:rPr>
      </w:pPr>
    </w:p>
    <w:p w14:paraId="3EDFF1EB" w14:textId="77777777" w:rsidR="007D4043" w:rsidRDefault="007D4043" w:rsidP="007D4043">
      <w:pPr>
        <w:pBdr>
          <w:top w:val="nil"/>
          <w:left w:val="nil"/>
          <w:bottom w:val="nil"/>
          <w:right w:val="nil"/>
          <w:between w:val="nil"/>
        </w:pBdr>
        <w:tabs>
          <w:tab w:val="left" w:pos="1075"/>
        </w:tabs>
        <w:spacing w:before="1" w:line="276" w:lineRule="auto"/>
        <w:ind w:right="727"/>
        <w:jc w:val="both"/>
        <w:rPr>
          <w:color w:val="000000"/>
        </w:rPr>
      </w:pPr>
    </w:p>
    <w:p w14:paraId="0000009D" w14:textId="77777777" w:rsidR="00E86DFD" w:rsidRDefault="00E86DFD">
      <w:pPr>
        <w:pBdr>
          <w:top w:val="nil"/>
          <w:left w:val="nil"/>
          <w:bottom w:val="nil"/>
          <w:right w:val="nil"/>
          <w:between w:val="nil"/>
        </w:pBdr>
        <w:spacing w:before="18"/>
        <w:rPr>
          <w:color w:val="000000"/>
        </w:rPr>
      </w:pPr>
    </w:p>
    <w:p w14:paraId="0000009E" w14:textId="19504C3C" w:rsidR="00E86DFD" w:rsidRDefault="002E6604">
      <w:pPr>
        <w:pBdr>
          <w:top w:val="nil"/>
          <w:left w:val="nil"/>
          <w:bottom w:val="nil"/>
          <w:right w:val="nil"/>
          <w:between w:val="nil"/>
        </w:pBdr>
        <w:spacing w:before="1" w:line="276" w:lineRule="auto"/>
        <w:ind w:left="374" w:right="732"/>
        <w:jc w:val="both"/>
      </w:pPr>
      <w:r>
        <w:rPr>
          <w:b/>
          <w:bCs/>
        </w:rPr>
        <w:lastRenderedPageBreak/>
        <w:t xml:space="preserve">Artículo 9º: Principios que respeta el presente reglamento. </w:t>
      </w:r>
      <w:r>
        <w:t>Los reglamentos internos de los establecimientos, en su integridad y en cada una de sus disposiciones, deben respetar los principios que inspiran el sistema educativo establecidos en el artículo 3 de la Ley General de Educación, siendo particularmente relevante, la observación de los siguientes:</w:t>
      </w:r>
    </w:p>
    <w:p w14:paraId="38895511" w14:textId="77777777" w:rsidR="002E7795" w:rsidRDefault="002E7795">
      <w:pPr>
        <w:pBdr>
          <w:top w:val="nil"/>
          <w:left w:val="nil"/>
          <w:bottom w:val="nil"/>
          <w:right w:val="nil"/>
          <w:between w:val="nil"/>
        </w:pBdr>
        <w:spacing w:before="1" w:line="276" w:lineRule="auto"/>
        <w:ind w:left="374" w:right="732"/>
        <w:jc w:val="both"/>
      </w:pPr>
    </w:p>
    <w:p w14:paraId="000000A0" w14:textId="77777777" w:rsidR="00E86DFD" w:rsidRDefault="002E6604">
      <w:pPr>
        <w:widowControl/>
        <w:tabs>
          <w:tab w:val="left" w:pos="1800"/>
        </w:tabs>
        <w:spacing w:line="276" w:lineRule="auto"/>
        <w:ind w:left="425" w:right="716"/>
        <w:jc w:val="both"/>
        <w:rPr>
          <w:b/>
          <w:bCs/>
        </w:rPr>
      </w:pPr>
      <w:r>
        <w:rPr>
          <w:b/>
          <w:bCs/>
        </w:rPr>
        <w:t>1. Dignidad del ser humano.</w:t>
      </w:r>
    </w:p>
    <w:p w14:paraId="000000A1" w14:textId="77777777" w:rsidR="00E86DFD" w:rsidRDefault="002E6604">
      <w:pPr>
        <w:widowControl/>
        <w:tabs>
          <w:tab w:val="left" w:pos="1800"/>
        </w:tabs>
        <w:spacing w:line="276" w:lineRule="auto"/>
        <w:ind w:left="425" w:right="716"/>
        <w:jc w:val="both"/>
      </w:pPr>
      <w:r>
        <w:t>El sistema educativo debe orientarse hacia el pleno desarrollo de la personalidad humana y del sentido de su dignidad, y debe fortalecer el respeto, protección y promoción de los derechos humanos y las libertades fundamentales consagradas en la Constitución Política de la República, así como en los tratados internacionales ratificados por Chile y que se encuentren vigentes.</w:t>
      </w:r>
    </w:p>
    <w:p w14:paraId="000000A2" w14:textId="77777777" w:rsidR="00E86DFD" w:rsidRDefault="002E6604">
      <w:pPr>
        <w:widowControl/>
        <w:tabs>
          <w:tab w:val="left" w:pos="1800"/>
        </w:tabs>
        <w:spacing w:line="276" w:lineRule="auto"/>
        <w:ind w:left="425" w:right="716"/>
        <w:jc w:val="both"/>
      </w:pPr>
      <w:r>
        <w:t>En consecuencia, tanto el contenido como la aplicación del Reglamento Interno deberán siempre resguardar la dignidad de los miembros de la comunidad educativa, lo cual se traduce en que las disposiciones deben respetar la integridad física y moral de estudiantes, profesionales y asistentes de la educación, no pudiendo ser objeto de tratos vejatorios o degradantes ni de maltratos psicológicos.</w:t>
      </w:r>
    </w:p>
    <w:p w14:paraId="000000A3" w14:textId="77777777" w:rsidR="00E86DFD" w:rsidRDefault="00E86DFD">
      <w:pPr>
        <w:widowControl/>
        <w:tabs>
          <w:tab w:val="left" w:pos="1800"/>
        </w:tabs>
        <w:spacing w:line="276" w:lineRule="auto"/>
        <w:ind w:left="425" w:right="716"/>
        <w:jc w:val="both"/>
      </w:pPr>
    </w:p>
    <w:p w14:paraId="000000A4" w14:textId="77777777" w:rsidR="00E86DFD" w:rsidRDefault="002E6604">
      <w:pPr>
        <w:widowControl/>
        <w:tabs>
          <w:tab w:val="left" w:pos="1800"/>
        </w:tabs>
        <w:spacing w:line="276" w:lineRule="auto"/>
        <w:ind w:left="425" w:right="716"/>
        <w:jc w:val="both"/>
        <w:rPr>
          <w:b/>
          <w:bCs/>
        </w:rPr>
      </w:pPr>
      <w:r>
        <w:rPr>
          <w:b/>
          <w:bCs/>
        </w:rPr>
        <w:t>2. Interés superior del niño, niña y adolescente.</w:t>
      </w:r>
    </w:p>
    <w:p w14:paraId="000000A5" w14:textId="77777777" w:rsidR="00E86DFD" w:rsidRDefault="002E6604">
      <w:pPr>
        <w:widowControl/>
        <w:tabs>
          <w:tab w:val="left" w:pos="1800"/>
        </w:tabs>
        <w:spacing w:line="276" w:lineRule="auto"/>
        <w:ind w:left="425" w:right="716"/>
        <w:jc w:val="both"/>
      </w:pPr>
      <w:r>
        <w:t xml:space="preserve">En materia educacional, este principio se manifiesta en el deber especial de cuidado del estudiante, dado no sólo por su condición de niño o niña, sino también por el objeto del proceso educativo, cuyo propósito no es otro que alcanzar el desarrollo espiritual, ético, moral, afectivo, intelectual, artístico y físico del estudiante. Las comunidades educativas deben tomar decisiones que no perjudiquen a ningún niño o niña en el goce de sus derechos. En este sentido, el Comité de los Derechos del Niño de las Naciones Unidas ha señalado, respecto a la violencia entre pares, </w:t>
      </w:r>
      <w:proofErr w:type="gramStart"/>
      <w:r>
        <w:t>que</w:t>
      </w:r>
      <w:proofErr w:type="gramEnd"/>
      <w:r>
        <w:t xml:space="preserve"> aunque los autores sean niños, el papel de los adultos responsables de éstos es decisivo si se quiere que todos los intentos de combatir y prevenir adecuadamente estos actos no exacerben la violencia al adoptar un criterio punitivo y responder a la violencia con violencia. Por eso es importante tener presente que en aquellas situaciones en que existan niños, niñas y adolescentes, cuyos derechos sean vulnerados a propósito de la actuación de otro par, se evalúe el interés superior de cada uno de los involucrados al determinar las medidas a aplicar, sin que ello implique que exista una contraposición entre éstos.</w:t>
      </w:r>
    </w:p>
    <w:p w14:paraId="000000A6" w14:textId="77777777" w:rsidR="00E86DFD" w:rsidRDefault="00E86DFD">
      <w:pPr>
        <w:widowControl/>
        <w:tabs>
          <w:tab w:val="left" w:pos="1800"/>
        </w:tabs>
        <w:spacing w:line="276" w:lineRule="auto"/>
        <w:ind w:left="425" w:right="716"/>
        <w:jc w:val="both"/>
      </w:pPr>
    </w:p>
    <w:p w14:paraId="000000A7" w14:textId="77777777" w:rsidR="00E86DFD" w:rsidRDefault="002E6604">
      <w:pPr>
        <w:widowControl/>
        <w:tabs>
          <w:tab w:val="left" w:pos="1800"/>
        </w:tabs>
        <w:spacing w:line="276" w:lineRule="auto"/>
        <w:ind w:left="425" w:right="716"/>
        <w:jc w:val="both"/>
        <w:rPr>
          <w:b/>
          <w:bCs/>
        </w:rPr>
      </w:pPr>
      <w:r>
        <w:rPr>
          <w:b/>
          <w:bCs/>
        </w:rPr>
        <w:t>3. No discriminación arbitraria.</w:t>
      </w:r>
    </w:p>
    <w:p w14:paraId="000000A8" w14:textId="07913AA8" w:rsidR="00E86DFD" w:rsidRDefault="002E6604">
      <w:pPr>
        <w:widowControl/>
        <w:tabs>
          <w:tab w:val="left" w:pos="1800"/>
        </w:tabs>
        <w:spacing w:line="276" w:lineRule="auto"/>
        <w:ind w:left="425" w:right="716"/>
        <w:jc w:val="both"/>
      </w:pPr>
      <w:r>
        <w:t>El principio de no discriminación arbitraria encuentra su fundamento en la garantía constitucional de igualdad ante la ley establecida en el artículo 19, N°2, de la Constitución Política de la República, conforme a la cual no hay en Chile persona ni grupo privilegiado, por lo que ni la ley ni ninguna autoridad puede establecer diferencias arbitrarias.</w:t>
      </w:r>
    </w:p>
    <w:p w14:paraId="000000A9" w14:textId="77777777" w:rsidR="00E86DFD" w:rsidRDefault="002E6604">
      <w:pPr>
        <w:widowControl/>
        <w:tabs>
          <w:tab w:val="left" w:pos="1800"/>
        </w:tabs>
        <w:spacing w:line="276" w:lineRule="auto"/>
        <w:ind w:left="425" w:right="716"/>
        <w:jc w:val="both"/>
      </w:pPr>
      <w:r>
        <w:t>En el ámbito educacional, la no discriminación arbitraria se constituye a partir de los principios de integración e inclusión, que propenden a eliminar todas las formas de discriminación arbitraria que impidan el aprendizaje y la participación de estudiantes; del principio de diversidad, que exige el respeto de las distintas realidades culturales, religiosas y sociales de las familias que integran la comunidad educativa; del principio de interculturalidad, que exige el reconocimiento y valoración del individuo en su especificidad cultural y de origen, considerando su lengua, cosmovisión e historia; y del respeto a la identidad de género, reconociendo que todas las personas, tienen las mismas capacidades y responsabilidades. En ese contexto, tiene especial relevancia resguardar la equidad de género, entendida como la igualdad de derechos y de oportunidades entre hombres y mujeres, procurando eliminar toda forma de discriminación arbitraria basada en el género y asegurar la plena participación de las mujeres en los planos cultural, político, económico y social, así como el ejercicio de sus derechos humanos y libertades fundamentales y velar por el cumplimiento de las obligaciones contenidas en los tratados internacionales ratificados por Chile en la materia y que se encuentren vigentes.</w:t>
      </w:r>
    </w:p>
    <w:p w14:paraId="000000AA" w14:textId="77777777" w:rsidR="00E86DFD" w:rsidRDefault="00E86DFD">
      <w:pPr>
        <w:widowControl/>
        <w:tabs>
          <w:tab w:val="left" w:pos="1800"/>
        </w:tabs>
        <w:spacing w:line="276" w:lineRule="auto"/>
        <w:ind w:left="425" w:right="716"/>
        <w:jc w:val="both"/>
      </w:pPr>
    </w:p>
    <w:p w14:paraId="000000AB" w14:textId="77777777" w:rsidR="00E86DFD" w:rsidRDefault="002E6604">
      <w:pPr>
        <w:widowControl/>
        <w:tabs>
          <w:tab w:val="left" w:pos="1800"/>
        </w:tabs>
        <w:spacing w:line="276" w:lineRule="auto"/>
        <w:ind w:left="425" w:right="716"/>
        <w:jc w:val="both"/>
        <w:rPr>
          <w:b/>
          <w:bCs/>
        </w:rPr>
      </w:pPr>
      <w:r>
        <w:rPr>
          <w:b/>
          <w:bCs/>
        </w:rPr>
        <w:t>4. Legalidad</w:t>
      </w:r>
    </w:p>
    <w:p w14:paraId="5DEE66B7" w14:textId="77777777" w:rsidR="007D4043" w:rsidRDefault="002E6604">
      <w:pPr>
        <w:widowControl/>
        <w:tabs>
          <w:tab w:val="left" w:pos="1800"/>
        </w:tabs>
        <w:spacing w:line="276" w:lineRule="auto"/>
        <w:ind w:left="425" w:right="716"/>
        <w:jc w:val="both"/>
      </w:pPr>
      <w:r>
        <w:t xml:space="preserve">Este principio, referido a la obligación de los establecimientos educacionales de actuar de conformidad a lo señalado en la legislación vigente, tiene dos dimensiones. La primera, exige que las disposiciones contenidas en los Reglamentos Internos se ajusten a lo establecido en la normativa educacional para que sean válidas, de lo contrario se tendrán por no escritas y no podrán servir de fundamento para la aplicación </w:t>
      </w:r>
    </w:p>
    <w:p w14:paraId="51AB5C27" w14:textId="77777777" w:rsidR="007D4043" w:rsidRDefault="007D4043">
      <w:pPr>
        <w:widowControl/>
        <w:tabs>
          <w:tab w:val="left" w:pos="1800"/>
        </w:tabs>
        <w:spacing w:line="276" w:lineRule="auto"/>
        <w:ind w:left="425" w:right="716"/>
        <w:jc w:val="both"/>
      </w:pPr>
    </w:p>
    <w:p w14:paraId="01897890" w14:textId="77777777" w:rsidR="007D4043" w:rsidRDefault="007D4043">
      <w:pPr>
        <w:widowControl/>
        <w:tabs>
          <w:tab w:val="left" w:pos="1800"/>
        </w:tabs>
        <w:spacing w:line="276" w:lineRule="auto"/>
        <w:ind w:left="425" w:right="716"/>
        <w:jc w:val="both"/>
      </w:pPr>
    </w:p>
    <w:p w14:paraId="000000AC" w14:textId="35FB3769" w:rsidR="00E86DFD" w:rsidRDefault="002E6604">
      <w:pPr>
        <w:widowControl/>
        <w:tabs>
          <w:tab w:val="left" w:pos="1800"/>
        </w:tabs>
        <w:spacing w:line="276" w:lineRule="auto"/>
        <w:ind w:left="425" w:right="716"/>
        <w:jc w:val="both"/>
      </w:pPr>
      <w:r>
        <w:lastRenderedPageBreak/>
        <w:t>de medidas por parte del establecimiento. La segunda, implica que el establecimiento educacional sólo podrá aplicar medidas disciplinarias contenidas en su Reglamento Interno, por las causales establecidas en este y mediante el procedimiento determinado en el mismo.</w:t>
      </w:r>
    </w:p>
    <w:p w14:paraId="000000AD" w14:textId="77777777" w:rsidR="00E86DFD" w:rsidRDefault="00E86DFD">
      <w:pPr>
        <w:widowControl/>
        <w:tabs>
          <w:tab w:val="left" w:pos="1800"/>
        </w:tabs>
        <w:spacing w:line="276" w:lineRule="auto"/>
        <w:ind w:left="425" w:right="716"/>
        <w:jc w:val="both"/>
      </w:pPr>
    </w:p>
    <w:p w14:paraId="000000AE" w14:textId="77777777" w:rsidR="00E86DFD" w:rsidRDefault="002E6604">
      <w:pPr>
        <w:widowControl/>
        <w:tabs>
          <w:tab w:val="left" w:pos="1800"/>
        </w:tabs>
        <w:spacing w:line="276" w:lineRule="auto"/>
        <w:ind w:left="425" w:right="716"/>
        <w:jc w:val="both"/>
        <w:rPr>
          <w:b/>
          <w:bCs/>
        </w:rPr>
      </w:pPr>
      <w:r>
        <w:rPr>
          <w:b/>
          <w:bCs/>
        </w:rPr>
        <w:t>5. Justo y racional procedimiento.</w:t>
      </w:r>
    </w:p>
    <w:p w14:paraId="000000AF" w14:textId="77777777" w:rsidR="00E86DFD" w:rsidRDefault="002E6604">
      <w:pPr>
        <w:widowControl/>
        <w:tabs>
          <w:tab w:val="left" w:pos="1800"/>
        </w:tabs>
        <w:spacing w:line="276" w:lineRule="auto"/>
        <w:ind w:left="425" w:right="716"/>
        <w:jc w:val="both"/>
      </w:pPr>
      <w:r>
        <w:t xml:space="preserve">Este principio es manifestación de la garantía constitucional consagrada en el artículo 19, </w:t>
      </w:r>
      <w:proofErr w:type="spellStart"/>
      <w:r>
        <w:t>N°</w:t>
      </w:r>
      <w:proofErr w:type="spellEnd"/>
      <w:r>
        <w:t xml:space="preserve"> 3, inciso 6°, de la Constitución Política de la República. Conforme a lo anterior, las medidas disciplinarias que determinen los establecimientos educacionales deben ser aplicadas mediante un procedimiento justo y racional, establecido en el Reglamento Interno.</w:t>
      </w:r>
    </w:p>
    <w:p w14:paraId="000000B0" w14:textId="77777777" w:rsidR="00E86DFD" w:rsidRDefault="002E6604">
      <w:pPr>
        <w:widowControl/>
        <w:tabs>
          <w:tab w:val="left" w:pos="1800"/>
        </w:tabs>
        <w:spacing w:line="276" w:lineRule="auto"/>
        <w:ind w:left="425" w:right="716"/>
        <w:jc w:val="both"/>
      </w:pPr>
      <w:r>
        <w:t>Se entenderá por procedimiento justo y racional, aquel establecido en forma previa a la aplicación de una medida, que considere al menos, la comunicación al estudiante de la falta establecida en el Reglamento Interno por la cual se le pretende sancionar; respete la presunción de inocencia; garantice el derecho a ser escuchado (descargos) y de entregar los antecedentes para su defensa; se resuelva de manera fundada y en un plazo razonable; y garantice el derecho a  solicitar la revisión de la medida antes de su aplicación, sin perjuicio del respeto al resto de los atributos que integran el debido proceso.</w:t>
      </w:r>
    </w:p>
    <w:p w14:paraId="000000B1" w14:textId="77777777" w:rsidR="00E86DFD" w:rsidRDefault="00E86DFD">
      <w:pPr>
        <w:widowControl/>
        <w:tabs>
          <w:tab w:val="left" w:pos="1800"/>
        </w:tabs>
        <w:spacing w:line="276" w:lineRule="auto"/>
        <w:ind w:left="425" w:right="716"/>
        <w:jc w:val="both"/>
      </w:pPr>
    </w:p>
    <w:p w14:paraId="000000B2" w14:textId="77777777" w:rsidR="00E86DFD" w:rsidRDefault="002E6604">
      <w:pPr>
        <w:widowControl/>
        <w:tabs>
          <w:tab w:val="left" w:pos="1800"/>
        </w:tabs>
        <w:spacing w:line="276" w:lineRule="auto"/>
        <w:ind w:left="425" w:right="716"/>
        <w:jc w:val="both"/>
        <w:rPr>
          <w:b/>
          <w:bCs/>
        </w:rPr>
      </w:pPr>
      <w:r>
        <w:rPr>
          <w:b/>
          <w:bCs/>
        </w:rPr>
        <w:t>6. Proporcionalidad.</w:t>
      </w:r>
    </w:p>
    <w:p w14:paraId="000000B3" w14:textId="77777777" w:rsidR="00E86DFD" w:rsidRDefault="002E6604">
      <w:pPr>
        <w:widowControl/>
        <w:tabs>
          <w:tab w:val="left" w:pos="1800"/>
        </w:tabs>
        <w:spacing w:line="276" w:lineRule="auto"/>
        <w:ind w:left="425" w:right="716"/>
        <w:jc w:val="both"/>
      </w:pPr>
      <w:r>
        <w:t xml:space="preserve">De conformidad a la normativa vigente, la calificación de las infracciones (por ejemplo, leve, menos grave, grave) contenidas en el Reglamento Interno debe ser proporcional a la gravedad de los hechos o conductas que las constituyen. Asimismo, las medidas disciplinarias que se establezcan deben ser </w:t>
      </w:r>
      <w:proofErr w:type="gramStart"/>
      <w:r>
        <w:t>proporcionales</w:t>
      </w:r>
      <w:proofErr w:type="gramEnd"/>
      <w:r>
        <w:t xml:space="preserve"> a la gravedad de las infracciones. Por tanto, no se podrán aplicar medidas excesivamente gravosas coma la expulsión o cancelación de matrícula, cuando las faltas incurridas no afecten gravemente la convivencia escolar.</w:t>
      </w:r>
    </w:p>
    <w:p w14:paraId="000000B4" w14:textId="77777777" w:rsidR="00E86DFD" w:rsidRDefault="002E6604">
      <w:pPr>
        <w:widowControl/>
        <w:tabs>
          <w:tab w:val="left" w:pos="1800"/>
        </w:tabs>
        <w:spacing w:line="276" w:lineRule="auto"/>
        <w:ind w:left="425" w:right="716"/>
        <w:jc w:val="both"/>
      </w:pPr>
      <w:r>
        <w:t>En consecuencia, el principio de proporcionalidad en el ámbito educacional se plantea como un límite a la discrecionalidad de las autoridades del establecimiento para determinar las sanciones aplicables a las faltas establecidas en el Reglamento Interno.</w:t>
      </w:r>
    </w:p>
    <w:p w14:paraId="000000B5" w14:textId="77777777" w:rsidR="00E86DFD" w:rsidRDefault="00E86DFD">
      <w:pPr>
        <w:widowControl/>
        <w:tabs>
          <w:tab w:val="left" w:pos="1800"/>
        </w:tabs>
        <w:spacing w:line="276" w:lineRule="auto"/>
        <w:ind w:left="425" w:right="716"/>
        <w:jc w:val="both"/>
      </w:pPr>
    </w:p>
    <w:p w14:paraId="000000B6" w14:textId="77777777" w:rsidR="00E86DFD" w:rsidRDefault="002E6604">
      <w:pPr>
        <w:widowControl/>
        <w:tabs>
          <w:tab w:val="left" w:pos="1800"/>
        </w:tabs>
        <w:spacing w:line="276" w:lineRule="auto"/>
        <w:ind w:left="425" w:right="716"/>
        <w:jc w:val="both"/>
        <w:rPr>
          <w:b/>
          <w:bCs/>
        </w:rPr>
      </w:pPr>
      <w:r>
        <w:rPr>
          <w:b/>
          <w:bCs/>
        </w:rPr>
        <w:t>7. Transparencia.</w:t>
      </w:r>
    </w:p>
    <w:p w14:paraId="000000B7" w14:textId="77777777" w:rsidR="00E86DFD" w:rsidRDefault="002E6604">
      <w:pPr>
        <w:widowControl/>
        <w:tabs>
          <w:tab w:val="left" w:pos="1800"/>
        </w:tabs>
        <w:spacing w:line="276" w:lineRule="auto"/>
        <w:ind w:left="425" w:right="716"/>
        <w:jc w:val="both"/>
      </w:pPr>
      <w:r>
        <w:t>La normativa educacional reconoce como uno de los principios inspiradores del sistema educativo, el principio de transparencia, el que según lo dispuesto en el artículo 3, letra j), de La Ley General de Educación, supone que la información desagregada del conjunto del sistema educativo, incluyendo los ingresos y gastos y los resultados académicos debe estar a disposición de los ciudadanos, a nivel de establecimiento, comuna, provincia, región y país.</w:t>
      </w:r>
    </w:p>
    <w:p w14:paraId="000000B8" w14:textId="77777777" w:rsidR="00E86DFD" w:rsidRDefault="002E6604">
      <w:pPr>
        <w:widowControl/>
        <w:tabs>
          <w:tab w:val="left" w:pos="1800"/>
        </w:tabs>
        <w:spacing w:line="276" w:lineRule="auto"/>
        <w:ind w:left="425" w:right="716"/>
        <w:jc w:val="both"/>
      </w:pPr>
      <w:r>
        <w:t>En este mismo sentido, la Ley General de Educación consagra el derecho de los estudiantes y de los padres y apoderados a ser informados sobre el funcionamiento general y los distintos procesos del establecimiento.</w:t>
      </w:r>
    </w:p>
    <w:p w14:paraId="000000B9" w14:textId="77777777" w:rsidR="00E86DFD" w:rsidRDefault="002E6604">
      <w:pPr>
        <w:widowControl/>
        <w:tabs>
          <w:tab w:val="left" w:pos="1800"/>
        </w:tabs>
        <w:spacing w:line="276" w:lineRule="auto"/>
        <w:ind w:left="425" w:right="716"/>
        <w:jc w:val="both"/>
      </w:pPr>
      <w:r>
        <w:t>Así, las disposiciones de los Reglamentos Internos deben siempre resguardar el ejercicio pleno del derecho y deber de los mencionados actores de la comunidad educativa de estar informados, como uno de los atributos que integran la libertad de enseñanza.</w:t>
      </w:r>
    </w:p>
    <w:p w14:paraId="000000BA" w14:textId="77777777" w:rsidR="00E86DFD" w:rsidRDefault="00E86DFD">
      <w:pPr>
        <w:widowControl/>
        <w:tabs>
          <w:tab w:val="left" w:pos="1800"/>
        </w:tabs>
        <w:spacing w:line="276" w:lineRule="auto"/>
        <w:ind w:left="425" w:right="716"/>
        <w:jc w:val="both"/>
      </w:pPr>
    </w:p>
    <w:p w14:paraId="000000BB" w14:textId="77777777" w:rsidR="00E86DFD" w:rsidRDefault="002E6604">
      <w:pPr>
        <w:widowControl/>
        <w:tabs>
          <w:tab w:val="left" w:pos="1800"/>
        </w:tabs>
        <w:spacing w:line="276" w:lineRule="auto"/>
        <w:ind w:left="425" w:right="716"/>
        <w:jc w:val="both"/>
        <w:rPr>
          <w:b/>
          <w:bCs/>
        </w:rPr>
      </w:pPr>
      <w:r>
        <w:rPr>
          <w:b/>
          <w:bCs/>
        </w:rPr>
        <w:t>8. Participación.</w:t>
      </w:r>
    </w:p>
    <w:p w14:paraId="000000BC" w14:textId="77777777" w:rsidR="00E86DFD" w:rsidRDefault="002E6604">
      <w:pPr>
        <w:widowControl/>
        <w:tabs>
          <w:tab w:val="left" w:pos="1800"/>
        </w:tabs>
        <w:spacing w:line="276" w:lineRule="auto"/>
        <w:ind w:left="425" w:right="716"/>
        <w:jc w:val="both"/>
      </w:pPr>
      <w:r>
        <w:t>Este principio garantiza a todos los miembros de la comunidad educativa el derecho a ser informados y a participar en el proceso educativo en conformidad a la normativa vigente. Los estudiantes tienen derecho a participar en la vida cultural, deportiva y recreativa del establecimiento, y a expresar su opinión; los padres, madres y tutores gozan del derecho a  ser escuchados, a participar del proceso educativo, y de aportar al desarrollo del proyecto educativo; los profesionales y técnicos de la educación, tienen derecho a proponer las iniciativas que estimaren para el progreso del establecimiento; mientras que los asistentes de la educación tienen el derecho a participar de las instancias colegiadas de la comunidad escolar.</w:t>
      </w:r>
    </w:p>
    <w:p w14:paraId="000000BD" w14:textId="77777777" w:rsidR="00E86DFD" w:rsidRDefault="00E86DFD">
      <w:pPr>
        <w:widowControl/>
        <w:tabs>
          <w:tab w:val="left" w:pos="1800"/>
        </w:tabs>
        <w:spacing w:line="276" w:lineRule="auto"/>
        <w:ind w:left="425" w:right="716"/>
        <w:jc w:val="both"/>
      </w:pPr>
    </w:p>
    <w:p w14:paraId="000000BE" w14:textId="77777777" w:rsidR="00E86DFD" w:rsidRDefault="002E6604">
      <w:pPr>
        <w:widowControl/>
        <w:tabs>
          <w:tab w:val="left" w:pos="1800"/>
        </w:tabs>
        <w:spacing w:line="276" w:lineRule="auto"/>
        <w:ind w:left="425" w:right="716"/>
        <w:jc w:val="both"/>
      </w:pPr>
      <w:r>
        <w:rPr>
          <w:b/>
          <w:bCs/>
        </w:rPr>
        <w:t>9. Autonomía y Diversidad.</w:t>
      </w:r>
      <w:r>
        <w:t xml:space="preserve"> </w:t>
      </w:r>
    </w:p>
    <w:p w14:paraId="000000BF" w14:textId="77777777" w:rsidR="00E86DFD" w:rsidRDefault="002E6604">
      <w:pPr>
        <w:widowControl/>
        <w:tabs>
          <w:tab w:val="left" w:pos="1800"/>
        </w:tabs>
        <w:spacing w:line="276" w:lineRule="auto"/>
        <w:ind w:left="425" w:right="716"/>
        <w:jc w:val="both"/>
      </w:pPr>
      <w:r>
        <w:t>El sistema educacional chileno se basa en el respeto y fomento de la autonomía de las comunidades educativas, principio que se expresa en la libre elección y adhesión al proyecto educativo del establecimiento y a sus normas de convivencia y funcionamiento establecidas en el Reglamento Interno.</w:t>
      </w:r>
    </w:p>
    <w:p w14:paraId="000000C0" w14:textId="11E2CF62" w:rsidR="00E86DFD" w:rsidRDefault="00E86DFD">
      <w:pPr>
        <w:widowControl/>
        <w:tabs>
          <w:tab w:val="left" w:pos="1800"/>
        </w:tabs>
        <w:spacing w:line="276" w:lineRule="auto"/>
        <w:ind w:left="425" w:right="716"/>
        <w:jc w:val="both"/>
      </w:pPr>
    </w:p>
    <w:p w14:paraId="453A9661" w14:textId="73A7D9EB" w:rsidR="007D4043" w:rsidRDefault="007D4043">
      <w:pPr>
        <w:widowControl/>
        <w:tabs>
          <w:tab w:val="left" w:pos="1800"/>
        </w:tabs>
        <w:spacing w:line="276" w:lineRule="auto"/>
        <w:ind w:left="425" w:right="716"/>
        <w:jc w:val="both"/>
      </w:pPr>
    </w:p>
    <w:p w14:paraId="09600A41" w14:textId="44761915" w:rsidR="007D4043" w:rsidRDefault="007D4043">
      <w:pPr>
        <w:widowControl/>
        <w:tabs>
          <w:tab w:val="left" w:pos="1800"/>
        </w:tabs>
        <w:spacing w:line="276" w:lineRule="auto"/>
        <w:ind w:left="425" w:right="716"/>
        <w:jc w:val="both"/>
      </w:pPr>
    </w:p>
    <w:p w14:paraId="01AD20AF" w14:textId="69CB9C2F" w:rsidR="007D4043" w:rsidRDefault="007D4043">
      <w:pPr>
        <w:widowControl/>
        <w:tabs>
          <w:tab w:val="left" w:pos="1800"/>
        </w:tabs>
        <w:spacing w:line="276" w:lineRule="auto"/>
        <w:ind w:left="425" w:right="716"/>
        <w:jc w:val="both"/>
      </w:pPr>
    </w:p>
    <w:p w14:paraId="4333A346" w14:textId="77777777" w:rsidR="007D4043" w:rsidRDefault="007D4043">
      <w:pPr>
        <w:widowControl/>
        <w:tabs>
          <w:tab w:val="left" w:pos="1800"/>
        </w:tabs>
        <w:spacing w:line="276" w:lineRule="auto"/>
        <w:ind w:left="425" w:right="716"/>
        <w:jc w:val="both"/>
      </w:pPr>
    </w:p>
    <w:p w14:paraId="000000C1" w14:textId="77777777" w:rsidR="00E86DFD" w:rsidRDefault="002E6604">
      <w:pPr>
        <w:widowControl/>
        <w:tabs>
          <w:tab w:val="left" w:pos="1800"/>
        </w:tabs>
        <w:spacing w:line="276" w:lineRule="auto"/>
        <w:ind w:left="425" w:right="716"/>
        <w:jc w:val="both"/>
      </w:pPr>
      <w:r>
        <w:rPr>
          <w:b/>
          <w:bCs/>
        </w:rPr>
        <w:lastRenderedPageBreak/>
        <w:t>10. Responsabilidad.</w:t>
      </w:r>
      <w:r>
        <w:t xml:space="preserve"> </w:t>
      </w:r>
    </w:p>
    <w:p w14:paraId="000000C2" w14:textId="77777777" w:rsidR="00E86DFD" w:rsidRDefault="002E6604">
      <w:pPr>
        <w:widowControl/>
        <w:tabs>
          <w:tab w:val="left" w:pos="1800"/>
        </w:tabs>
        <w:spacing w:line="276" w:lineRule="auto"/>
        <w:ind w:left="425" w:right="716"/>
        <w:jc w:val="both"/>
      </w:pPr>
      <w:r>
        <w:t>Como ha sido dicho, la educación es una función social, es decir, es deber de toda la comunidad contribuir a su desarrollo y perfeccionamiento, de lo cual se deriva que, todos los actores de los procesos educativos, junto con ser titulares de determinados derechos, deben cumplir tan bien determinados deberes.</w:t>
      </w:r>
    </w:p>
    <w:p w14:paraId="000000C3" w14:textId="77777777" w:rsidR="00E86DFD" w:rsidRDefault="002E6604">
      <w:pPr>
        <w:widowControl/>
        <w:tabs>
          <w:tab w:val="left" w:pos="1800"/>
        </w:tabs>
        <w:spacing w:line="276" w:lineRule="auto"/>
        <w:ind w:left="425" w:right="716"/>
        <w:jc w:val="both"/>
      </w:pPr>
      <w:r>
        <w:t xml:space="preserve">Son deberes comunes de los sostenedores, estudiantes, madres, padres y apoderados, profesionales y asistentes de la educación, entre otros, brindar un trato digno, respetuoso y no discriminatorio a todos los integrantes de la comunidad educativa, colaborar y cooperar en mejorar la convivencia escolar y la calidad de la educación; y, respetar el Reglamento Interno, el proyecto educativo y, en general, todas las normas del establecimiento. </w:t>
      </w:r>
    </w:p>
    <w:p w14:paraId="000000C4" w14:textId="77777777" w:rsidR="00E86DFD" w:rsidRDefault="00E86DFD">
      <w:pPr>
        <w:widowControl/>
        <w:tabs>
          <w:tab w:val="left" w:pos="1800"/>
        </w:tabs>
        <w:spacing w:line="276" w:lineRule="auto"/>
        <w:ind w:left="425" w:right="716"/>
        <w:jc w:val="both"/>
      </w:pPr>
    </w:p>
    <w:p w14:paraId="000000C5" w14:textId="77777777" w:rsidR="00E86DFD" w:rsidRDefault="002E6604">
      <w:pPr>
        <w:widowControl/>
        <w:tabs>
          <w:tab w:val="left" w:pos="1800"/>
        </w:tabs>
        <w:spacing w:line="276" w:lineRule="auto"/>
        <w:ind w:left="425" w:right="716"/>
        <w:jc w:val="both"/>
      </w:pPr>
      <w:r>
        <w:t xml:space="preserve">El presente Reglamento es obligatorio para todos los miembros de la comunidad educativa. En el particular, para el caso de los profesionales y asistentes de la educación, serán aplicables las disposiciones no solo del presente reglamento, sino que además podrán tener aplicación las normas contenidas en el Reglamento de Orden, Higiene y Seguridad de la Corporación Educacional. </w:t>
      </w:r>
    </w:p>
    <w:p w14:paraId="70E00390" w14:textId="77777777" w:rsidR="002E7795" w:rsidRDefault="002E7795">
      <w:pPr>
        <w:pBdr>
          <w:top w:val="nil"/>
          <w:left w:val="nil"/>
          <w:bottom w:val="nil"/>
          <w:right w:val="nil"/>
          <w:between w:val="nil"/>
        </w:pBdr>
        <w:spacing w:before="1" w:line="276" w:lineRule="auto"/>
        <w:ind w:left="374" w:right="732"/>
        <w:jc w:val="both"/>
        <w:rPr>
          <w:b/>
          <w:bCs/>
        </w:rPr>
      </w:pPr>
    </w:p>
    <w:p w14:paraId="000000C7" w14:textId="03BD13F8" w:rsidR="00E86DFD" w:rsidRDefault="002E6604">
      <w:pPr>
        <w:pBdr>
          <w:top w:val="nil"/>
          <w:left w:val="nil"/>
          <w:bottom w:val="nil"/>
          <w:right w:val="nil"/>
          <w:between w:val="nil"/>
        </w:pBdr>
        <w:spacing w:before="1" w:line="276" w:lineRule="auto"/>
        <w:ind w:left="374" w:right="732"/>
        <w:jc w:val="both"/>
        <w:rPr>
          <w:color w:val="000000"/>
        </w:rPr>
      </w:pPr>
      <w:r>
        <w:rPr>
          <w:b/>
          <w:bCs/>
        </w:rPr>
        <w:t>Artículo 1</w:t>
      </w:r>
      <w:r w:rsidR="00E8181B">
        <w:rPr>
          <w:b/>
          <w:bCs/>
        </w:rPr>
        <w:t>0</w:t>
      </w:r>
      <w:r>
        <w:rPr>
          <w:b/>
          <w:bCs/>
        </w:rPr>
        <w:t xml:space="preserve">°: </w:t>
      </w:r>
      <w:r>
        <w:rPr>
          <w:b/>
          <w:bCs/>
          <w:color w:val="000000"/>
        </w:rPr>
        <w:t xml:space="preserve">Sobre la Obligatoriedad de contar con un Reglamento Interno de Convivencia Escolar. </w:t>
      </w:r>
      <w:r>
        <w:rPr>
          <w:color w:val="000000"/>
        </w:rPr>
        <w:t xml:space="preserve">De acuerdo a la actual Reforma Educacional, Ley de Inclusión: 20.845 el Marco Legal que la sostiene, Ley Número 19.979 que modifica el Régimen de la Jornada Escolar Completa Diurna y Otros cuerpos legales (18/10/2004), La Ley Número 20.536 sobre Violencia Escolar(08/09/2011), Artículo 46 letra f)del DFL </w:t>
      </w:r>
      <w:proofErr w:type="spellStart"/>
      <w:r>
        <w:rPr>
          <w:color w:val="000000"/>
        </w:rPr>
        <w:t>Nº</w:t>
      </w:r>
      <w:proofErr w:type="spellEnd"/>
      <w:r>
        <w:rPr>
          <w:color w:val="000000"/>
        </w:rPr>
        <w:t xml:space="preserve"> 2 del año 2009 del Ministerio de Educación que fija el texto refundido, coordinado y sistematizado de la Ley 20.370, con las normas no derogadas del DFL Nº1 del 2005: todos los establecimientos educacionales del país que cuenten con</w:t>
      </w:r>
      <w:r>
        <w:t xml:space="preserve"> </w:t>
      </w:r>
      <w:r>
        <w:rPr>
          <w:color w:val="000000"/>
        </w:rPr>
        <w:t>Reconocimiento oficial del estado deben contar con un Reglamento Interno que regule las relaciones entre el establecimiento y los distintos actores de la comunidad escolar. El principio de la autonomía y la libertad que tienen los establecimientos para organizarse y la necesidad de crear un sistema adecuado de Convivencia Escolar en la unidad educativa, que promueva el ejercicio de la libertad responsable y la capacidad de autogobierno, con plena participación de las alumnas y alumnos, padres y/o apoderados y profesoras y profesores, se formula el siguiente Reglamento Interno de Convivencia Escolar, quien define las normas de convivencia y de su protagonismo en la vida colegial.</w:t>
      </w:r>
    </w:p>
    <w:p w14:paraId="000000C8" w14:textId="77777777" w:rsidR="00E86DFD" w:rsidRDefault="002E6604">
      <w:pPr>
        <w:pBdr>
          <w:top w:val="nil"/>
          <w:left w:val="nil"/>
          <w:bottom w:val="nil"/>
          <w:right w:val="nil"/>
          <w:between w:val="nil"/>
        </w:pBdr>
        <w:spacing w:before="169" w:line="278" w:lineRule="auto"/>
        <w:ind w:left="364" w:right="737" w:firstLine="13"/>
        <w:jc w:val="both"/>
        <w:rPr>
          <w:color w:val="000000"/>
        </w:rPr>
      </w:pPr>
      <w:r>
        <w:rPr>
          <w:color w:val="000000"/>
        </w:rPr>
        <w:t>Este Reglamento Interno de Convivencia Escolar, se adecúa a la legislación vigente, de tal manera, que se establecen derechos y deberes, que están en armonía con una sociedad de carácter democrático, todo lo cual, orientará a nuestro alumnos/as, y a los padres y/o apoderados, a colaborar con el Proceso Educativo-formativo, como un compromiso de crecimiento, en donde la sociedad toda, tiene una responsabilidad esencial.</w:t>
      </w:r>
    </w:p>
    <w:p w14:paraId="000000CB" w14:textId="26C85C0B" w:rsidR="00E86DFD" w:rsidRDefault="002E6604" w:rsidP="00E8181B">
      <w:pPr>
        <w:pBdr>
          <w:top w:val="nil"/>
          <w:left w:val="nil"/>
          <w:bottom w:val="nil"/>
          <w:right w:val="nil"/>
          <w:between w:val="nil"/>
        </w:pBdr>
        <w:spacing w:before="158" w:line="276" w:lineRule="auto"/>
        <w:ind w:left="364" w:right="740" w:firstLine="13"/>
        <w:jc w:val="both"/>
        <w:rPr>
          <w:color w:val="000000"/>
        </w:rPr>
      </w:pPr>
      <w:r>
        <w:rPr>
          <w:color w:val="000000"/>
        </w:rPr>
        <w:t>Los Objetivos Fundamentales Transversales hacen referencia a las finalidades generales de la educación, esto significa los conocimientos habilidades, actitudes, valores y comportamientos, que se espera que los alumnos/as desarrollen en el plano personal, intelectual, moral y social. Desde una perspectiva más específica, deben trabajarse en todas las asignaturas que conforman el currículum, con el propósito esencial de contribuir significativamente al proceso de crecimiento y autoafirmación personal; a orientarlos en la forma de cómo deben relacionarse con sus semejantes y su entorno; a fortalecer y afianzar su formación ética.</w:t>
      </w:r>
    </w:p>
    <w:p w14:paraId="6F7FCC96" w14:textId="2F0B8A00" w:rsidR="007D4043" w:rsidRDefault="007D4043">
      <w:pPr>
        <w:rPr>
          <w:color w:val="000000"/>
        </w:rPr>
      </w:pPr>
      <w:r>
        <w:rPr>
          <w:color w:val="000000"/>
        </w:rPr>
        <w:br w:type="page"/>
      </w:r>
    </w:p>
    <w:p w14:paraId="000000CC" w14:textId="77777777" w:rsidR="00E86DFD" w:rsidRDefault="002E6604" w:rsidP="007D4043">
      <w:pPr>
        <w:pStyle w:val="Ttulo1"/>
        <w:spacing w:before="186"/>
        <w:ind w:left="0" w:right="1850" w:firstLine="355"/>
        <w:jc w:val="left"/>
      </w:pPr>
      <w:bookmarkStart w:id="3" w:name="_heading=h.phvm6r1iz4j9" w:colFirst="0" w:colLast="0"/>
      <w:bookmarkEnd w:id="3"/>
      <w:r>
        <w:lastRenderedPageBreak/>
        <w:t>CAPÍTULO 3: Derechos Y Deberes De La Comunidad Educativa</w:t>
      </w:r>
    </w:p>
    <w:p w14:paraId="000000CD" w14:textId="77777777" w:rsidR="00E86DFD" w:rsidRDefault="00E86DFD">
      <w:pPr>
        <w:spacing w:before="28" w:line="276" w:lineRule="auto"/>
        <w:ind w:left="355" w:right="755"/>
        <w:jc w:val="both"/>
        <w:rPr>
          <w:b/>
          <w:bCs/>
        </w:rPr>
      </w:pPr>
    </w:p>
    <w:p w14:paraId="000000CE" w14:textId="4BA48647" w:rsidR="00E86DFD" w:rsidRDefault="002E6604">
      <w:pPr>
        <w:spacing w:before="28" w:line="276" w:lineRule="auto"/>
        <w:ind w:left="355" w:right="755"/>
        <w:jc w:val="both"/>
      </w:pPr>
      <w:r>
        <w:rPr>
          <w:b/>
          <w:bCs/>
        </w:rPr>
        <w:t>Artículo 1</w:t>
      </w:r>
      <w:r w:rsidR="002E7795">
        <w:rPr>
          <w:b/>
          <w:bCs/>
        </w:rPr>
        <w:t>2</w:t>
      </w:r>
      <w:r>
        <w:rPr>
          <w:b/>
          <w:bCs/>
        </w:rPr>
        <w:t xml:space="preserve">º: Los Actores De La Comunidad Educativa Como Sujetos De Derecho. </w:t>
      </w:r>
      <w:r>
        <w:t>La CORPORACIÓN ALTO GABRIELA considera a cada uno de los actores de la comunidad educativa como sujetos de derechos, que pueden y deben ejercerse de acuerdo con la legalidad vigente.</w:t>
      </w:r>
    </w:p>
    <w:p w14:paraId="000000CF" w14:textId="77777777" w:rsidR="00E86DFD" w:rsidRDefault="00E86DFD">
      <w:pPr>
        <w:pBdr>
          <w:top w:val="nil"/>
          <w:left w:val="nil"/>
          <w:bottom w:val="nil"/>
          <w:right w:val="nil"/>
          <w:between w:val="nil"/>
        </w:pBdr>
        <w:spacing w:before="41"/>
        <w:rPr>
          <w:color w:val="000000"/>
        </w:rPr>
      </w:pPr>
    </w:p>
    <w:p w14:paraId="000000D0" w14:textId="77777777" w:rsidR="00E86DFD" w:rsidRDefault="002E6604">
      <w:pPr>
        <w:pBdr>
          <w:top w:val="nil"/>
          <w:left w:val="nil"/>
          <w:bottom w:val="nil"/>
          <w:right w:val="nil"/>
          <w:between w:val="nil"/>
        </w:pBdr>
        <w:spacing w:line="276" w:lineRule="auto"/>
        <w:ind w:left="355" w:right="761"/>
        <w:jc w:val="both"/>
        <w:rPr>
          <w:color w:val="000000"/>
        </w:rPr>
      </w:pPr>
      <w:r>
        <w:rPr>
          <w:color w:val="000000"/>
        </w:rPr>
        <w:t>Este enfoque considera a cada sujeto como un ser humano único y valioso, con derecho no solo a la vida y a la supervivencia, sino también a desarrollar en plenitud todo su potencial; reconoce también que cada ser humano tiene experiencias esenciales que ofrecer y que requiere que sus intereses sean considerados.</w:t>
      </w:r>
    </w:p>
    <w:p w14:paraId="000000D1" w14:textId="77777777" w:rsidR="00E86DFD" w:rsidRDefault="00E86DFD">
      <w:pPr>
        <w:pBdr>
          <w:top w:val="nil"/>
          <w:left w:val="nil"/>
          <w:bottom w:val="nil"/>
          <w:right w:val="nil"/>
          <w:between w:val="nil"/>
        </w:pBdr>
        <w:spacing w:before="38"/>
        <w:rPr>
          <w:color w:val="000000"/>
        </w:rPr>
      </w:pPr>
    </w:p>
    <w:p w14:paraId="000000D2" w14:textId="77777777" w:rsidR="00E86DFD" w:rsidRDefault="002E6604">
      <w:pPr>
        <w:pBdr>
          <w:top w:val="nil"/>
          <w:left w:val="nil"/>
          <w:bottom w:val="nil"/>
          <w:right w:val="nil"/>
          <w:between w:val="nil"/>
        </w:pBdr>
        <w:spacing w:line="278" w:lineRule="auto"/>
        <w:ind w:left="355" w:right="760"/>
        <w:jc w:val="both"/>
        <w:rPr>
          <w:color w:val="000000"/>
        </w:rPr>
      </w:pPr>
      <w:r>
        <w:rPr>
          <w:color w:val="000000"/>
        </w:rPr>
        <w:t>Desde esta perspectiva, los colegios, que forman parte de la institución tienen el deber de resguardar los derechos y propiciar las posibilidades reales del ejercicio de ellos.</w:t>
      </w:r>
    </w:p>
    <w:p w14:paraId="000000D3" w14:textId="77777777" w:rsidR="00E86DFD" w:rsidRDefault="00E86DFD">
      <w:pPr>
        <w:pBdr>
          <w:top w:val="nil"/>
          <w:left w:val="nil"/>
          <w:bottom w:val="nil"/>
          <w:right w:val="nil"/>
          <w:between w:val="nil"/>
        </w:pBdr>
        <w:spacing w:before="36"/>
        <w:rPr>
          <w:color w:val="000000"/>
        </w:rPr>
      </w:pPr>
    </w:p>
    <w:p w14:paraId="000000D4" w14:textId="77777777" w:rsidR="00E86DFD" w:rsidRDefault="002E6604">
      <w:pPr>
        <w:pBdr>
          <w:top w:val="nil"/>
          <w:left w:val="nil"/>
          <w:bottom w:val="nil"/>
          <w:right w:val="nil"/>
          <w:between w:val="nil"/>
        </w:pBdr>
        <w:spacing w:before="1" w:line="278" w:lineRule="auto"/>
        <w:ind w:left="355" w:right="754"/>
        <w:jc w:val="both"/>
        <w:rPr>
          <w:color w:val="000000"/>
        </w:rPr>
      </w:pPr>
      <w:r>
        <w:rPr>
          <w:color w:val="000000"/>
        </w:rPr>
        <w:t>Es principalmente a través de la vivencia de los derechos que los/as estudiantes comprenden, resignifican y ejercitan su ciudadanía, entendiendo que ellos/as son el foco formativo de cada establecimiento y de la corporación.</w:t>
      </w:r>
    </w:p>
    <w:p w14:paraId="000000D5" w14:textId="77777777" w:rsidR="00E86DFD" w:rsidRDefault="00E86DFD">
      <w:pPr>
        <w:pBdr>
          <w:top w:val="nil"/>
          <w:left w:val="nil"/>
          <w:bottom w:val="nil"/>
          <w:right w:val="nil"/>
          <w:between w:val="nil"/>
        </w:pBdr>
        <w:spacing w:before="43"/>
        <w:rPr>
          <w:color w:val="000000"/>
        </w:rPr>
      </w:pPr>
    </w:p>
    <w:p w14:paraId="000000D6" w14:textId="77777777" w:rsidR="00E86DFD" w:rsidRDefault="002E6604">
      <w:pPr>
        <w:ind w:left="355"/>
        <w:rPr>
          <w:b/>
          <w:bCs/>
        </w:rPr>
      </w:pPr>
      <w:r>
        <w:rPr>
          <w:b/>
          <w:bCs/>
        </w:rPr>
        <w:t>Artículo 12º: Son derechos de Padres y Apoderados:</w:t>
      </w:r>
    </w:p>
    <w:p w14:paraId="000000D7" w14:textId="77777777" w:rsidR="00E86DFD" w:rsidRDefault="002E6604">
      <w:pPr>
        <w:numPr>
          <w:ilvl w:val="0"/>
          <w:numId w:val="63"/>
        </w:numPr>
        <w:pBdr>
          <w:top w:val="nil"/>
          <w:left w:val="nil"/>
          <w:bottom w:val="nil"/>
          <w:right w:val="nil"/>
          <w:between w:val="nil"/>
        </w:pBdr>
        <w:tabs>
          <w:tab w:val="left" w:pos="1075"/>
        </w:tabs>
        <w:spacing w:before="30"/>
        <w:rPr>
          <w:color w:val="000000"/>
        </w:rPr>
      </w:pPr>
      <w:r>
        <w:rPr>
          <w:color w:val="000000"/>
        </w:rPr>
        <w:t>A participar activamente del proceso educativo de sus pupilos/as. (LGE).</w:t>
      </w:r>
    </w:p>
    <w:p w14:paraId="000000D8" w14:textId="77777777" w:rsidR="00E86DFD" w:rsidRDefault="002E6604">
      <w:pPr>
        <w:numPr>
          <w:ilvl w:val="0"/>
          <w:numId w:val="63"/>
        </w:numPr>
        <w:pBdr>
          <w:top w:val="nil"/>
          <w:left w:val="nil"/>
          <w:bottom w:val="nil"/>
          <w:right w:val="nil"/>
          <w:between w:val="nil"/>
        </w:pBdr>
        <w:tabs>
          <w:tab w:val="left" w:pos="1074"/>
        </w:tabs>
        <w:spacing w:before="35"/>
        <w:ind w:left="1074" w:hanging="359"/>
        <w:rPr>
          <w:color w:val="000000"/>
        </w:rPr>
      </w:pPr>
      <w:r>
        <w:rPr>
          <w:color w:val="000000"/>
        </w:rPr>
        <w:t>A ser informados sobre el proceso pedagógico de sus pupilos/7as. (LGE).</w:t>
      </w:r>
    </w:p>
    <w:p w14:paraId="000000D9" w14:textId="77777777" w:rsidR="00E86DFD" w:rsidRDefault="002E6604">
      <w:pPr>
        <w:numPr>
          <w:ilvl w:val="0"/>
          <w:numId w:val="63"/>
        </w:numPr>
        <w:pBdr>
          <w:top w:val="nil"/>
          <w:left w:val="nil"/>
          <w:bottom w:val="nil"/>
          <w:right w:val="nil"/>
          <w:between w:val="nil"/>
        </w:pBdr>
        <w:tabs>
          <w:tab w:val="left" w:pos="1075"/>
        </w:tabs>
        <w:spacing w:before="40"/>
        <w:rPr>
          <w:color w:val="000000"/>
        </w:rPr>
      </w:pPr>
      <w:r>
        <w:rPr>
          <w:color w:val="000000"/>
        </w:rPr>
        <w:t>A ser informados sobre el funcionamiento del establecimiento. (LGE).</w:t>
      </w:r>
    </w:p>
    <w:p w14:paraId="000000DA" w14:textId="77777777" w:rsidR="00E86DFD" w:rsidRDefault="002E6604">
      <w:pPr>
        <w:numPr>
          <w:ilvl w:val="0"/>
          <w:numId w:val="63"/>
        </w:numPr>
        <w:pBdr>
          <w:top w:val="nil"/>
          <w:left w:val="nil"/>
          <w:bottom w:val="nil"/>
          <w:right w:val="nil"/>
          <w:between w:val="nil"/>
        </w:pBdr>
        <w:tabs>
          <w:tab w:val="left" w:pos="1074"/>
        </w:tabs>
        <w:spacing w:before="40"/>
        <w:ind w:left="1074" w:hanging="359"/>
        <w:rPr>
          <w:color w:val="000000"/>
        </w:rPr>
      </w:pPr>
      <w:r>
        <w:rPr>
          <w:color w:val="000000"/>
        </w:rPr>
        <w:t>A que se respete su integridad física y moral. (LGE).</w:t>
      </w:r>
    </w:p>
    <w:p w14:paraId="000000DB" w14:textId="77777777" w:rsidR="00E86DFD" w:rsidRDefault="002E6604">
      <w:pPr>
        <w:numPr>
          <w:ilvl w:val="0"/>
          <w:numId w:val="63"/>
        </w:numPr>
        <w:pBdr>
          <w:top w:val="nil"/>
          <w:left w:val="nil"/>
          <w:bottom w:val="nil"/>
          <w:right w:val="nil"/>
          <w:between w:val="nil"/>
        </w:pBdr>
        <w:tabs>
          <w:tab w:val="left" w:pos="1075"/>
        </w:tabs>
        <w:spacing w:before="35"/>
        <w:rPr>
          <w:color w:val="000000"/>
        </w:rPr>
      </w:pPr>
      <w:r>
        <w:rPr>
          <w:color w:val="000000"/>
        </w:rPr>
        <w:t>A ser escuchados por las autoridades y funcionarios del establecimiento. (LGE).</w:t>
      </w:r>
    </w:p>
    <w:p w14:paraId="000000DC" w14:textId="77777777" w:rsidR="00E86DFD" w:rsidRDefault="002E6604">
      <w:pPr>
        <w:numPr>
          <w:ilvl w:val="0"/>
          <w:numId w:val="63"/>
        </w:numPr>
        <w:pBdr>
          <w:top w:val="nil"/>
          <w:left w:val="nil"/>
          <w:bottom w:val="nil"/>
          <w:right w:val="nil"/>
          <w:between w:val="nil"/>
        </w:pBdr>
        <w:tabs>
          <w:tab w:val="left" w:pos="1075"/>
        </w:tabs>
        <w:spacing w:before="43"/>
        <w:rPr>
          <w:color w:val="000000"/>
        </w:rPr>
      </w:pPr>
      <w:r>
        <w:rPr>
          <w:color w:val="000000"/>
        </w:rPr>
        <w:t>A participar en la toma de decisiones que les afecte de acuerdo con su rol. (LGE).</w:t>
      </w:r>
    </w:p>
    <w:p w14:paraId="000000DD" w14:textId="77777777" w:rsidR="00E86DFD" w:rsidRDefault="002E6604">
      <w:pPr>
        <w:numPr>
          <w:ilvl w:val="0"/>
          <w:numId w:val="63"/>
        </w:numPr>
        <w:pBdr>
          <w:top w:val="nil"/>
          <w:left w:val="nil"/>
          <w:bottom w:val="nil"/>
          <w:right w:val="nil"/>
          <w:between w:val="nil"/>
        </w:pBdr>
        <w:tabs>
          <w:tab w:val="left" w:pos="1073"/>
        </w:tabs>
        <w:spacing w:before="32"/>
        <w:ind w:left="1073" w:hanging="358"/>
        <w:rPr>
          <w:color w:val="000000"/>
        </w:rPr>
      </w:pPr>
      <w:r>
        <w:rPr>
          <w:color w:val="000000"/>
        </w:rPr>
        <w:t>A la libertad de pensamiento, de conciencia y de religión. (D. Universal, Constitución).</w:t>
      </w:r>
    </w:p>
    <w:p w14:paraId="000000DE" w14:textId="77777777" w:rsidR="00E86DFD" w:rsidRDefault="002E6604">
      <w:pPr>
        <w:numPr>
          <w:ilvl w:val="0"/>
          <w:numId w:val="63"/>
        </w:numPr>
        <w:pBdr>
          <w:top w:val="nil"/>
          <w:left w:val="nil"/>
          <w:bottom w:val="nil"/>
          <w:right w:val="nil"/>
          <w:between w:val="nil"/>
        </w:pBdr>
        <w:tabs>
          <w:tab w:val="left" w:pos="1074"/>
        </w:tabs>
        <w:spacing w:before="42"/>
        <w:ind w:left="1074" w:hanging="359"/>
        <w:rPr>
          <w:color w:val="000000"/>
        </w:rPr>
      </w:pPr>
      <w:r>
        <w:rPr>
          <w:color w:val="000000"/>
        </w:rPr>
        <w:t>A la libertad de reunión y de asociación autónoma. (D. Universal, Constitución, Ley de Inclusión).</w:t>
      </w:r>
    </w:p>
    <w:p w14:paraId="000000DF" w14:textId="77777777" w:rsidR="00E86DFD" w:rsidRDefault="002E6604">
      <w:pPr>
        <w:numPr>
          <w:ilvl w:val="0"/>
          <w:numId w:val="63"/>
        </w:numPr>
        <w:pBdr>
          <w:top w:val="nil"/>
          <w:left w:val="nil"/>
          <w:bottom w:val="nil"/>
          <w:right w:val="nil"/>
          <w:between w:val="nil"/>
        </w:pBdr>
        <w:tabs>
          <w:tab w:val="left" w:pos="1075"/>
        </w:tabs>
        <w:spacing w:before="38"/>
        <w:rPr>
          <w:color w:val="000000"/>
        </w:rPr>
      </w:pPr>
      <w:r>
        <w:rPr>
          <w:color w:val="000000"/>
        </w:rPr>
        <w:t>A elegir representantes y ser elegido/a como representante de sus pares (Ley de Inclusión).</w:t>
      </w:r>
    </w:p>
    <w:p w14:paraId="000000E0" w14:textId="77777777" w:rsidR="00E86DFD" w:rsidRDefault="002E6604">
      <w:pPr>
        <w:numPr>
          <w:ilvl w:val="0"/>
          <w:numId w:val="63"/>
        </w:numPr>
        <w:pBdr>
          <w:top w:val="nil"/>
          <w:left w:val="nil"/>
          <w:bottom w:val="nil"/>
          <w:right w:val="nil"/>
          <w:between w:val="nil"/>
        </w:pBdr>
        <w:tabs>
          <w:tab w:val="left" w:pos="1075"/>
          <w:tab w:val="left" w:pos="3958"/>
        </w:tabs>
        <w:spacing w:before="35"/>
        <w:rPr>
          <w:color w:val="000000"/>
        </w:rPr>
      </w:pPr>
      <w:r>
        <w:rPr>
          <w:color w:val="000000"/>
        </w:rPr>
        <w:t>A acceder oportunamente a la</w:t>
      </w:r>
      <w:r>
        <w:rPr>
          <w:color w:val="000000"/>
        </w:rPr>
        <w:tab/>
        <w:t>información institucional (Ley de Transparencia).</w:t>
      </w:r>
    </w:p>
    <w:p w14:paraId="000000E1" w14:textId="77777777" w:rsidR="00E86DFD" w:rsidRDefault="002E6604">
      <w:pPr>
        <w:numPr>
          <w:ilvl w:val="0"/>
          <w:numId w:val="63"/>
        </w:numPr>
        <w:pBdr>
          <w:top w:val="nil"/>
          <w:left w:val="nil"/>
          <w:bottom w:val="nil"/>
          <w:right w:val="nil"/>
          <w:between w:val="nil"/>
        </w:pBdr>
        <w:tabs>
          <w:tab w:val="left" w:pos="1073"/>
        </w:tabs>
        <w:spacing w:before="42"/>
        <w:ind w:left="1073" w:hanging="358"/>
        <w:rPr>
          <w:color w:val="000000"/>
        </w:rPr>
      </w:pPr>
      <w:r>
        <w:rPr>
          <w:color w:val="000000"/>
        </w:rPr>
        <w:t>A la libertad de opinión y de expresión. (D. Universal, Constitución).</w:t>
      </w:r>
    </w:p>
    <w:p w14:paraId="37AE8B6E" w14:textId="3FCCA373" w:rsidR="00E8181B" w:rsidRPr="007D4043" w:rsidRDefault="002E6604" w:rsidP="00E8181B">
      <w:pPr>
        <w:numPr>
          <w:ilvl w:val="0"/>
          <w:numId w:val="63"/>
        </w:numPr>
        <w:pBdr>
          <w:top w:val="nil"/>
          <w:left w:val="nil"/>
          <w:bottom w:val="nil"/>
          <w:right w:val="nil"/>
          <w:between w:val="nil"/>
        </w:pBdr>
        <w:tabs>
          <w:tab w:val="left" w:pos="1133"/>
          <w:tab w:val="left" w:pos="4678"/>
        </w:tabs>
        <w:spacing w:before="35"/>
        <w:ind w:left="1133" w:hanging="418"/>
        <w:rPr>
          <w:color w:val="000000"/>
        </w:rPr>
      </w:pPr>
      <w:r>
        <w:rPr>
          <w:color w:val="000000"/>
        </w:rPr>
        <w:t>A presentar peticiones a la autoridad</w:t>
      </w:r>
      <w:r>
        <w:rPr>
          <w:color w:val="000000"/>
        </w:rPr>
        <w:tab/>
        <w:t>y denunciar irregularidades. (Constitución).</w:t>
      </w:r>
    </w:p>
    <w:p w14:paraId="000000E3" w14:textId="77777777" w:rsidR="00E86DFD" w:rsidRDefault="002E6604">
      <w:pPr>
        <w:numPr>
          <w:ilvl w:val="0"/>
          <w:numId w:val="63"/>
        </w:numPr>
        <w:pBdr>
          <w:top w:val="nil"/>
          <w:left w:val="nil"/>
          <w:bottom w:val="nil"/>
          <w:right w:val="nil"/>
          <w:between w:val="nil"/>
        </w:pBdr>
        <w:tabs>
          <w:tab w:val="left" w:pos="1073"/>
        </w:tabs>
        <w:spacing w:before="40"/>
        <w:ind w:left="1073" w:hanging="358"/>
        <w:rPr>
          <w:color w:val="000000"/>
        </w:rPr>
      </w:pPr>
      <w:r>
        <w:rPr>
          <w:color w:val="000000"/>
        </w:rPr>
        <w:t>A no ser discriminados arbitrariamente. (D. Universal, Constitución).</w:t>
      </w:r>
    </w:p>
    <w:p w14:paraId="000000E4" w14:textId="77777777" w:rsidR="00E86DFD" w:rsidRDefault="002E6604">
      <w:pPr>
        <w:numPr>
          <w:ilvl w:val="0"/>
          <w:numId w:val="63"/>
        </w:numPr>
        <w:pBdr>
          <w:top w:val="nil"/>
          <w:left w:val="nil"/>
          <w:bottom w:val="nil"/>
          <w:right w:val="nil"/>
          <w:between w:val="nil"/>
        </w:pBdr>
        <w:tabs>
          <w:tab w:val="left" w:pos="1074"/>
        </w:tabs>
        <w:spacing w:before="37"/>
        <w:ind w:left="1074" w:hanging="359"/>
        <w:rPr>
          <w:color w:val="000000"/>
        </w:rPr>
      </w:pPr>
      <w:r>
        <w:rPr>
          <w:color w:val="000000"/>
        </w:rPr>
        <w:t>A un justo, racional y debido proceso y defensa. (Constitución).</w:t>
      </w:r>
    </w:p>
    <w:p w14:paraId="000000E5" w14:textId="77777777" w:rsidR="00E86DFD" w:rsidRDefault="002E6604">
      <w:pPr>
        <w:numPr>
          <w:ilvl w:val="0"/>
          <w:numId w:val="63"/>
        </w:numPr>
        <w:pBdr>
          <w:top w:val="nil"/>
          <w:left w:val="nil"/>
          <w:bottom w:val="nil"/>
          <w:right w:val="nil"/>
          <w:between w:val="nil"/>
        </w:pBdr>
        <w:tabs>
          <w:tab w:val="left" w:pos="1074"/>
        </w:tabs>
        <w:spacing w:before="35"/>
        <w:ind w:left="1074" w:hanging="359"/>
        <w:rPr>
          <w:color w:val="000000"/>
        </w:rPr>
      </w:pPr>
      <w:r>
        <w:rPr>
          <w:color w:val="000000"/>
        </w:rPr>
        <w:t>A participar en la actualización del Proyecto Educativ</w:t>
      </w:r>
      <w:r>
        <w:t>o y Reglamento Interno de Convivenci</w:t>
      </w:r>
      <w:r>
        <w:rPr>
          <w:color w:val="000000"/>
        </w:rPr>
        <w:t>a escolar.</w:t>
      </w:r>
    </w:p>
    <w:p w14:paraId="000000E6" w14:textId="77777777" w:rsidR="00E86DFD" w:rsidRDefault="00E86DFD">
      <w:pPr>
        <w:pBdr>
          <w:top w:val="nil"/>
          <w:left w:val="nil"/>
          <w:bottom w:val="nil"/>
          <w:right w:val="nil"/>
          <w:between w:val="nil"/>
        </w:pBdr>
        <w:spacing w:before="89"/>
        <w:rPr>
          <w:color w:val="000000"/>
        </w:rPr>
      </w:pPr>
    </w:p>
    <w:p w14:paraId="000000E7" w14:textId="77777777" w:rsidR="00E86DFD" w:rsidRDefault="002E6604">
      <w:pPr>
        <w:spacing w:before="1"/>
        <w:ind w:left="538"/>
        <w:rPr>
          <w:b/>
          <w:bCs/>
        </w:rPr>
      </w:pPr>
      <w:r>
        <w:rPr>
          <w:b/>
          <w:bCs/>
        </w:rPr>
        <w:t>Artículo 13º: Son Deberes de Apoderadas/os (LGE – Ley de Inclusión)</w:t>
      </w:r>
    </w:p>
    <w:p w14:paraId="000000E8" w14:textId="77777777" w:rsidR="00E86DFD" w:rsidRDefault="00E86DFD">
      <w:pPr>
        <w:pBdr>
          <w:top w:val="nil"/>
          <w:left w:val="nil"/>
          <w:bottom w:val="nil"/>
          <w:right w:val="nil"/>
          <w:between w:val="nil"/>
        </w:pBdr>
        <w:spacing w:before="67"/>
        <w:rPr>
          <w:b/>
          <w:bCs/>
          <w:color w:val="000000"/>
        </w:rPr>
      </w:pPr>
    </w:p>
    <w:p w14:paraId="000000E9" w14:textId="77777777" w:rsidR="00E86DFD" w:rsidRDefault="002E6604">
      <w:pPr>
        <w:numPr>
          <w:ilvl w:val="0"/>
          <w:numId w:val="64"/>
        </w:numPr>
        <w:pBdr>
          <w:top w:val="nil"/>
          <w:left w:val="nil"/>
          <w:bottom w:val="nil"/>
          <w:right w:val="nil"/>
          <w:between w:val="nil"/>
        </w:pBdr>
        <w:tabs>
          <w:tab w:val="left" w:pos="1075"/>
        </w:tabs>
        <w:spacing w:before="1"/>
        <w:rPr>
          <w:color w:val="000000"/>
        </w:rPr>
      </w:pPr>
      <w:r>
        <w:rPr>
          <w:color w:val="000000"/>
        </w:rPr>
        <w:t>Debe educar a sus pupilos/as.</w:t>
      </w:r>
    </w:p>
    <w:p w14:paraId="000000EA" w14:textId="77777777" w:rsidR="00E86DFD" w:rsidRDefault="002E6604">
      <w:pPr>
        <w:numPr>
          <w:ilvl w:val="0"/>
          <w:numId w:val="64"/>
        </w:numPr>
        <w:pBdr>
          <w:top w:val="nil"/>
          <w:left w:val="nil"/>
          <w:bottom w:val="nil"/>
          <w:right w:val="nil"/>
          <w:between w:val="nil"/>
        </w:pBdr>
        <w:tabs>
          <w:tab w:val="left" w:pos="1074"/>
        </w:tabs>
        <w:spacing w:before="71"/>
        <w:ind w:left="1074" w:hanging="359"/>
        <w:rPr>
          <w:color w:val="000000"/>
        </w:rPr>
      </w:pPr>
      <w:r>
        <w:rPr>
          <w:color w:val="000000"/>
        </w:rPr>
        <w:t>Debe apoyar los procesos educativos que desarrolla el establecimiento.</w:t>
      </w:r>
    </w:p>
    <w:p w14:paraId="000000EB" w14:textId="77777777" w:rsidR="00E86DFD" w:rsidRDefault="002E6604">
      <w:pPr>
        <w:numPr>
          <w:ilvl w:val="0"/>
          <w:numId w:val="64"/>
        </w:numPr>
        <w:pBdr>
          <w:top w:val="nil"/>
          <w:left w:val="nil"/>
          <w:bottom w:val="nil"/>
          <w:right w:val="nil"/>
          <w:between w:val="nil"/>
        </w:pBdr>
        <w:tabs>
          <w:tab w:val="left" w:pos="1075"/>
        </w:tabs>
        <w:spacing w:before="40"/>
        <w:rPr>
          <w:color w:val="000000"/>
        </w:rPr>
      </w:pPr>
      <w:r>
        <w:rPr>
          <w:color w:val="000000"/>
        </w:rPr>
        <w:t>Debe informarse y conocer los resultados académicos y registros disciplinarios de su pupilo/a.</w:t>
      </w:r>
    </w:p>
    <w:p w14:paraId="000000EC" w14:textId="77777777" w:rsidR="00E86DFD" w:rsidRDefault="002E6604">
      <w:pPr>
        <w:numPr>
          <w:ilvl w:val="0"/>
          <w:numId w:val="64"/>
        </w:numPr>
        <w:pBdr>
          <w:top w:val="nil"/>
          <w:left w:val="nil"/>
          <w:bottom w:val="nil"/>
          <w:right w:val="nil"/>
          <w:between w:val="nil"/>
        </w:pBdr>
        <w:tabs>
          <w:tab w:val="left" w:pos="1074"/>
        </w:tabs>
        <w:spacing w:before="33"/>
        <w:ind w:left="1074" w:hanging="359"/>
        <w:rPr>
          <w:color w:val="000000"/>
        </w:rPr>
      </w:pPr>
      <w:r>
        <w:rPr>
          <w:color w:val="000000"/>
        </w:rPr>
        <w:t>Debe cumplir con los compromisos asumidos con el establecimiento educacional.</w:t>
      </w:r>
    </w:p>
    <w:p w14:paraId="000000ED" w14:textId="77777777" w:rsidR="00E86DFD" w:rsidRDefault="002E6604">
      <w:pPr>
        <w:numPr>
          <w:ilvl w:val="0"/>
          <w:numId w:val="64"/>
        </w:numPr>
        <w:pBdr>
          <w:top w:val="nil"/>
          <w:left w:val="nil"/>
          <w:bottom w:val="nil"/>
          <w:right w:val="nil"/>
          <w:between w:val="nil"/>
        </w:pBdr>
        <w:tabs>
          <w:tab w:val="left" w:pos="1075"/>
        </w:tabs>
        <w:spacing w:before="42"/>
        <w:rPr>
          <w:color w:val="000000"/>
        </w:rPr>
      </w:pPr>
      <w:r>
        <w:rPr>
          <w:color w:val="000000"/>
        </w:rPr>
        <w:t>Debe participar activamente en todas las actividades programadas por el establecimiento.</w:t>
      </w:r>
    </w:p>
    <w:p w14:paraId="000000EE" w14:textId="77777777" w:rsidR="00E86DFD" w:rsidRDefault="002E6604">
      <w:pPr>
        <w:numPr>
          <w:ilvl w:val="0"/>
          <w:numId w:val="64"/>
        </w:numPr>
        <w:pBdr>
          <w:top w:val="nil"/>
          <w:left w:val="nil"/>
          <w:bottom w:val="nil"/>
          <w:right w:val="nil"/>
          <w:between w:val="nil"/>
        </w:pBdr>
        <w:tabs>
          <w:tab w:val="left" w:pos="1075"/>
        </w:tabs>
        <w:spacing w:before="33" w:line="280" w:lineRule="auto"/>
        <w:ind w:right="796"/>
        <w:rPr>
          <w:color w:val="000000"/>
        </w:rPr>
      </w:pPr>
      <w:r>
        <w:rPr>
          <w:color w:val="000000"/>
        </w:rPr>
        <w:t>Debe brindar un trato digno y respetuoso a todos los integrantes de la comunidad escolar, tanto dentro como fuera del Establecimiento.</w:t>
      </w:r>
    </w:p>
    <w:p w14:paraId="000000EF" w14:textId="77777777" w:rsidR="00E86DFD" w:rsidRDefault="002E6604">
      <w:pPr>
        <w:numPr>
          <w:ilvl w:val="0"/>
          <w:numId w:val="64"/>
        </w:numPr>
        <w:pBdr>
          <w:top w:val="nil"/>
          <w:left w:val="nil"/>
          <w:bottom w:val="nil"/>
          <w:right w:val="nil"/>
          <w:between w:val="nil"/>
        </w:pBdr>
        <w:tabs>
          <w:tab w:val="left" w:pos="1073"/>
        </w:tabs>
        <w:spacing w:line="251" w:lineRule="auto"/>
        <w:ind w:left="1073" w:hanging="358"/>
        <w:rPr>
          <w:color w:val="000000"/>
        </w:rPr>
      </w:pPr>
      <w:r>
        <w:rPr>
          <w:color w:val="000000"/>
        </w:rPr>
        <w:t>Debe asistir a las reuniones de apoderadas/os y otras citaciones que realice el establecimiento.</w:t>
      </w:r>
    </w:p>
    <w:p w14:paraId="000000F0" w14:textId="77777777" w:rsidR="00E86DFD" w:rsidRDefault="002E6604">
      <w:pPr>
        <w:numPr>
          <w:ilvl w:val="0"/>
          <w:numId w:val="64"/>
        </w:numPr>
        <w:pBdr>
          <w:top w:val="nil"/>
          <w:left w:val="nil"/>
          <w:bottom w:val="nil"/>
          <w:right w:val="nil"/>
          <w:between w:val="nil"/>
        </w:pBdr>
        <w:tabs>
          <w:tab w:val="left" w:pos="1074"/>
        </w:tabs>
        <w:spacing w:before="30"/>
        <w:ind w:left="1074" w:hanging="359"/>
        <w:rPr>
          <w:color w:val="000000"/>
        </w:rPr>
      </w:pPr>
      <w:r>
        <w:rPr>
          <w:color w:val="000000"/>
        </w:rPr>
        <w:t>Debe responder económicamente por los daños que ocasione su pupilo/a en el establecimiento.</w:t>
      </w:r>
    </w:p>
    <w:p w14:paraId="000000F1" w14:textId="77777777" w:rsidR="00E86DFD" w:rsidRDefault="002E6604">
      <w:pPr>
        <w:numPr>
          <w:ilvl w:val="0"/>
          <w:numId w:val="64"/>
        </w:numPr>
        <w:pBdr>
          <w:top w:val="nil"/>
          <w:left w:val="nil"/>
          <w:bottom w:val="nil"/>
          <w:right w:val="nil"/>
          <w:between w:val="nil"/>
        </w:pBdr>
        <w:tabs>
          <w:tab w:val="left" w:pos="1075"/>
        </w:tabs>
        <w:spacing w:before="42"/>
        <w:rPr>
          <w:color w:val="000000"/>
        </w:rPr>
      </w:pPr>
      <w:r>
        <w:rPr>
          <w:color w:val="000000"/>
        </w:rPr>
        <w:t>Debe preocuparse de la puntualidad y presentación personal de su pupilo/a.</w:t>
      </w:r>
    </w:p>
    <w:p w14:paraId="000000F2" w14:textId="77777777" w:rsidR="00E86DFD" w:rsidRDefault="002E6604">
      <w:pPr>
        <w:numPr>
          <w:ilvl w:val="0"/>
          <w:numId w:val="64"/>
        </w:numPr>
        <w:pBdr>
          <w:top w:val="nil"/>
          <w:left w:val="nil"/>
          <w:bottom w:val="nil"/>
          <w:right w:val="nil"/>
          <w:between w:val="nil"/>
        </w:pBdr>
        <w:tabs>
          <w:tab w:val="left" w:pos="1075"/>
        </w:tabs>
        <w:spacing w:before="33"/>
        <w:rPr>
          <w:color w:val="000000"/>
        </w:rPr>
      </w:pPr>
      <w:r>
        <w:rPr>
          <w:color w:val="000000"/>
        </w:rPr>
        <w:t>Debe justificar oportunamente las inasistencias de su pupilo/a.</w:t>
      </w:r>
    </w:p>
    <w:p w14:paraId="000000F3" w14:textId="77777777" w:rsidR="00E86DFD" w:rsidRDefault="002E6604">
      <w:pPr>
        <w:numPr>
          <w:ilvl w:val="0"/>
          <w:numId w:val="64"/>
        </w:numPr>
        <w:pBdr>
          <w:top w:val="nil"/>
          <w:left w:val="nil"/>
          <w:bottom w:val="nil"/>
          <w:right w:val="nil"/>
          <w:between w:val="nil"/>
        </w:pBdr>
        <w:tabs>
          <w:tab w:val="left" w:pos="1073"/>
          <w:tab w:val="left" w:pos="1075"/>
        </w:tabs>
        <w:spacing w:before="40" w:line="278" w:lineRule="auto"/>
        <w:ind w:right="796"/>
        <w:rPr>
          <w:color w:val="000000"/>
        </w:rPr>
      </w:pPr>
      <w:r>
        <w:rPr>
          <w:color w:val="000000"/>
        </w:rPr>
        <w:t>Debe informar oportunamente al establecimiento sobre temas de salud, contacto familiar, temas judiciales de su pupilo/a.</w:t>
      </w:r>
    </w:p>
    <w:p w14:paraId="000000F4" w14:textId="77777777" w:rsidR="00E86DFD" w:rsidRDefault="002E6604">
      <w:pPr>
        <w:numPr>
          <w:ilvl w:val="0"/>
          <w:numId w:val="64"/>
        </w:numPr>
        <w:pBdr>
          <w:top w:val="nil"/>
          <w:left w:val="nil"/>
          <w:bottom w:val="nil"/>
          <w:right w:val="nil"/>
          <w:between w:val="nil"/>
        </w:pBdr>
        <w:tabs>
          <w:tab w:val="left" w:pos="1075"/>
        </w:tabs>
        <w:spacing w:before="1" w:line="278" w:lineRule="auto"/>
        <w:ind w:right="783"/>
        <w:rPr>
          <w:color w:val="000000"/>
        </w:rPr>
      </w:pPr>
      <w:r>
        <w:rPr>
          <w:color w:val="000000"/>
        </w:rPr>
        <w:t>Debe informarse, respetar y contribuir al Proyecto Educativo y Reglamento de Convivencia Escolar del establecimiento y al funcionamiento del establecimiento educacional.</w:t>
      </w:r>
    </w:p>
    <w:p w14:paraId="000000F5" w14:textId="28A756D9" w:rsidR="00E86DFD" w:rsidRDefault="00E86DFD">
      <w:pPr>
        <w:pBdr>
          <w:top w:val="nil"/>
          <w:left w:val="nil"/>
          <w:bottom w:val="nil"/>
          <w:right w:val="nil"/>
          <w:between w:val="nil"/>
        </w:pBdr>
        <w:spacing w:before="36"/>
        <w:rPr>
          <w:color w:val="000000"/>
        </w:rPr>
      </w:pPr>
    </w:p>
    <w:p w14:paraId="36BB7961" w14:textId="512C6111" w:rsidR="007D4043" w:rsidRDefault="007D4043">
      <w:pPr>
        <w:pBdr>
          <w:top w:val="nil"/>
          <w:left w:val="nil"/>
          <w:bottom w:val="nil"/>
          <w:right w:val="nil"/>
          <w:between w:val="nil"/>
        </w:pBdr>
        <w:spacing w:before="36"/>
        <w:rPr>
          <w:color w:val="000000"/>
        </w:rPr>
      </w:pPr>
    </w:p>
    <w:p w14:paraId="2E94B96B" w14:textId="1A9A1B76" w:rsidR="007D4043" w:rsidRDefault="007D4043">
      <w:pPr>
        <w:pBdr>
          <w:top w:val="nil"/>
          <w:left w:val="nil"/>
          <w:bottom w:val="nil"/>
          <w:right w:val="nil"/>
          <w:between w:val="nil"/>
        </w:pBdr>
        <w:spacing w:before="36"/>
        <w:rPr>
          <w:color w:val="000000"/>
        </w:rPr>
      </w:pPr>
    </w:p>
    <w:p w14:paraId="251C2C53" w14:textId="44DD374E" w:rsidR="007D4043" w:rsidRDefault="007D4043">
      <w:pPr>
        <w:pBdr>
          <w:top w:val="nil"/>
          <w:left w:val="nil"/>
          <w:bottom w:val="nil"/>
          <w:right w:val="nil"/>
          <w:between w:val="nil"/>
        </w:pBdr>
        <w:spacing w:before="36"/>
        <w:rPr>
          <w:color w:val="000000"/>
        </w:rPr>
      </w:pPr>
    </w:p>
    <w:p w14:paraId="759F8C4A" w14:textId="04D5F4BD" w:rsidR="007D4043" w:rsidRDefault="007D4043">
      <w:pPr>
        <w:pBdr>
          <w:top w:val="nil"/>
          <w:left w:val="nil"/>
          <w:bottom w:val="nil"/>
          <w:right w:val="nil"/>
          <w:between w:val="nil"/>
        </w:pBdr>
        <w:spacing w:before="36"/>
        <w:rPr>
          <w:color w:val="000000"/>
        </w:rPr>
      </w:pPr>
    </w:p>
    <w:p w14:paraId="1F1AA1E5" w14:textId="77777777" w:rsidR="007D4043" w:rsidRDefault="007D4043">
      <w:pPr>
        <w:pBdr>
          <w:top w:val="nil"/>
          <w:left w:val="nil"/>
          <w:bottom w:val="nil"/>
          <w:right w:val="nil"/>
          <w:between w:val="nil"/>
        </w:pBdr>
        <w:spacing w:before="36"/>
        <w:rPr>
          <w:color w:val="000000"/>
        </w:rPr>
      </w:pPr>
    </w:p>
    <w:p w14:paraId="000000F6" w14:textId="77777777" w:rsidR="00E86DFD" w:rsidRDefault="002E6604">
      <w:pPr>
        <w:ind w:left="355"/>
        <w:jc w:val="both"/>
        <w:rPr>
          <w:b/>
          <w:bCs/>
        </w:rPr>
      </w:pPr>
      <w:r>
        <w:rPr>
          <w:b/>
          <w:bCs/>
        </w:rPr>
        <w:lastRenderedPageBreak/>
        <w:t>Artículo 14º: Sobre los Estudiantes.</w:t>
      </w:r>
    </w:p>
    <w:p w14:paraId="000000F7" w14:textId="77777777" w:rsidR="00E86DFD" w:rsidRDefault="002E6604">
      <w:pPr>
        <w:pBdr>
          <w:top w:val="nil"/>
          <w:left w:val="nil"/>
          <w:bottom w:val="nil"/>
          <w:right w:val="nil"/>
          <w:between w:val="nil"/>
        </w:pBdr>
        <w:spacing w:before="31" w:line="273" w:lineRule="auto"/>
        <w:ind w:left="355" w:right="748"/>
        <w:jc w:val="both"/>
        <w:rPr>
          <w:color w:val="000000"/>
        </w:rPr>
      </w:pPr>
      <w:r>
        <w:rPr>
          <w:color w:val="000000"/>
        </w:rPr>
        <w:t>Toda organización necesita conocer los objetivos, los ideales que la sustentan, las funciones, derechos y deberes de cada uno de sus integrantes.</w:t>
      </w:r>
    </w:p>
    <w:p w14:paraId="000000F8" w14:textId="77777777" w:rsidR="00E86DFD" w:rsidRDefault="002E6604">
      <w:pPr>
        <w:pBdr>
          <w:top w:val="nil"/>
          <w:left w:val="nil"/>
          <w:bottom w:val="nil"/>
          <w:right w:val="nil"/>
          <w:between w:val="nil"/>
        </w:pBdr>
        <w:spacing w:before="169" w:line="276" w:lineRule="auto"/>
        <w:ind w:left="355" w:right="749"/>
        <w:jc w:val="both"/>
        <w:rPr>
          <w:color w:val="000000"/>
        </w:rPr>
      </w:pPr>
      <w:r>
        <w:rPr>
          <w:color w:val="000000"/>
        </w:rPr>
        <w:t>Como institución educativa, aspiramos al máximo potencial de toda la comunidad educativa, en especial de nuestros estudiantes. Es por esto, que cada día nos esforzamos a que todos los educandos, sean personas autónomas, con ansias de aprender continuamente, fomentando un pensamiento reflexivo, crítico, flexible y creativo, con una formación ética y solidaria, con un alto compromiso con la realidad social, cultural y ambiental, conviviendo en armonía, siendo un aporte significativo a la sociedad.</w:t>
      </w:r>
    </w:p>
    <w:p w14:paraId="000000F9" w14:textId="77777777" w:rsidR="00E86DFD" w:rsidRDefault="002E6604">
      <w:pPr>
        <w:pBdr>
          <w:top w:val="nil"/>
          <w:left w:val="nil"/>
          <w:bottom w:val="nil"/>
          <w:right w:val="nil"/>
          <w:between w:val="nil"/>
        </w:pBdr>
        <w:spacing w:before="158" w:line="273" w:lineRule="auto"/>
        <w:ind w:left="355" w:right="776"/>
        <w:jc w:val="both"/>
        <w:rPr>
          <w:color w:val="000000"/>
        </w:rPr>
      </w:pPr>
      <w:r>
        <w:rPr>
          <w:color w:val="000000"/>
        </w:rPr>
        <w:t>La formación de nuestros estudiantes radica en el respeto entre las personas, incentivando la responsabilidad y el compromiso en el cumplimiento de las tareas asumidas.</w:t>
      </w:r>
    </w:p>
    <w:p w14:paraId="000000FA" w14:textId="77777777" w:rsidR="00E86DFD" w:rsidRDefault="002E6604">
      <w:pPr>
        <w:pBdr>
          <w:top w:val="nil"/>
          <w:left w:val="nil"/>
          <w:bottom w:val="nil"/>
          <w:right w:val="nil"/>
          <w:between w:val="nil"/>
        </w:pBdr>
        <w:spacing w:before="168" w:line="278" w:lineRule="auto"/>
        <w:ind w:left="355" w:right="748"/>
        <w:jc w:val="both"/>
        <w:rPr>
          <w:color w:val="000000"/>
        </w:rPr>
      </w:pPr>
      <w:r>
        <w:rPr>
          <w:color w:val="000000"/>
        </w:rPr>
        <w:t>Es así como, se busca propiciar y mantener un ambiente de sana convivencia, evitando por completo cualquier tipo de violencia.</w:t>
      </w:r>
    </w:p>
    <w:p w14:paraId="000000FB" w14:textId="77777777" w:rsidR="00E86DFD" w:rsidRDefault="002E6604">
      <w:pPr>
        <w:pBdr>
          <w:top w:val="nil"/>
          <w:left w:val="nil"/>
          <w:bottom w:val="nil"/>
          <w:right w:val="nil"/>
          <w:between w:val="nil"/>
        </w:pBdr>
        <w:spacing w:before="164" w:line="278" w:lineRule="auto"/>
        <w:ind w:left="355" w:right="746"/>
        <w:jc w:val="both"/>
        <w:rPr>
          <w:color w:val="000000"/>
        </w:rPr>
      </w:pPr>
      <w:r>
        <w:rPr>
          <w:color w:val="000000"/>
        </w:rPr>
        <w:t>Por otra parte, es importante mencionar que tiene condición de estudiantes regulares, todo niño/a y joven, que se encuentre registrado durante el proceso de matrícula y asignado (a) en los diferentes cursos de nuestro establecimiento.</w:t>
      </w:r>
    </w:p>
    <w:p w14:paraId="000000FC" w14:textId="77777777" w:rsidR="00E86DFD" w:rsidRDefault="002E6604">
      <w:pPr>
        <w:pBdr>
          <w:top w:val="nil"/>
          <w:left w:val="nil"/>
          <w:bottom w:val="nil"/>
          <w:right w:val="nil"/>
          <w:between w:val="nil"/>
        </w:pBdr>
        <w:spacing w:before="166" w:line="278" w:lineRule="auto"/>
        <w:ind w:left="355" w:right="762"/>
        <w:jc w:val="both"/>
        <w:rPr>
          <w:color w:val="000000"/>
        </w:rPr>
      </w:pPr>
      <w:r>
        <w:rPr>
          <w:color w:val="000000"/>
        </w:rPr>
        <w:t>La Ley general de Educación en el Art. 10. señala los derechos y deberes de los alumnos y alumnas, siendo estos necesarios para convivir en sociedad. Cada derecho, debe ser respetado y cada miembro de la comunidad escolar debe velar por que no sean vulnerados. Debe considerarse, que éstos son reconocidos y amparados jurídicamente.</w:t>
      </w:r>
    </w:p>
    <w:p w14:paraId="000000FD" w14:textId="77777777" w:rsidR="00E86DFD" w:rsidRDefault="002E6604">
      <w:pPr>
        <w:spacing w:before="142" w:line="278" w:lineRule="auto"/>
        <w:ind w:left="355" w:right="753"/>
        <w:jc w:val="both"/>
      </w:pPr>
      <w:r>
        <w:rPr>
          <w:b/>
          <w:bCs/>
        </w:rPr>
        <w:t xml:space="preserve">Artículo 15º: sobre los derechos de los Estudiantes. </w:t>
      </w:r>
      <w:r>
        <w:t>El enfoque de derechos en educación promueve que todos los niños/as y jóvenes tengan acceso a una educación de calidad. De esta forma, son derechos de nuestros estudiantes:</w:t>
      </w:r>
    </w:p>
    <w:p w14:paraId="000000FE" w14:textId="77777777" w:rsidR="00E86DFD" w:rsidRDefault="002E6604">
      <w:pPr>
        <w:numPr>
          <w:ilvl w:val="0"/>
          <w:numId w:val="73"/>
        </w:numPr>
        <w:pBdr>
          <w:top w:val="nil"/>
          <w:left w:val="nil"/>
          <w:bottom w:val="nil"/>
          <w:right w:val="nil"/>
          <w:between w:val="nil"/>
        </w:pBdr>
        <w:tabs>
          <w:tab w:val="left" w:pos="1131"/>
          <w:tab w:val="left" w:pos="1133"/>
        </w:tabs>
        <w:spacing w:line="276" w:lineRule="auto"/>
        <w:ind w:right="751"/>
        <w:jc w:val="both"/>
        <w:rPr>
          <w:color w:val="000000"/>
        </w:rPr>
      </w:pPr>
      <w:r>
        <w:rPr>
          <w:color w:val="000000"/>
        </w:rPr>
        <w:t xml:space="preserve">A no ser discriminados arbitrariamente en el proceso de admisión y durante su trayectoria educativa. “Discriminación arbitraria: Definir una práctica, actitud o comportamiento sin justificación, que solo se funda en el perjuicio, el odio y la estigmatización de determinados grupos o personas, prestando especial atención a las colectividades en mayor riesgo de ser discriminadas. La Ley </w:t>
      </w:r>
      <w:proofErr w:type="spellStart"/>
      <w:r>
        <w:rPr>
          <w:color w:val="000000"/>
        </w:rPr>
        <w:t>N°</w:t>
      </w:r>
      <w:proofErr w:type="spellEnd"/>
      <w:r>
        <w:rPr>
          <w:color w:val="000000"/>
        </w:rPr>
        <w:t xml:space="preserve"> 20.609 que establece medidas contra la discriminación (2012), conocida popularmente como Ley Zamudio”.</w:t>
      </w:r>
    </w:p>
    <w:p w14:paraId="000000FF" w14:textId="77777777" w:rsidR="00E86DFD" w:rsidRDefault="002E6604">
      <w:pPr>
        <w:numPr>
          <w:ilvl w:val="0"/>
          <w:numId w:val="73"/>
        </w:numPr>
        <w:pBdr>
          <w:top w:val="nil"/>
          <w:left w:val="nil"/>
          <w:bottom w:val="nil"/>
          <w:right w:val="nil"/>
          <w:between w:val="nil"/>
        </w:pBdr>
        <w:tabs>
          <w:tab w:val="left" w:pos="1131"/>
        </w:tabs>
        <w:spacing w:before="2"/>
        <w:ind w:left="1131" w:hanging="420"/>
        <w:jc w:val="both"/>
        <w:rPr>
          <w:color w:val="000000"/>
        </w:rPr>
      </w:pPr>
      <w:r>
        <w:rPr>
          <w:color w:val="000000"/>
        </w:rPr>
        <w:t>Derecho a recibir atención y educación oportuna e inclusiva.</w:t>
      </w:r>
    </w:p>
    <w:p w14:paraId="00000100" w14:textId="282D68BE" w:rsidR="00E86DFD" w:rsidRDefault="002E6604">
      <w:pPr>
        <w:numPr>
          <w:ilvl w:val="0"/>
          <w:numId w:val="73"/>
        </w:numPr>
        <w:pBdr>
          <w:top w:val="nil"/>
          <w:left w:val="nil"/>
          <w:bottom w:val="nil"/>
          <w:right w:val="nil"/>
          <w:between w:val="nil"/>
        </w:pBdr>
        <w:tabs>
          <w:tab w:val="left" w:pos="1131"/>
        </w:tabs>
        <w:spacing w:before="33"/>
        <w:ind w:left="1131" w:hanging="420"/>
        <w:jc w:val="both"/>
        <w:rPr>
          <w:color w:val="000000"/>
        </w:rPr>
      </w:pPr>
      <w:r>
        <w:rPr>
          <w:color w:val="000000"/>
        </w:rPr>
        <w:t>Recibir una educación integral que ofrezca oportunidades para la formación y desarrollo integral.</w:t>
      </w:r>
    </w:p>
    <w:p w14:paraId="00000101" w14:textId="77777777" w:rsidR="00E86DFD" w:rsidRDefault="002E6604">
      <w:pPr>
        <w:numPr>
          <w:ilvl w:val="0"/>
          <w:numId w:val="73"/>
        </w:numPr>
        <w:pBdr>
          <w:top w:val="nil"/>
          <w:left w:val="nil"/>
          <w:bottom w:val="nil"/>
          <w:right w:val="nil"/>
          <w:between w:val="nil"/>
        </w:pBdr>
        <w:tabs>
          <w:tab w:val="left" w:pos="1133"/>
        </w:tabs>
        <w:spacing w:before="39" w:line="278" w:lineRule="auto"/>
        <w:ind w:right="786"/>
        <w:rPr>
          <w:color w:val="000000"/>
        </w:rPr>
      </w:pPr>
      <w:r>
        <w:rPr>
          <w:color w:val="000000"/>
        </w:rPr>
        <w:t>Recibir un buen trato por parte de cualquier miembro de la comunidad escolar, basado en el respeto y tolerancia.</w:t>
      </w:r>
    </w:p>
    <w:p w14:paraId="00000102" w14:textId="77777777" w:rsidR="00E86DFD" w:rsidRDefault="002E6604">
      <w:pPr>
        <w:numPr>
          <w:ilvl w:val="0"/>
          <w:numId w:val="73"/>
        </w:numPr>
        <w:pBdr>
          <w:top w:val="nil"/>
          <w:left w:val="nil"/>
          <w:bottom w:val="nil"/>
          <w:right w:val="nil"/>
          <w:between w:val="nil"/>
        </w:pBdr>
        <w:tabs>
          <w:tab w:val="left" w:pos="1133"/>
        </w:tabs>
        <w:spacing w:line="278" w:lineRule="auto"/>
        <w:ind w:right="780"/>
        <w:rPr>
          <w:color w:val="000000"/>
        </w:rPr>
      </w:pPr>
      <w:r>
        <w:rPr>
          <w:color w:val="000000"/>
        </w:rPr>
        <w:t>A expresar su opinión y a que se respete su integridad física y moral, no pudiendo ser objeto de tratos vejatorios o degradantes y de maltratos psicológicos.</w:t>
      </w:r>
    </w:p>
    <w:p w14:paraId="00000103" w14:textId="77777777" w:rsidR="00E86DFD" w:rsidRDefault="002E6604">
      <w:pPr>
        <w:numPr>
          <w:ilvl w:val="0"/>
          <w:numId w:val="73"/>
        </w:numPr>
        <w:pBdr>
          <w:top w:val="nil"/>
          <w:left w:val="nil"/>
          <w:bottom w:val="nil"/>
          <w:right w:val="nil"/>
          <w:between w:val="nil"/>
        </w:pBdr>
        <w:tabs>
          <w:tab w:val="left" w:pos="1133"/>
        </w:tabs>
        <w:spacing w:line="252" w:lineRule="auto"/>
        <w:rPr>
          <w:color w:val="000000"/>
        </w:rPr>
      </w:pPr>
      <w:r>
        <w:rPr>
          <w:color w:val="000000"/>
        </w:rPr>
        <w:t>A que se respete su libertad personal y de conciencia, sus convicciones religiosas e ideológicas y culturales.</w:t>
      </w:r>
    </w:p>
    <w:p w14:paraId="00000104" w14:textId="77777777" w:rsidR="00E86DFD" w:rsidRDefault="002E6604">
      <w:pPr>
        <w:numPr>
          <w:ilvl w:val="0"/>
          <w:numId w:val="73"/>
        </w:numPr>
        <w:pBdr>
          <w:top w:val="nil"/>
          <w:left w:val="nil"/>
          <w:bottom w:val="nil"/>
          <w:right w:val="nil"/>
          <w:between w:val="nil"/>
        </w:pBdr>
        <w:tabs>
          <w:tab w:val="left" w:pos="1133"/>
        </w:tabs>
        <w:spacing w:before="24" w:line="280" w:lineRule="auto"/>
        <w:ind w:right="716"/>
        <w:rPr>
          <w:color w:val="000000"/>
        </w:rPr>
      </w:pPr>
      <w:r>
        <w:rPr>
          <w:color w:val="000000"/>
        </w:rPr>
        <w:t>Derecho a que se respeten las tradiciones y/o costumbres de los lugares en que residen o del cual provienen los estudiantes.</w:t>
      </w:r>
    </w:p>
    <w:p w14:paraId="00000105" w14:textId="77777777" w:rsidR="00E86DFD" w:rsidRDefault="002E6604">
      <w:pPr>
        <w:numPr>
          <w:ilvl w:val="0"/>
          <w:numId w:val="73"/>
        </w:numPr>
        <w:pBdr>
          <w:top w:val="nil"/>
          <w:left w:val="nil"/>
          <w:bottom w:val="nil"/>
          <w:right w:val="nil"/>
          <w:between w:val="nil"/>
        </w:pBdr>
        <w:tabs>
          <w:tab w:val="left" w:pos="1133"/>
        </w:tabs>
        <w:spacing w:line="252" w:lineRule="auto"/>
        <w:rPr>
          <w:color w:val="000000"/>
        </w:rPr>
      </w:pPr>
      <w:r>
        <w:rPr>
          <w:color w:val="000000"/>
        </w:rPr>
        <w:t>A asociarse libremente, a través del centro de estudiantes, consejo de curso y directiva de curso.</w:t>
      </w:r>
    </w:p>
    <w:p w14:paraId="00000106" w14:textId="77777777" w:rsidR="00E86DFD" w:rsidRDefault="002E6604">
      <w:pPr>
        <w:numPr>
          <w:ilvl w:val="0"/>
          <w:numId w:val="73"/>
        </w:numPr>
        <w:pBdr>
          <w:top w:val="nil"/>
          <w:left w:val="nil"/>
          <w:bottom w:val="nil"/>
          <w:right w:val="nil"/>
          <w:between w:val="nil"/>
        </w:pBdr>
        <w:tabs>
          <w:tab w:val="left" w:pos="1133"/>
        </w:tabs>
        <w:spacing w:before="38"/>
        <w:rPr>
          <w:color w:val="000000"/>
        </w:rPr>
      </w:pPr>
      <w:r>
        <w:rPr>
          <w:color w:val="000000"/>
        </w:rPr>
        <w:t>Ser escuchados y atendidos ante situaciones específicas o problemas, por el miembro de la comunidad</w:t>
      </w:r>
    </w:p>
    <w:p w14:paraId="00000107" w14:textId="77777777" w:rsidR="00E86DFD" w:rsidRDefault="002E6604">
      <w:pPr>
        <w:pBdr>
          <w:top w:val="nil"/>
          <w:left w:val="nil"/>
          <w:bottom w:val="nil"/>
          <w:right w:val="nil"/>
          <w:between w:val="nil"/>
        </w:pBdr>
        <w:spacing w:before="71"/>
        <w:ind w:left="1133"/>
        <w:jc w:val="both"/>
        <w:rPr>
          <w:color w:val="000000"/>
        </w:rPr>
      </w:pPr>
      <w:r>
        <w:rPr>
          <w:color w:val="000000"/>
        </w:rPr>
        <w:t>escolar que corresponda.</w:t>
      </w:r>
    </w:p>
    <w:p w14:paraId="00000108" w14:textId="77777777" w:rsidR="00E86DFD" w:rsidRDefault="002E6604">
      <w:pPr>
        <w:numPr>
          <w:ilvl w:val="0"/>
          <w:numId w:val="73"/>
        </w:numPr>
        <w:pBdr>
          <w:top w:val="nil"/>
          <w:left w:val="nil"/>
          <w:bottom w:val="nil"/>
          <w:right w:val="nil"/>
          <w:between w:val="nil"/>
        </w:pBdr>
        <w:tabs>
          <w:tab w:val="left" w:pos="1131"/>
          <w:tab w:val="left" w:pos="1133"/>
        </w:tabs>
        <w:spacing w:before="40" w:line="273" w:lineRule="auto"/>
        <w:ind w:right="762"/>
        <w:jc w:val="both"/>
        <w:rPr>
          <w:color w:val="000000"/>
        </w:rPr>
      </w:pPr>
      <w:r>
        <w:rPr>
          <w:color w:val="000000"/>
        </w:rPr>
        <w:t>A ser evaluados y promovidos de acuerdo con un sistema objetivo y transparente, de acuerdo con el Reglamento de Evaluación y Promoción de nuestra institución educativa (contenida en nuestro PEI). De igual forma, la dirección, profesor de asignatura y profesor jefe debe informar debe informar dicho reglamento de evaluación.</w:t>
      </w:r>
    </w:p>
    <w:p w14:paraId="00000109" w14:textId="77777777" w:rsidR="00E86DFD" w:rsidRDefault="002E6604">
      <w:pPr>
        <w:numPr>
          <w:ilvl w:val="0"/>
          <w:numId w:val="73"/>
        </w:numPr>
        <w:pBdr>
          <w:top w:val="nil"/>
          <w:left w:val="nil"/>
          <w:bottom w:val="nil"/>
          <w:right w:val="nil"/>
          <w:between w:val="nil"/>
        </w:pBdr>
        <w:tabs>
          <w:tab w:val="left" w:pos="1131"/>
          <w:tab w:val="left" w:pos="1133"/>
        </w:tabs>
        <w:spacing w:before="4" w:line="278" w:lineRule="auto"/>
        <w:ind w:right="753"/>
        <w:jc w:val="both"/>
        <w:rPr>
          <w:color w:val="000000"/>
        </w:rPr>
      </w:pPr>
      <w:r>
        <w:rPr>
          <w:color w:val="000000"/>
        </w:rPr>
        <w:t>Ser evaluado en forma diferenciada en el caso de tener necesidades educativas especiales, de manera adecuada, oportuna y conforme a su ritmo de aprendizaje. Lo anterior, con el correspondiente diagnóstico del equipo de integración.</w:t>
      </w:r>
    </w:p>
    <w:p w14:paraId="0000010A" w14:textId="5BC1A09C" w:rsidR="00E86DFD" w:rsidRDefault="002E6604">
      <w:pPr>
        <w:numPr>
          <w:ilvl w:val="0"/>
          <w:numId w:val="73"/>
        </w:numPr>
        <w:pBdr>
          <w:top w:val="nil"/>
          <w:left w:val="nil"/>
          <w:bottom w:val="nil"/>
          <w:right w:val="nil"/>
          <w:between w:val="nil"/>
        </w:pBdr>
        <w:tabs>
          <w:tab w:val="left" w:pos="1131"/>
          <w:tab w:val="left" w:pos="1133"/>
        </w:tabs>
        <w:spacing w:line="278" w:lineRule="auto"/>
        <w:ind w:right="756"/>
        <w:jc w:val="both"/>
        <w:rPr>
          <w:color w:val="000000"/>
        </w:rPr>
      </w:pPr>
      <w:r>
        <w:rPr>
          <w:color w:val="000000"/>
        </w:rPr>
        <w:t>Todo estudiante tiene derecho a recrearse y descansar en un espacio seguro en los tiempos designados entre bloques de clases (recreos).</w:t>
      </w:r>
    </w:p>
    <w:p w14:paraId="2E3B7962" w14:textId="3AAC6FFB" w:rsidR="007D4043" w:rsidRDefault="007D4043" w:rsidP="007D4043">
      <w:pPr>
        <w:pBdr>
          <w:top w:val="nil"/>
          <w:left w:val="nil"/>
          <w:bottom w:val="nil"/>
          <w:right w:val="nil"/>
          <w:between w:val="nil"/>
        </w:pBdr>
        <w:tabs>
          <w:tab w:val="left" w:pos="1131"/>
          <w:tab w:val="left" w:pos="1133"/>
        </w:tabs>
        <w:spacing w:line="278" w:lineRule="auto"/>
        <w:ind w:right="756"/>
        <w:jc w:val="both"/>
        <w:rPr>
          <w:color w:val="000000"/>
        </w:rPr>
      </w:pPr>
    </w:p>
    <w:p w14:paraId="0450BFB0" w14:textId="28D66BB3" w:rsidR="007D4043" w:rsidRDefault="007D4043" w:rsidP="007D4043">
      <w:pPr>
        <w:pBdr>
          <w:top w:val="nil"/>
          <w:left w:val="nil"/>
          <w:bottom w:val="nil"/>
          <w:right w:val="nil"/>
          <w:between w:val="nil"/>
        </w:pBdr>
        <w:tabs>
          <w:tab w:val="left" w:pos="1131"/>
          <w:tab w:val="left" w:pos="1133"/>
        </w:tabs>
        <w:spacing w:line="278" w:lineRule="auto"/>
        <w:ind w:right="756"/>
        <w:jc w:val="both"/>
        <w:rPr>
          <w:color w:val="000000"/>
        </w:rPr>
      </w:pPr>
    </w:p>
    <w:p w14:paraId="44EE84AC" w14:textId="0D64A1BD" w:rsidR="007D4043" w:rsidRDefault="007D4043" w:rsidP="007D4043">
      <w:pPr>
        <w:pBdr>
          <w:top w:val="nil"/>
          <w:left w:val="nil"/>
          <w:bottom w:val="nil"/>
          <w:right w:val="nil"/>
          <w:between w:val="nil"/>
        </w:pBdr>
        <w:tabs>
          <w:tab w:val="left" w:pos="1131"/>
          <w:tab w:val="left" w:pos="1133"/>
        </w:tabs>
        <w:spacing w:line="278" w:lineRule="auto"/>
        <w:ind w:right="756"/>
        <w:jc w:val="both"/>
        <w:rPr>
          <w:color w:val="000000"/>
        </w:rPr>
      </w:pPr>
    </w:p>
    <w:p w14:paraId="689D8EAC" w14:textId="77777777" w:rsidR="007D4043" w:rsidRDefault="007D4043" w:rsidP="007D4043">
      <w:pPr>
        <w:pBdr>
          <w:top w:val="nil"/>
          <w:left w:val="nil"/>
          <w:bottom w:val="nil"/>
          <w:right w:val="nil"/>
          <w:between w:val="nil"/>
        </w:pBdr>
        <w:tabs>
          <w:tab w:val="left" w:pos="1131"/>
          <w:tab w:val="left" w:pos="1133"/>
        </w:tabs>
        <w:spacing w:line="278" w:lineRule="auto"/>
        <w:ind w:right="756"/>
        <w:jc w:val="both"/>
        <w:rPr>
          <w:color w:val="000000"/>
        </w:rPr>
      </w:pPr>
    </w:p>
    <w:p w14:paraId="0000010B" w14:textId="77777777" w:rsidR="00E86DFD" w:rsidRDefault="002E6604">
      <w:pPr>
        <w:numPr>
          <w:ilvl w:val="0"/>
          <w:numId w:val="73"/>
        </w:numPr>
        <w:pBdr>
          <w:top w:val="nil"/>
          <w:left w:val="nil"/>
          <w:bottom w:val="nil"/>
          <w:right w:val="nil"/>
          <w:between w:val="nil"/>
        </w:pBdr>
        <w:tabs>
          <w:tab w:val="left" w:pos="1131"/>
          <w:tab w:val="left" w:pos="1133"/>
        </w:tabs>
        <w:spacing w:line="273" w:lineRule="auto"/>
        <w:ind w:right="760"/>
        <w:jc w:val="both"/>
        <w:rPr>
          <w:color w:val="000000"/>
        </w:rPr>
      </w:pPr>
      <w:r>
        <w:rPr>
          <w:color w:val="000000"/>
        </w:rPr>
        <w:lastRenderedPageBreak/>
        <w:t>Consultar durante el desarrollo de la clase y sobre aquellas dudas que le surjan posteriormente a la explicación del profesor, recibiendo una respuesta satisfactoria de parte del adulto.</w:t>
      </w:r>
    </w:p>
    <w:p w14:paraId="0000010C" w14:textId="77777777" w:rsidR="00E86DFD" w:rsidRDefault="002E6604">
      <w:pPr>
        <w:numPr>
          <w:ilvl w:val="0"/>
          <w:numId w:val="73"/>
        </w:numPr>
        <w:pBdr>
          <w:top w:val="nil"/>
          <w:left w:val="nil"/>
          <w:bottom w:val="nil"/>
          <w:right w:val="nil"/>
          <w:between w:val="nil"/>
        </w:pBdr>
        <w:tabs>
          <w:tab w:val="left" w:pos="1131"/>
          <w:tab w:val="left" w:pos="1133"/>
        </w:tabs>
        <w:spacing w:line="278" w:lineRule="auto"/>
        <w:ind w:right="761"/>
        <w:jc w:val="both"/>
        <w:rPr>
          <w:color w:val="000000"/>
        </w:rPr>
      </w:pPr>
      <w:r>
        <w:rPr>
          <w:color w:val="000000"/>
        </w:rPr>
        <w:t>Solicitar información sobre sus evaluaciones y observaciones en su Hoja de Vida, recibiendo una respuesta satisfactoria de parte del adulto.</w:t>
      </w:r>
    </w:p>
    <w:p w14:paraId="0000010D" w14:textId="77777777" w:rsidR="00E86DFD" w:rsidRDefault="002E6604">
      <w:pPr>
        <w:numPr>
          <w:ilvl w:val="0"/>
          <w:numId w:val="73"/>
        </w:numPr>
        <w:pBdr>
          <w:top w:val="nil"/>
          <w:left w:val="nil"/>
          <w:bottom w:val="nil"/>
          <w:right w:val="nil"/>
          <w:between w:val="nil"/>
        </w:pBdr>
        <w:tabs>
          <w:tab w:val="left" w:pos="1133"/>
        </w:tabs>
        <w:spacing w:line="278" w:lineRule="auto"/>
        <w:ind w:right="1547"/>
        <w:rPr>
          <w:color w:val="000000"/>
        </w:rPr>
      </w:pPr>
      <w:r>
        <w:rPr>
          <w:color w:val="000000"/>
        </w:rPr>
        <w:t>Solicitar información sobre sus evaluaciones y observaciones en su Hoja de Vida, recibiendo una respuesta satisfactoria de parte del adulto.</w:t>
      </w:r>
    </w:p>
    <w:p w14:paraId="0000010E" w14:textId="77777777" w:rsidR="00E86DFD" w:rsidRDefault="002E6604">
      <w:pPr>
        <w:numPr>
          <w:ilvl w:val="0"/>
          <w:numId w:val="73"/>
        </w:numPr>
        <w:pBdr>
          <w:top w:val="nil"/>
          <w:left w:val="nil"/>
          <w:bottom w:val="nil"/>
          <w:right w:val="nil"/>
          <w:between w:val="nil"/>
        </w:pBdr>
        <w:tabs>
          <w:tab w:val="left" w:pos="1133"/>
        </w:tabs>
        <w:spacing w:line="280" w:lineRule="auto"/>
        <w:ind w:right="782"/>
        <w:rPr>
          <w:color w:val="000000"/>
        </w:rPr>
      </w:pPr>
      <w:r>
        <w:rPr>
          <w:color w:val="000000"/>
        </w:rPr>
        <w:t>El estudiante tendrá derecho a recibir de parte de sus profesores, el calendario de evaluaciones con previa anticipación. Asimismo, tendrá derecho de recibir sus evaluaciones en forma oportuna.</w:t>
      </w:r>
    </w:p>
    <w:p w14:paraId="0000010F" w14:textId="77777777" w:rsidR="00E86DFD" w:rsidRDefault="002E6604">
      <w:pPr>
        <w:numPr>
          <w:ilvl w:val="0"/>
          <w:numId w:val="73"/>
        </w:numPr>
        <w:pBdr>
          <w:top w:val="nil"/>
          <w:left w:val="nil"/>
          <w:bottom w:val="nil"/>
          <w:right w:val="nil"/>
          <w:between w:val="nil"/>
        </w:pBdr>
        <w:tabs>
          <w:tab w:val="left" w:pos="1133"/>
        </w:tabs>
        <w:spacing w:line="273" w:lineRule="auto"/>
        <w:ind w:right="985"/>
        <w:rPr>
          <w:color w:val="000000"/>
        </w:rPr>
      </w:pPr>
      <w:r>
        <w:rPr>
          <w:color w:val="000000"/>
        </w:rPr>
        <w:t>Participar en cada una de las actividades extraprogramáticas, ya sean culturales, deportivas, recreativas, que ofrece el colegio.</w:t>
      </w:r>
    </w:p>
    <w:p w14:paraId="00000110" w14:textId="77777777" w:rsidR="00E86DFD" w:rsidRDefault="002E6604">
      <w:pPr>
        <w:numPr>
          <w:ilvl w:val="0"/>
          <w:numId w:val="73"/>
        </w:numPr>
        <w:pBdr>
          <w:top w:val="nil"/>
          <w:left w:val="nil"/>
          <w:bottom w:val="nil"/>
          <w:right w:val="nil"/>
          <w:between w:val="nil"/>
        </w:pBdr>
        <w:tabs>
          <w:tab w:val="left" w:pos="1133"/>
        </w:tabs>
        <w:spacing w:line="250" w:lineRule="auto"/>
        <w:rPr>
          <w:color w:val="000000"/>
        </w:rPr>
      </w:pPr>
      <w:r>
        <w:rPr>
          <w:color w:val="000000"/>
        </w:rPr>
        <w:t>Formar parte de la directiva del curso, cuando sea elegido democráticamente por sus pares.</w:t>
      </w:r>
    </w:p>
    <w:p w14:paraId="00000111" w14:textId="77777777" w:rsidR="00E86DFD" w:rsidRDefault="002E6604">
      <w:pPr>
        <w:numPr>
          <w:ilvl w:val="0"/>
          <w:numId w:val="73"/>
        </w:numPr>
        <w:pBdr>
          <w:top w:val="nil"/>
          <w:left w:val="nil"/>
          <w:bottom w:val="nil"/>
          <w:right w:val="nil"/>
          <w:between w:val="nil"/>
        </w:pBdr>
        <w:tabs>
          <w:tab w:val="left" w:pos="1131"/>
          <w:tab w:val="left" w:pos="1133"/>
        </w:tabs>
        <w:spacing w:before="20" w:line="276" w:lineRule="auto"/>
        <w:ind w:right="748"/>
        <w:jc w:val="both"/>
        <w:rPr>
          <w:color w:val="000000"/>
        </w:rPr>
      </w:pPr>
      <w:r>
        <w:rPr>
          <w:color w:val="000000"/>
        </w:rPr>
        <w:t>Los estudiantes tendrán derecho al Seguro Escolar, que se aplicará en el colegio, de acuerdo a la norma y procedimientos establecidos, iniciándose la primera atención en el establecimiento (que se preocupa de brindar los primeros auxilios, una evaluación previa y de existir riesgo de gravedad se deriva al centro asistencial, con aviso al apoderado).</w:t>
      </w:r>
    </w:p>
    <w:p w14:paraId="00000112" w14:textId="77777777" w:rsidR="00E86DFD" w:rsidRDefault="002E6604">
      <w:pPr>
        <w:numPr>
          <w:ilvl w:val="0"/>
          <w:numId w:val="73"/>
        </w:numPr>
        <w:pBdr>
          <w:top w:val="nil"/>
          <w:left w:val="nil"/>
          <w:bottom w:val="nil"/>
          <w:right w:val="nil"/>
          <w:between w:val="nil"/>
        </w:pBdr>
        <w:tabs>
          <w:tab w:val="left" w:pos="1131"/>
          <w:tab w:val="left" w:pos="1133"/>
        </w:tabs>
        <w:spacing w:line="278" w:lineRule="auto"/>
        <w:ind w:right="1196"/>
        <w:jc w:val="both"/>
        <w:rPr>
          <w:color w:val="000000"/>
        </w:rPr>
      </w:pPr>
      <w:r>
        <w:rPr>
          <w:color w:val="000000"/>
        </w:rPr>
        <w:t>En caso de enfermedad durante la jornada de clases, será informado a su apoderado para su posterior retiro.</w:t>
      </w:r>
    </w:p>
    <w:p w14:paraId="00000113" w14:textId="77777777" w:rsidR="00E86DFD" w:rsidRDefault="002E6604">
      <w:pPr>
        <w:numPr>
          <w:ilvl w:val="0"/>
          <w:numId w:val="73"/>
        </w:numPr>
        <w:pBdr>
          <w:top w:val="nil"/>
          <w:left w:val="nil"/>
          <w:bottom w:val="nil"/>
          <w:right w:val="nil"/>
          <w:between w:val="nil"/>
        </w:pBdr>
        <w:tabs>
          <w:tab w:val="left" w:pos="1131"/>
          <w:tab w:val="left" w:pos="1133"/>
        </w:tabs>
        <w:spacing w:line="276" w:lineRule="auto"/>
        <w:ind w:right="751"/>
        <w:jc w:val="both"/>
        <w:rPr>
          <w:color w:val="000000"/>
        </w:rPr>
      </w:pPr>
      <w:r>
        <w:rPr>
          <w:color w:val="000000"/>
        </w:rPr>
        <w:t>Todo estudiante tiene derecho a la educación independiente de su condición de salud, ya sea transitoria o permanente, esto incluye situación de embarazo, maternidad juvenil, paternidad juvenil, enfermedades crónicas, necesidades educativas especiales, etnia, procedencia étnico-nacional, inmigrantes, creencias religiosas, orientación sexual, diversidad sexual, identidad de género, situación socioeconómica, conducta o habilidades socioemocionales, estética, entre otros.</w:t>
      </w:r>
    </w:p>
    <w:p w14:paraId="00000114" w14:textId="77777777" w:rsidR="00E86DFD" w:rsidRDefault="00E86DFD">
      <w:pPr>
        <w:pBdr>
          <w:top w:val="nil"/>
          <w:left w:val="nil"/>
          <w:bottom w:val="nil"/>
          <w:right w:val="nil"/>
          <w:between w:val="nil"/>
        </w:pBdr>
        <w:spacing w:before="36"/>
        <w:rPr>
          <w:color w:val="000000"/>
        </w:rPr>
      </w:pPr>
    </w:p>
    <w:p w14:paraId="00000115" w14:textId="77777777" w:rsidR="00E86DFD" w:rsidRDefault="002E6604">
      <w:pPr>
        <w:spacing w:line="273" w:lineRule="auto"/>
        <w:ind w:left="355"/>
      </w:pPr>
      <w:r>
        <w:rPr>
          <w:b/>
          <w:bCs/>
        </w:rPr>
        <w:t xml:space="preserve">Artículo 16º: Sobre los deberes y Conductas Deseables en los Estudiantes. </w:t>
      </w:r>
      <w:r>
        <w:t>Los ambientes de buen trato y respeto promueven el aprendizaje y el ejercicio de las responsabilidades (superintendencia de educación 2017).</w:t>
      </w:r>
    </w:p>
    <w:p w14:paraId="00000116" w14:textId="77777777" w:rsidR="00E86DFD" w:rsidRDefault="002E6604">
      <w:pPr>
        <w:pBdr>
          <w:top w:val="nil"/>
          <w:left w:val="nil"/>
          <w:bottom w:val="nil"/>
          <w:right w:val="nil"/>
          <w:between w:val="nil"/>
        </w:pBdr>
        <w:spacing w:before="244"/>
        <w:ind w:left="355"/>
        <w:rPr>
          <w:color w:val="000000"/>
        </w:rPr>
      </w:pPr>
      <w:r>
        <w:rPr>
          <w:color w:val="000000"/>
        </w:rPr>
        <w:t>Son deberes de todo estudiante:</w:t>
      </w:r>
    </w:p>
    <w:p w14:paraId="00000117" w14:textId="77777777" w:rsidR="00E86DFD" w:rsidRDefault="002E6604">
      <w:pPr>
        <w:numPr>
          <w:ilvl w:val="0"/>
          <w:numId w:val="74"/>
        </w:numPr>
        <w:pBdr>
          <w:top w:val="nil"/>
          <w:left w:val="nil"/>
          <w:bottom w:val="nil"/>
          <w:right w:val="nil"/>
          <w:between w:val="nil"/>
        </w:pBdr>
        <w:tabs>
          <w:tab w:val="left" w:pos="1075"/>
        </w:tabs>
        <w:spacing w:before="33"/>
        <w:rPr>
          <w:color w:val="000000"/>
        </w:rPr>
      </w:pPr>
      <w:r>
        <w:rPr>
          <w:color w:val="000000"/>
        </w:rPr>
        <w:t>Asistir a clases.</w:t>
      </w:r>
    </w:p>
    <w:p w14:paraId="00000118" w14:textId="77777777" w:rsidR="00E86DFD" w:rsidRDefault="002E6604">
      <w:pPr>
        <w:numPr>
          <w:ilvl w:val="0"/>
          <w:numId w:val="74"/>
        </w:numPr>
        <w:pBdr>
          <w:top w:val="nil"/>
          <w:left w:val="nil"/>
          <w:bottom w:val="nil"/>
          <w:right w:val="nil"/>
          <w:between w:val="nil"/>
        </w:pBdr>
        <w:tabs>
          <w:tab w:val="left" w:pos="1074"/>
        </w:tabs>
        <w:spacing w:before="42"/>
        <w:ind w:left="1074" w:hanging="359"/>
        <w:rPr>
          <w:color w:val="000000"/>
        </w:rPr>
      </w:pPr>
      <w:r>
        <w:rPr>
          <w:color w:val="000000"/>
        </w:rPr>
        <w:t>Llegar puntualmente al inicio de la jornada y a las clases.</w:t>
      </w:r>
    </w:p>
    <w:p w14:paraId="00000119" w14:textId="77777777" w:rsidR="00E86DFD" w:rsidRDefault="002E6604">
      <w:pPr>
        <w:numPr>
          <w:ilvl w:val="0"/>
          <w:numId w:val="74"/>
        </w:numPr>
        <w:pBdr>
          <w:top w:val="nil"/>
          <w:left w:val="nil"/>
          <w:bottom w:val="nil"/>
          <w:right w:val="nil"/>
          <w:between w:val="nil"/>
        </w:pBdr>
        <w:tabs>
          <w:tab w:val="left" w:pos="1075"/>
        </w:tabs>
        <w:spacing w:before="40" w:line="273" w:lineRule="auto"/>
        <w:ind w:right="1006"/>
        <w:rPr>
          <w:color w:val="000000"/>
        </w:rPr>
      </w:pPr>
      <w:r>
        <w:rPr>
          <w:color w:val="000000"/>
        </w:rPr>
        <w:t>Cumplir las normas de la comunidad escolar a la que pertenecen. Respetando Proyecto Educativo, Reglamento</w:t>
      </w:r>
      <w:r>
        <w:t xml:space="preserve"> Interno de </w:t>
      </w:r>
      <w:r>
        <w:rPr>
          <w:color w:val="000000"/>
        </w:rPr>
        <w:t>Convivencia E</w:t>
      </w:r>
      <w:r>
        <w:t>scolar</w:t>
      </w:r>
      <w:r>
        <w:rPr>
          <w:color w:val="000000"/>
        </w:rPr>
        <w:t>.</w:t>
      </w:r>
    </w:p>
    <w:p w14:paraId="0000011A" w14:textId="77777777" w:rsidR="00E86DFD" w:rsidRDefault="002E6604">
      <w:pPr>
        <w:numPr>
          <w:ilvl w:val="0"/>
          <w:numId w:val="74"/>
        </w:numPr>
        <w:pBdr>
          <w:top w:val="nil"/>
          <w:left w:val="nil"/>
          <w:bottom w:val="nil"/>
          <w:right w:val="nil"/>
          <w:between w:val="nil"/>
        </w:pBdr>
        <w:tabs>
          <w:tab w:val="left" w:pos="1074"/>
        </w:tabs>
        <w:spacing w:before="2"/>
        <w:ind w:left="1074" w:hanging="359"/>
        <w:rPr>
          <w:color w:val="000000"/>
        </w:rPr>
      </w:pPr>
      <w:r>
        <w:rPr>
          <w:color w:val="000000"/>
        </w:rPr>
        <w:t>Estudiar y esforzarse por alcanzar el máximo de sus capacidades.</w:t>
      </w:r>
    </w:p>
    <w:p w14:paraId="0000011B" w14:textId="77777777" w:rsidR="00E86DFD" w:rsidRDefault="002E6604">
      <w:pPr>
        <w:numPr>
          <w:ilvl w:val="0"/>
          <w:numId w:val="74"/>
        </w:numPr>
        <w:pBdr>
          <w:top w:val="nil"/>
          <w:left w:val="nil"/>
          <w:bottom w:val="nil"/>
          <w:right w:val="nil"/>
          <w:between w:val="nil"/>
        </w:pBdr>
        <w:tabs>
          <w:tab w:val="left" w:pos="1075"/>
        </w:tabs>
        <w:spacing w:before="35"/>
        <w:rPr>
          <w:color w:val="000000"/>
        </w:rPr>
      </w:pPr>
      <w:r>
        <w:rPr>
          <w:color w:val="000000"/>
        </w:rPr>
        <w:t>Cumplir con sus obligaciones académicas, según el Plan de Estudios (tareas, pruebas, trabajos, etc.).</w:t>
      </w:r>
    </w:p>
    <w:p w14:paraId="0000011C" w14:textId="14F55D18" w:rsidR="00E86DFD" w:rsidRDefault="002E6604">
      <w:pPr>
        <w:numPr>
          <w:ilvl w:val="0"/>
          <w:numId w:val="74"/>
        </w:numPr>
        <w:pBdr>
          <w:top w:val="nil"/>
          <w:left w:val="nil"/>
          <w:bottom w:val="nil"/>
          <w:right w:val="nil"/>
          <w:between w:val="nil"/>
        </w:pBdr>
        <w:tabs>
          <w:tab w:val="left" w:pos="1075"/>
        </w:tabs>
        <w:spacing w:before="40" w:line="278" w:lineRule="auto"/>
        <w:ind w:right="787"/>
        <w:rPr>
          <w:color w:val="000000"/>
        </w:rPr>
      </w:pPr>
      <w:r>
        <w:rPr>
          <w:color w:val="000000"/>
        </w:rPr>
        <w:t>Brindar un trato digno, respetuoso y no discriminatorio a todos los integrantes de la comunidad, tanto dentro como fuera del establecimiento</w:t>
      </w:r>
      <w:r w:rsidR="00E8181B">
        <w:rPr>
          <w:color w:val="000000"/>
        </w:rPr>
        <w:t>.</w:t>
      </w:r>
    </w:p>
    <w:p w14:paraId="0000011D" w14:textId="77777777" w:rsidR="00E86DFD" w:rsidRDefault="002E6604">
      <w:pPr>
        <w:numPr>
          <w:ilvl w:val="0"/>
          <w:numId w:val="74"/>
        </w:numPr>
        <w:pBdr>
          <w:top w:val="nil"/>
          <w:left w:val="nil"/>
          <w:bottom w:val="nil"/>
          <w:right w:val="nil"/>
          <w:between w:val="nil"/>
        </w:pBdr>
        <w:tabs>
          <w:tab w:val="left" w:pos="1073"/>
        </w:tabs>
        <w:spacing w:line="249" w:lineRule="auto"/>
        <w:ind w:left="1073" w:hanging="358"/>
        <w:rPr>
          <w:color w:val="000000"/>
        </w:rPr>
      </w:pPr>
      <w:r>
        <w:rPr>
          <w:color w:val="000000"/>
        </w:rPr>
        <w:t>Cuidar tanto su integridad física como la de sus compañeros.</w:t>
      </w:r>
    </w:p>
    <w:p w14:paraId="0000011E" w14:textId="77777777" w:rsidR="00E86DFD" w:rsidRDefault="002E6604">
      <w:pPr>
        <w:numPr>
          <w:ilvl w:val="0"/>
          <w:numId w:val="74"/>
        </w:numPr>
        <w:pBdr>
          <w:top w:val="nil"/>
          <w:left w:val="nil"/>
          <w:bottom w:val="nil"/>
          <w:right w:val="nil"/>
          <w:between w:val="nil"/>
        </w:pBdr>
        <w:tabs>
          <w:tab w:val="left" w:pos="1074"/>
        </w:tabs>
        <w:spacing w:before="37"/>
        <w:ind w:left="1074" w:hanging="359"/>
        <w:rPr>
          <w:color w:val="000000"/>
        </w:rPr>
      </w:pPr>
      <w:r>
        <w:rPr>
          <w:color w:val="000000"/>
        </w:rPr>
        <w:t>Colaborar y cooperar para una buena convivencia escolar.</w:t>
      </w:r>
    </w:p>
    <w:p w14:paraId="0000011F" w14:textId="291FCCD8" w:rsidR="00E86DFD" w:rsidRDefault="002E6604" w:rsidP="00E626A4">
      <w:pPr>
        <w:numPr>
          <w:ilvl w:val="0"/>
          <w:numId w:val="74"/>
        </w:numPr>
        <w:pBdr>
          <w:top w:val="nil"/>
          <w:left w:val="nil"/>
          <w:bottom w:val="nil"/>
          <w:right w:val="nil"/>
          <w:between w:val="nil"/>
        </w:pBdr>
        <w:tabs>
          <w:tab w:val="left" w:pos="1075"/>
          <w:tab w:val="left" w:pos="2517"/>
          <w:tab w:val="left" w:pos="4678"/>
          <w:tab w:val="left" w:pos="5398"/>
          <w:tab w:val="left" w:pos="6838"/>
        </w:tabs>
        <w:spacing w:before="40"/>
        <w:rPr>
          <w:color w:val="000000"/>
        </w:rPr>
      </w:pPr>
      <w:r>
        <w:rPr>
          <w:color w:val="000000"/>
        </w:rPr>
        <w:t>Cuidar el</w:t>
      </w:r>
      <w:r w:rsidR="00E626A4">
        <w:rPr>
          <w:color w:val="000000"/>
        </w:rPr>
        <w:t xml:space="preserve"> </w:t>
      </w:r>
      <w:r>
        <w:rPr>
          <w:color w:val="000000"/>
        </w:rPr>
        <w:t>entorno natural y</w:t>
      </w:r>
      <w:r w:rsidR="00E626A4">
        <w:rPr>
          <w:color w:val="000000"/>
        </w:rPr>
        <w:t xml:space="preserve"> </w:t>
      </w:r>
      <w:r>
        <w:rPr>
          <w:color w:val="000000"/>
        </w:rPr>
        <w:t>los</w:t>
      </w:r>
      <w:r w:rsidR="00E626A4">
        <w:rPr>
          <w:color w:val="000000"/>
        </w:rPr>
        <w:t xml:space="preserve"> </w:t>
      </w:r>
      <w:r>
        <w:rPr>
          <w:color w:val="000000"/>
        </w:rPr>
        <w:t>bienes del</w:t>
      </w:r>
      <w:r w:rsidR="00E626A4">
        <w:rPr>
          <w:color w:val="000000"/>
        </w:rPr>
        <w:t xml:space="preserve"> </w:t>
      </w:r>
      <w:r>
        <w:rPr>
          <w:color w:val="000000"/>
        </w:rPr>
        <w:t>colegio permanentemente.</w:t>
      </w:r>
    </w:p>
    <w:p w14:paraId="00000120" w14:textId="77777777" w:rsidR="00E86DFD" w:rsidRDefault="002E6604" w:rsidP="00E626A4">
      <w:pPr>
        <w:numPr>
          <w:ilvl w:val="0"/>
          <w:numId w:val="74"/>
        </w:numPr>
        <w:pBdr>
          <w:top w:val="nil"/>
          <w:left w:val="nil"/>
          <w:bottom w:val="nil"/>
          <w:right w:val="nil"/>
          <w:between w:val="nil"/>
        </w:pBdr>
        <w:tabs>
          <w:tab w:val="left" w:pos="1075"/>
        </w:tabs>
        <w:rPr>
          <w:color w:val="000000"/>
        </w:rPr>
      </w:pPr>
      <w:r>
        <w:rPr>
          <w:color w:val="000000"/>
        </w:rPr>
        <w:t>Asistir al colegio con una correcta presentación personal y el uso adecuado del uniforme escolar.</w:t>
      </w:r>
    </w:p>
    <w:p w14:paraId="00000121" w14:textId="77777777" w:rsidR="00E86DFD" w:rsidRDefault="002E6604" w:rsidP="00E626A4">
      <w:pPr>
        <w:numPr>
          <w:ilvl w:val="0"/>
          <w:numId w:val="74"/>
        </w:numPr>
        <w:pBdr>
          <w:top w:val="nil"/>
          <w:left w:val="nil"/>
          <w:bottom w:val="nil"/>
          <w:right w:val="nil"/>
          <w:between w:val="nil"/>
        </w:pBdr>
        <w:tabs>
          <w:tab w:val="left" w:pos="1073"/>
        </w:tabs>
        <w:ind w:left="1073" w:hanging="358"/>
        <w:rPr>
          <w:color w:val="000000"/>
        </w:rPr>
      </w:pPr>
      <w:r>
        <w:rPr>
          <w:color w:val="000000"/>
        </w:rPr>
        <w:t>Desarrollar una actitud participativa y ordenada frente a las diferentes actividades propuestas por el colegio.</w:t>
      </w:r>
    </w:p>
    <w:p w14:paraId="00000122" w14:textId="77777777" w:rsidR="00E86DFD" w:rsidRDefault="002E6604" w:rsidP="00E626A4">
      <w:pPr>
        <w:numPr>
          <w:ilvl w:val="0"/>
          <w:numId w:val="74"/>
        </w:numPr>
        <w:pBdr>
          <w:top w:val="nil"/>
          <w:left w:val="nil"/>
          <w:bottom w:val="nil"/>
          <w:right w:val="nil"/>
          <w:between w:val="nil"/>
        </w:pBdr>
        <w:tabs>
          <w:tab w:val="left" w:pos="1075"/>
        </w:tabs>
        <w:rPr>
          <w:color w:val="000000"/>
        </w:rPr>
      </w:pPr>
      <w:r>
        <w:rPr>
          <w:color w:val="000000"/>
        </w:rPr>
        <w:t>Estimular acciones solidarias dentro del grupo curso, la comunidad escolar y su entorno.</w:t>
      </w:r>
    </w:p>
    <w:p w14:paraId="00000123" w14:textId="77777777" w:rsidR="00E86DFD" w:rsidRDefault="002E6604" w:rsidP="00E626A4">
      <w:pPr>
        <w:numPr>
          <w:ilvl w:val="0"/>
          <w:numId w:val="74"/>
        </w:numPr>
        <w:pBdr>
          <w:top w:val="nil"/>
          <w:left w:val="nil"/>
          <w:bottom w:val="nil"/>
          <w:right w:val="nil"/>
          <w:between w:val="nil"/>
        </w:pBdr>
        <w:tabs>
          <w:tab w:val="left" w:pos="1073"/>
        </w:tabs>
        <w:ind w:left="1073" w:hanging="358"/>
        <w:rPr>
          <w:color w:val="000000"/>
        </w:rPr>
      </w:pPr>
      <w:r>
        <w:rPr>
          <w:color w:val="000000"/>
        </w:rPr>
        <w:t>Asumir la responsabilidad frente a una falta o error y tratar de corregirla.</w:t>
      </w:r>
    </w:p>
    <w:p w14:paraId="00000124" w14:textId="77777777" w:rsidR="00E86DFD" w:rsidRDefault="002E6604" w:rsidP="00E626A4">
      <w:pPr>
        <w:numPr>
          <w:ilvl w:val="0"/>
          <w:numId w:val="74"/>
        </w:numPr>
        <w:pBdr>
          <w:top w:val="nil"/>
          <w:left w:val="nil"/>
          <w:bottom w:val="nil"/>
          <w:right w:val="nil"/>
          <w:between w:val="nil"/>
        </w:pBdr>
        <w:tabs>
          <w:tab w:val="left" w:pos="1075"/>
        </w:tabs>
        <w:spacing w:line="271" w:lineRule="auto"/>
        <w:ind w:right="789"/>
        <w:rPr>
          <w:color w:val="000000"/>
        </w:rPr>
      </w:pPr>
      <w:r>
        <w:rPr>
          <w:color w:val="000000"/>
        </w:rPr>
        <w:t>Al utilizar el comedor deberá mantener el orden, aseo e higiene del lugar, como también mantener una conducta y vocabulario adecuado.</w:t>
      </w:r>
    </w:p>
    <w:p w14:paraId="00000125" w14:textId="77777777" w:rsidR="00E86DFD" w:rsidRDefault="002E6604" w:rsidP="00E626A4">
      <w:pPr>
        <w:numPr>
          <w:ilvl w:val="0"/>
          <w:numId w:val="74"/>
        </w:numPr>
        <w:pBdr>
          <w:top w:val="nil"/>
          <w:left w:val="nil"/>
          <w:bottom w:val="nil"/>
          <w:right w:val="nil"/>
          <w:between w:val="nil"/>
        </w:pBdr>
        <w:tabs>
          <w:tab w:val="left" w:pos="1075"/>
        </w:tabs>
        <w:spacing w:line="278" w:lineRule="auto"/>
        <w:ind w:right="761"/>
        <w:jc w:val="both"/>
        <w:rPr>
          <w:color w:val="000000"/>
        </w:rPr>
      </w:pPr>
      <w:r>
        <w:rPr>
          <w:color w:val="000000"/>
        </w:rPr>
        <w:t>No traer especies de valor al colegio. De lo contrario, el apoderado se hará responsable de la pérdida o extravío.</w:t>
      </w:r>
    </w:p>
    <w:p w14:paraId="1890379E" w14:textId="77777777" w:rsidR="00E8181B" w:rsidRDefault="00E8181B">
      <w:pPr>
        <w:spacing w:line="278" w:lineRule="auto"/>
        <w:ind w:left="355" w:right="760"/>
        <w:rPr>
          <w:b/>
          <w:bCs/>
        </w:rPr>
      </w:pPr>
    </w:p>
    <w:p w14:paraId="00000127" w14:textId="73C99CC5" w:rsidR="00E86DFD" w:rsidRDefault="002E6604">
      <w:pPr>
        <w:spacing w:line="278" w:lineRule="auto"/>
        <w:ind w:left="355" w:right="760"/>
      </w:pPr>
      <w:r>
        <w:rPr>
          <w:b/>
          <w:bCs/>
        </w:rPr>
        <w:t xml:space="preserve">Artículo 17º: Derechos de los profesionales de la educación. </w:t>
      </w:r>
      <w:r>
        <w:t>Los profesionales de la educación del Colegio Alto Gabriela gozarán de los siguientes derechos:</w:t>
      </w:r>
    </w:p>
    <w:p w14:paraId="00000128" w14:textId="77777777" w:rsidR="00E86DFD" w:rsidRDefault="002E6604">
      <w:pPr>
        <w:numPr>
          <w:ilvl w:val="0"/>
          <w:numId w:val="71"/>
        </w:numPr>
        <w:pBdr>
          <w:top w:val="nil"/>
          <w:left w:val="nil"/>
          <w:bottom w:val="nil"/>
          <w:right w:val="nil"/>
          <w:between w:val="nil"/>
        </w:pBdr>
        <w:tabs>
          <w:tab w:val="left" w:pos="1074"/>
        </w:tabs>
        <w:spacing w:before="148"/>
        <w:ind w:left="1074" w:hanging="359"/>
        <w:jc w:val="both"/>
        <w:rPr>
          <w:color w:val="000000"/>
        </w:rPr>
      </w:pPr>
      <w:r>
        <w:rPr>
          <w:color w:val="000000"/>
        </w:rPr>
        <w:t>Derecho a trabajar en un ambiente tolerante y de respeto mutuo.</w:t>
      </w:r>
    </w:p>
    <w:p w14:paraId="00000129" w14:textId="7F775378" w:rsidR="00E86DFD" w:rsidRDefault="002E6604">
      <w:pPr>
        <w:numPr>
          <w:ilvl w:val="0"/>
          <w:numId w:val="71"/>
        </w:numPr>
        <w:pBdr>
          <w:top w:val="nil"/>
          <w:left w:val="nil"/>
          <w:bottom w:val="nil"/>
          <w:right w:val="nil"/>
          <w:between w:val="nil"/>
        </w:pBdr>
        <w:tabs>
          <w:tab w:val="left" w:pos="1075"/>
        </w:tabs>
        <w:spacing w:before="40" w:line="276" w:lineRule="auto"/>
        <w:ind w:right="748"/>
        <w:jc w:val="both"/>
        <w:rPr>
          <w:color w:val="000000"/>
        </w:rPr>
      </w:pPr>
      <w:r>
        <w:rPr>
          <w:color w:val="000000"/>
        </w:rPr>
        <w:t>Del mismo modo, tienen derecho a que se respete su integridad física, psicológica y moral, no pudiendo ser objeto de tratos vejatorios, degradantes o maltratos psicológicos por parte de los demás integrantes de la comunidad educativa.</w:t>
      </w:r>
    </w:p>
    <w:p w14:paraId="1FCA0D85" w14:textId="25756296" w:rsidR="007D4043" w:rsidRDefault="007D4043" w:rsidP="007D4043">
      <w:pPr>
        <w:pBdr>
          <w:top w:val="nil"/>
          <w:left w:val="nil"/>
          <w:bottom w:val="nil"/>
          <w:right w:val="nil"/>
          <w:between w:val="nil"/>
        </w:pBdr>
        <w:tabs>
          <w:tab w:val="left" w:pos="1075"/>
        </w:tabs>
        <w:spacing w:before="40" w:line="276" w:lineRule="auto"/>
        <w:ind w:right="748"/>
        <w:jc w:val="both"/>
        <w:rPr>
          <w:color w:val="000000"/>
        </w:rPr>
      </w:pPr>
    </w:p>
    <w:p w14:paraId="2353E1F8" w14:textId="77777777" w:rsidR="007D4043" w:rsidRDefault="007D4043" w:rsidP="007D4043">
      <w:pPr>
        <w:pBdr>
          <w:top w:val="nil"/>
          <w:left w:val="nil"/>
          <w:bottom w:val="nil"/>
          <w:right w:val="nil"/>
          <w:between w:val="nil"/>
        </w:pBdr>
        <w:tabs>
          <w:tab w:val="left" w:pos="1075"/>
        </w:tabs>
        <w:spacing w:before="40" w:line="276" w:lineRule="auto"/>
        <w:ind w:right="748"/>
        <w:jc w:val="both"/>
        <w:rPr>
          <w:color w:val="000000"/>
        </w:rPr>
      </w:pPr>
    </w:p>
    <w:p w14:paraId="0000012A" w14:textId="77777777" w:rsidR="00E86DFD" w:rsidRDefault="002E6604">
      <w:pPr>
        <w:numPr>
          <w:ilvl w:val="0"/>
          <w:numId w:val="71"/>
        </w:numPr>
        <w:pBdr>
          <w:top w:val="nil"/>
          <w:left w:val="nil"/>
          <w:bottom w:val="nil"/>
          <w:right w:val="nil"/>
          <w:between w:val="nil"/>
        </w:pBdr>
        <w:tabs>
          <w:tab w:val="left" w:pos="1075"/>
        </w:tabs>
        <w:spacing w:before="1" w:line="276" w:lineRule="auto"/>
        <w:ind w:right="742"/>
        <w:jc w:val="both"/>
        <w:rPr>
          <w:color w:val="000000"/>
        </w:rPr>
      </w:pPr>
      <w:r>
        <w:rPr>
          <w:color w:val="000000"/>
        </w:rPr>
        <w:lastRenderedPageBreak/>
        <w:t>Además, tienen derecho a proponer las iniciativas que estimaren útiles para el progreso del establecimiento, en los términos previstos por la normativa interna, procurando, además, disponer de los espacios adecuados para realizar en mejor forma su trabajo.</w:t>
      </w:r>
    </w:p>
    <w:p w14:paraId="0000012B" w14:textId="77777777" w:rsidR="00E86DFD" w:rsidRDefault="002E6604">
      <w:pPr>
        <w:numPr>
          <w:ilvl w:val="0"/>
          <w:numId w:val="71"/>
        </w:numPr>
        <w:pBdr>
          <w:top w:val="nil"/>
          <w:left w:val="nil"/>
          <w:bottom w:val="nil"/>
          <w:right w:val="nil"/>
          <w:between w:val="nil"/>
        </w:pBdr>
        <w:tabs>
          <w:tab w:val="left" w:pos="1074"/>
        </w:tabs>
        <w:spacing w:before="53"/>
        <w:ind w:left="1074" w:hanging="359"/>
        <w:rPr>
          <w:color w:val="000000"/>
        </w:rPr>
      </w:pPr>
      <w:r>
        <w:rPr>
          <w:color w:val="000000"/>
        </w:rPr>
        <w:t>Recibir un trato justo y respetuoso de parte de la comunidad educativa.</w:t>
      </w:r>
    </w:p>
    <w:p w14:paraId="0000012C" w14:textId="77777777" w:rsidR="00E86DFD" w:rsidRDefault="002E6604">
      <w:pPr>
        <w:numPr>
          <w:ilvl w:val="0"/>
          <w:numId w:val="71"/>
        </w:numPr>
        <w:pBdr>
          <w:top w:val="nil"/>
          <w:left w:val="nil"/>
          <w:bottom w:val="nil"/>
          <w:right w:val="nil"/>
          <w:between w:val="nil"/>
        </w:pBdr>
        <w:tabs>
          <w:tab w:val="left" w:pos="1075"/>
        </w:tabs>
        <w:spacing w:before="69"/>
        <w:rPr>
          <w:color w:val="000000"/>
        </w:rPr>
      </w:pPr>
      <w:r>
        <w:rPr>
          <w:color w:val="000000"/>
        </w:rPr>
        <w:t>Libertad de expresión.</w:t>
      </w:r>
    </w:p>
    <w:p w14:paraId="0000012D" w14:textId="77777777" w:rsidR="00E86DFD" w:rsidRDefault="002E6604">
      <w:pPr>
        <w:numPr>
          <w:ilvl w:val="0"/>
          <w:numId w:val="71"/>
        </w:numPr>
        <w:pBdr>
          <w:top w:val="nil"/>
          <w:left w:val="nil"/>
          <w:bottom w:val="nil"/>
          <w:right w:val="nil"/>
          <w:between w:val="nil"/>
        </w:pBdr>
        <w:tabs>
          <w:tab w:val="left" w:pos="1075"/>
        </w:tabs>
        <w:spacing w:before="71"/>
        <w:rPr>
          <w:color w:val="000000"/>
        </w:rPr>
      </w:pPr>
      <w:r>
        <w:rPr>
          <w:color w:val="000000"/>
        </w:rPr>
        <w:t>A perfeccionarse permanentemente.</w:t>
      </w:r>
    </w:p>
    <w:p w14:paraId="0000012E" w14:textId="77777777" w:rsidR="00E86DFD" w:rsidRDefault="002E6604">
      <w:pPr>
        <w:numPr>
          <w:ilvl w:val="0"/>
          <w:numId w:val="71"/>
        </w:numPr>
        <w:pBdr>
          <w:top w:val="nil"/>
          <w:left w:val="nil"/>
          <w:bottom w:val="nil"/>
          <w:right w:val="nil"/>
          <w:between w:val="nil"/>
        </w:pBdr>
        <w:tabs>
          <w:tab w:val="left" w:pos="1073"/>
          <w:tab w:val="left" w:pos="1075"/>
        </w:tabs>
        <w:spacing w:before="71" w:line="278" w:lineRule="auto"/>
        <w:ind w:right="1660"/>
        <w:rPr>
          <w:color w:val="000000"/>
        </w:rPr>
      </w:pPr>
      <w:r>
        <w:rPr>
          <w:color w:val="000000"/>
        </w:rPr>
        <w:t>Libertad de conciencia, convicciones religiosas e intimidad en lo que respecta a tales creencias y convicciones.</w:t>
      </w:r>
    </w:p>
    <w:p w14:paraId="0000012F" w14:textId="77777777" w:rsidR="00E86DFD" w:rsidRDefault="002E6604">
      <w:pPr>
        <w:numPr>
          <w:ilvl w:val="0"/>
          <w:numId w:val="71"/>
        </w:numPr>
        <w:pBdr>
          <w:top w:val="nil"/>
          <w:left w:val="nil"/>
          <w:bottom w:val="nil"/>
          <w:right w:val="nil"/>
          <w:between w:val="nil"/>
        </w:pBdr>
        <w:tabs>
          <w:tab w:val="left" w:pos="1074"/>
        </w:tabs>
        <w:spacing w:before="2"/>
        <w:ind w:left="1074" w:hanging="359"/>
        <w:rPr>
          <w:color w:val="000000"/>
        </w:rPr>
      </w:pPr>
      <w:r>
        <w:rPr>
          <w:color w:val="000000"/>
        </w:rPr>
        <w:t>A trabajar en equipo.</w:t>
      </w:r>
    </w:p>
    <w:p w14:paraId="00000130" w14:textId="77777777" w:rsidR="00E86DFD" w:rsidRDefault="002E6604">
      <w:pPr>
        <w:numPr>
          <w:ilvl w:val="0"/>
          <w:numId w:val="71"/>
        </w:numPr>
        <w:pBdr>
          <w:top w:val="nil"/>
          <w:left w:val="nil"/>
          <w:bottom w:val="nil"/>
          <w:right w:val="nil"/>
          <w:between w:val="nil"/>
        </w:pBdr>
        <w:tabs>
          <w:tab w:val="left" w:pos="1075"/>
        </w:tabs>
        <w:spacing w:before="78"/>
        <w:rPr>
          <w:color w:val="000000"/>
        </w:rPr>
      </w:pPr>
      <w:r>
        <w:rPr>
          <w:color w:val="000000"/>
        </w:rPr>
        <w:t>A asociarse voluntariamente y con el propósito de mejorar su calidad de vida.</w:t>
      </w:r>
    </w:p>
    <w:p w14:paraId="00000131" w14:textId="77777777" w:rsidR="00E86DFD" w:rsidRDefault="002E6604">
      <w:pPr>
        <w:spacing w:before="203"/>
        <w:ind w:left="355"/>
        <w:rPr>
          <w:b/>
          <w:bCs/>
        </w:rPr>
      </w:pPr>
      <w:r>
        <w:rPr>
          <w:b/>
          <w:bCs/>
        </w:rPr>
        <w:t>Artículo 18º: Deberes de los profesionales de la educación.</w:t>
      </w:r>
    </w:p>
    <w:p w14:paraId="00000132" w14:textId="77777777" w:rsidR="00E86DFD" w:rsidRDefault="002E6604">
      <w:pPr>
        <w:numPr>
          <w:ilvl w:val="0"/>
          <w:numId w:val="72"/>
        </w:numPr>
        <w:pBdr>
          <w:top w:val="nil"/>
          <w:left w:val="nil"/>
          <w:bottom w:val="nil"/>
          <w:right w:val="nil"/>
          <w:between w:val="nil"/>
        </w:pBdr>
        <w:tabs>
          <w:tab w:val="left" w:pos="1075"/>
        </w:tabs>
        <w:spacing w:before="186" w:line="273" w:lineRule="auto"/>
        <w:ind w:right="1368"/>
        <w:rPr>
          <w:color w:val="000000"/>
        </w:rPr>
      </w:pPr>
      <w:r>
        <w:rPr>
          <w:color w:val="000000"/>
        </w:rPr>
        <w:t>Investigar, exponer y enseñar los contenidos curriculares correspondientes a cada nivel educativo establecidos por las bases curriculares y los planes y programas de estudio.</w:t>
      </w:r>
    </w:p>
    <w:p w14:paraId="00000133" w14:textId="77777777" w:rsidR="00E86DFD" w:rsidRDefault="002E6604">
      <w:pPr>
        <w:numPr>
          <w:ilvl w:val="0"/>
          <w:numId w:val="72"/>
        </w:numPr>
        <w:pBdr>
          <w:top w:val="nil"/>
          <w:left w:val="nil"/>
          <w:bottom w:val="nil"/>
          <w:right w:val="nil"/>
          <w:between w:val="nil"/>
        </w:pBdr>
        <w:tabs>
          <w:tab w:val="left" w:pos="1075"/>
        </w:tabs>
        <w:spacing w:before="2" w:line="280" w:lineRule="auto"/>
        <w:ind w:right="774"/>
        <w:rPr>
          <w:color w:val="000000"/>
        </w:rPr>
      </w:pPr>
      <w:r>
        <w:rPr>
          <w:color w:val="000000"/>
        </w:rPr>
        <w:t>Respetar tanto las normas del establecimiento en que se desempeñan como los derechos de los alumnos y alumnas.</w:t>
      </w:r>
    </w:p>
    <w:p w14:paraId="00000134" w14:textId="77777777" w:rsidR="00E86DFD" w:rsidRDefault="002E6604">
      <w:pPr>
        <w:numPr>
          <w:ilvl w:val="0"/>
          <w:numId w:val="72"/>
        </w:numPr>
        <w:pBdr>
          <w:top w:val="nil"/>
          <w:left w:val="nil"/>
          <w:bottom w:val="nil"/>
          <w:right w:val="nil"/>
          <w:between w:val="nil"/>
        </w:pBdr>
        <w:tabs>
          <w:tab w:val="left" w:pos="1075"/>
        </w:tabs>
        <w:spacing w:line="278" w:lineRule="auto"/>
        <w:ind w:right="767"/>
        <w:rPr>
          <w:color w:val="000000"/>
        </w:rPr>
      </w:pPr>
      <w:r>
        <w:rPr>
          <w:color w:val="000000"/>
        </w:rPr>
        <w:t>Tener un trato respetuoso y sin discriminación arbitraria con los estudiantes y demás miembros de la comunidad educativa.</w:t>
      </w:r>
    </w:p>
    <w:p w14:paraId="00000135" w14:textId="77777777" w:rsidR="00E86DFD" w:rsidRDefault="002E6604">
      <w:pPr>
        <w:numPr>
          <w:ilvl w:val="0"/>
          <w:numId w:val="72"/>
        </w:numPr>
        <w:pBdr>
          <w:top w:val="nil"/>
          <w:left w:val="nil"/>
          <w:bottom w:val="nil"/>
          <w:right w:val="nil"/>
          <w:between w:val="nil"/>
        </w:pBdr>
        <w:tabs>
          <w:tab w:val="left" w:pos="1074"/>
        </w:tabs>
        <w:spacing w:before="36"/>
        <w:ind w:left="1074" w:hanging="359"/>
        <w:rPr>
          <w:color w:val="000000"/>
        </w:rPr>
      </w:pPr>
      <w:r>
        <w:rPr>
          <w:color w:val="000000"/>
        </w:rPr>
        <w:t>Desarrollar y fomentar aprendizajes significativos en sus estudiantes.</w:t>
      </w:r>
    </w:p>
    <w:p w14:paraId="00000136" w14:textId="77777777" w:rsidR="00E86DFD" w:rsidRDefault="002E6604">
      <w:pPr>
        <w:numPr>
          <w:ilvl w:val="0"/>
          <w:numId w:val="72"/>
        </w:numPr>
        <w:pBdr>
          <w:top w:val="nil"/>
          <w:left w:val="nil"/>
          <w:bottom w:val="nil"/>
          <w:right w:val="nil"/>
          <w:between w:val="nil"/>
        </w:pBdr>
        <w:tabs>
          <w:tab w:val="left" w:pos="1075"/>
        </w:tabs>
        <w:spacing w:before="44"/>
        <w:rPr>
          <w:color w:val="000000"/>
        </w:rPr>
      </w:pPr>
      <w:r>
        <w:rPr>
          <w:color w:val="000000"/>
        </w:rPr>
        <w:t>Propiciar oportunidades de aprendizaje y evaluaciones para todos y cada uno de los estudiantes</w:t>
      </w:r>
    </w:p>
    <w:p w14:paraId="00000137" w14:textId="77777777" w:rsidR="00E86DFD" w:rsidRDefault="002E6604">
      <w:pPr>
        <w:numPr>
          <w:ilvl w:val="0"/>
          <w:numId w:val="72"/>
        </w:numPr>
        <w:pBdr>
          <w:top w:val="nil"/>
          <w:left w:val="nil"/>
          <w:bottom w:val="nil"/>
          <w:right w:val="nil"/>
          <w:between w:val="nil"/>
        </w:pBdr>
        <w:tabs>
          <w:tab w:val="left" w:pos="1075"/>
        </w:tabs>
        <w:spacing w:before="35"/>
        <w:rPr>
          <w:color w:val="000000"/>
        </w:rPr>
      </w:pPr>
      <w:r>
        <w:rPr>
          <w:color w:val="000000"/>
        </w:rPr>
        <w:t>Ejercer la función docente en forma idónea y responsable (LGE).</w:t>
      </w:r>
    </w:p>
    <w:p w14:paraId="00000138" w14:textId="77777777" w:rsidR="00E86DFD" w:rsidRDefault="002E6604">
      <w:pPr>
        <w:numPr>
          <w:ilvl w:val="0"/>
          <w:numId w:val="72"/>
        </w:numPr>
        <w:pBdr>
          <w:top w:val="nil"/>
          <w:left w:val="nil"/>
          <w:bottom w:val="nil"/>
          <w:right w:val="nil"/>
          <w:between w:val="nil"/>
        </w:pBdr>
        <w:tabs>
          <w:tab w:val="left" w:pos="1073"/>
          <w:tab w:val="left" w:pos="1075"/>
        </w:tabs>
        <w:spacing w:before="57" w:line="280" w:lineRule="auto"/>
        <w:ind w:right="1448"/>
        <w:rPr>
          <w:color w:val="000000"/>
        </w:rPr>
      </w:pPr>
      <w:r>
        <w:rPr>
          <w:color w:val="000000"/>
        </w:rPr>
        <w:t>Mantener registros actualizados en el libro de clases y /o documentos oficiales del establecimiento. (Circular nº1 SUPEREDUC)</w:t>
      </w:r>
    </w:p>
    <w:p w14:paraId="00000139" w14:textId="77777777" w:rsidR="00E86DFD" w:rsidRDefault="002E6604">
      <w:pPr>
        <w:numPr>
          <w:ilvl w:val="0"/>
          <w:numId w:val="72"/>
        </w:numPr>
        <w:pBdr>
          <w:top w:val="nil"/>
          <w:left w:val="nil"/>
          <w:bottom w:val="nil"/>
          <w:right w:val="nil"/>
          <w:between w:val="nil"/>
        </w:pBdr>
        <w:tabs>
          <w:tab w:val="left" w:pos="1074"/>
        </w:tabs>
        <w:spacing w:line="251" w:lineRule="auto"/>
        <w:ind w:left="1074" w:hanging="359"/>
        <w:rPr>
          <w:color w:val="000000"/>
        </w:rPr>
      </w:pPr>
      <w:r>
        <w:rPr>
          <w:color w:val="000000"/>
        </w:rPr>
        <w:t>Conocer su rol y funciones al interior de la comunidad escolar. (Estatuto Docente, Código Laboral).</w:t>
      </w:r>
    </w:p>
    <w:p w14:paraId="0000013A" w14:textId="77777777" w:rsidR="00E86DFD" w:rsidRDefault="002E6604">
      <w:pPr>
        <w:numPr>
          <w:ilvl w:val="0"/>
          <w:numId w:val="72"/>
        </w:numPr>
        <w:pBdr>
          <w:top w:val="nil"/>
          <w:left w:val="nil"/>
          <w:bottom w:val="nil"/>
          <w:right w:val="nil"/>
          <w:between w:val="nil"/>
        </w:pBdr>
        <w:tabs>
          <w:tab w:val="left" w:pos="1075"/>
        </w:tabs>
        <w:spacing w:before="44" w:line="280" w:lineRule="auto"/>
        <w:ind w:right="955"/>
        <w:rPr>
          <w:color w:val="000000"/>
        </w:rPr>
      </w:pPr>
      <w:r>
        <w:rPr>
          <w:color w:val="000000"/>
        </w:rPr>
        <w:t>Diagnosticar, planificar, ejecutar y evaluar los procesos de aprendizaje de las y los estudiantes. (Estatuto Docente).</w:t>
      </w:r>
    </w:p>
    <w:p w14:paraId="0000013B" w14:textId="77777777" w:rsidR="00E86DFD" w:rsidRDefault="002E6604">
      <w:pPr>
        <w:numPr>
          <w:ilvl w:val="0"/>
          <w:numId w:val="72"/>
        </w:numPr>
        <w:pBdr>
          <w:top w:val="nil"/>
          <w:left w:val="nil"/>
          <w:bottom w:val="nil"/>
          <w:right w:val="nil"/>
          <w:between w:val="nil"/>
        </w:pBdr>
        <w:tabs>
          <w:tab w:val="left" w:pos="1075"/>
        </w:tabs>
        <w:spacing w:before="1"/>
        <w:rPr>
          <w:color w:val="000000"/>
        </w:rPr>
      </w:pPr>
      <w:r>
        <w:rPr>
          <w:color w:val="000000"/>
        </w:rPr>
        <w:t>Participar activamente en las actividades programadas por el establecimiento</w:t>
      </w:r>
    </w:p>
    <w:p w14:paraId="0000013C" w14:textId="77777777" w:rsidR="00E86DFD" w:rsidRDefault="002E6604">
      <w:pPr>
        <w:numPr>
          <w:ilvl w:val="0"/>
          <w:numId w:val="72"/>
        </w:numPr>
        <w:pBdr>
          <w:top w:val="nil"/>
          <w:left w:val="nil"/>
          <w:bottom w:val="nil"/>
          <w:right w:val="nil"/>
          <w:between w:val="nil"/>
        </w:pBdr>
        <w:tabs>
          <w:tab w:val="left" w:pos="1073"/>
        </w:tabs>
        <w:spacing w:before="38"/>
        <w:ind w:left="1073" w:hanging="358"/>
        <w:rPr>
          <w:color w:val="000000"/>
        </w:rPr>
      </w:pPr>
      <w:r>
        <w:rPr>
          <w:color w:val="000000"/>
        </w:rPr>
        <w:t>Orientar vocacionalmente a sus estudiantes cuando corresponda (LGE).</w:t>
      </w:r>
    </w:p>
    <w:p w14:paraId="0000013D" w14:textId="77777777" w:rsidR="00E86DFD" w:rsidRDefault="002E6604">
      <w:pPr>
        <w:numPr>
          <w:ilvl w:val="0"/>
          <w:numId w:val="72"/>
        </w:numPr>
        <w:pBdr>
          <w:top w:val="nil"/>
          <w:left w:val="nil"/>
          <w:bottom w:val="nil"/>
          <w:right w:val="nil"/>
          <w:between w:val="nil"/>
        </w:pBdr>
        <w:tabs>
          <w:tab w:val="left" w:pos="1075"/>
        </w:tabs>
        <w:spacing w:before="38"/>
        <w:rPr>
          <w:color w:val="000000"/>
        </w:rPr>
      </w:pPr>
      <w:r>
        <w:rPr>
          <w:color w:val="000000"/>
        </w:rPr>
        <w:t>Actualizar constantemente sus conocimientos (LGE).</w:t>
      </w:r>
    </w:p>
    <w:p w14:paraId="0000013E" w14:textId="77777777" w:rsidR="00E86DFD" w:rsidRDefault="002E6604">
      <w:pPr>
        <w:numPr>
          <w:ilvl w:val="0"/>
          <w:numId w:val="72"/>
        </w:numPr>
        <w:pBdr>
          <w:top w:val="nil"/>
          <w:left w:val="nil"/>
          <w:bottom w:val="nil"/>
          <w:right w:val="nil"/>
          <w:between w:val="nil"/>
        </w:pBdr>
        <w:tabs>
          <w:tab w:val="left" w:pos="1073"/>
        </w:tabs>
        <w:spacing w:before="44"/>
        <w:ind w:left="1073" w:hanging="358"/>
        <w:rPr>
          <w:color w:val="000000"/>
        </w:rPr>
      </w:pPr>
      <w:r>
        <w:rPr>
          <w:color w:val="000000"/>
        </w:rPr>
        <w:t>Evaluarse periódicamente (LGE).</w:t>
      </w:r>
    </w:p>
    <w:p w14:paraId="0000013F" w14:textId="77777777" w:rsidR="00E86DFD" w:rsidRDefault="002E6604">
      <w:pPr>
        <w:numPr>
          <w:ilvl w:val="0"/>
          <w:numId w:val="72"/>
        </w:numPr>
        <w:pBdr>
          <w:top w:val="nil"/>
          <w:left w:val="nil"/>
          <w:bottom w:val="nil"/>
          <w:right w:val="nil"/>
          <w:between w:val="nil"/>
        </w:pBdr>
        <w:tabs>
          <w:tab w:val="left" w:pos="1074"/>
        </w:tabs>
        <w:spacing w:before="71"/>
        <w:ind w:left="1074" w:hanging="359"/>
        <w:rPr>
          <w:color w:val="000000"/>
        </w:rPr>
      </w:pPr>
      <w:r>
        <w:rPr>
          <w:color w:val="000000"/>
        </w:rPr>
        <w:t>Brindar un trato digno y respetuoso a todos los integrantes de la comunidad educativa.</w:t>
      </w:r>
    </w:p>
    <w:p w14:paraId="00000140" w14:textId="77777777" w:rsidR="00E86DFD" w:rsidRDefault="002E6604">
      <w:pPr>
        <w:numPr>
          <w:ilvl w:val="0"/>
          <w:numId w:val="72"/>
        </w:numPr>
        <w:pBdr>
          <w:top w:val="nil"/>
          <w:left w:val="nil"/>
          <w:bottom w:val="nil"/>
          <w:right w:val="nil"/>
          <w:between w:val="nil"/>
        </w:pBdr>
        <w:tabs>
          <w:tab w:val="left" w:pos="1074"/>
        </w:tabs>
        <w:spacing w:before="43"/>
        <w:ind w:left="1074" w:hanging="359"/>
        <w:rPr>
          <w:color w:val="000000"/>
        </w:rPr>
      </w:pPr>
      <w:r>
        <w:rPr>
          <w:color w:val="000000"/>
        </w:rPr>
        <w:t>Respetar los horarios de su jornada laboral y en la toma de cursos. (Estatuto Docente, Código Laboral).</w:t>
      </w:r>
    </w:p>
    <w:p w14:paraId="00000141" w14:textId="77777777" w:rsidR="00E86DFD" w:rsidRDefault="002E6604">
      <w:pPr>
        <w:numPr>
          <w:ilvl w:val="0"/>
          <w:numId w:val="72"/>
        </w:numPr>
        <w:pBdr>
          <w:top w:val="nil"/>
          <w:left w:val="nil"/>
          <w:bottom w:val="nil"/>
          <w:right w:val="nil"/>
          <w:between w:val="nil"/>
        </w:pBdr>
        <w:tabs>
          <w:tab w:val="left" w:pos="1074"/>
        </w:tabs>
        <w:spacing w:before="80"/>
        <w:ind w:left="1074" w:hanging="359"/>
        <w:rPr>
          <w:color w:val="000000"/>
        </w:rPr>
      </w:pPr>
      <w:r>
        <w:rPr>
          <w:color w:val="000000"/>
        </w:rPr>
        <w:t>Entregar los resultados de las evaluaciones en un plazo predeterminado. (Reglamento de Evaluación).</w:t>
      </w:r>
    </w:p>
    <w:p w14:paraId="00000142" w14:textId="6FB25A39" w:rsidR="00E86DFD" w:rsidRDefault="002E6604">
      <w:pPr>
        <w:numPr>
          <w:ilvl w:val="0"/>
          <w:numId w:val="72"/>
        </w:numPr>
        <w:pBdr>
          <w:top w:val="nil"/>
          <w:left w:val="nil"/>
          <w:bottom w:val="nil"/>
          <w:right w:val="nil"/>
          <w:between w:val="nil"/>
        </w:pBdr>
        <w:tabs>
          <w:tab w:val="left" w:pos="1075"/>
        </w:tabs>
        <w:spacing w:before="45" w:line="280" w:lineRule="auto"/>
        <w:ind w:right="2159"/>
        <w:rPr>
          <w:color w:val="000000"/>
        </w:rPr>
      </w:pPr>
      <w:r>
        <w:rPr>
          <w:color w:val="000000"/>
        </w:rPr>
        <w:t>Conocer y respetar el Proyecto Educativo, Reglamento Interno de Convivencia Escolar del establecimiento y Reglamento Interno de Orden, Higiene y Seguridad de Colegio.</w:t>
      </w:r>
    </w:p>
    <w:p w14:paraId="00000143" w14:textId="77777777" w:rsidR="00E86DFD" w:rsidRDefault="002E6604">
      <w:pPr>
        <w:numPr>
          <w:ilvl w:val="0"/>
          <w:numId w:val="72"/>
        </w:numPr>
        <w:pBdr>
          <w:top w:val="nil"/>
          <w:left w:val="nil"/>
          <w:bottom w:val="nil"/>
          <w:right w:val="nil"/>
          <w:between w:val="nil"/>
        </w:pBdr>
        <w:tabs>
          <w:tab w:val="left" w:pos="1075"/>
        </w:tabs>
        <w:spacing w:line="278" w:lineRule="auto"/>
        <w:ind w:right="776"/>
        <w:rPr>
          <w:color w:val="000000"/>
        </w:rPr>
      </w:pPr>
      <w:r>
        <w:rPr>
          <w:color w:val="000000"/>
        </w:rPr>
        <w:t>Cumplir con todas las funciones que se indican en este reglamento, y en los demás instrumentos jurídicos aplicables.</w:t>
      </w:r>
    </w:p>
    <w:p w14:paraId="00000144" w14:textId="77777777" w:rsidR="00E86DFD" w:rsidRDefault="002E6604">
      <w:pPr>
        <w:spacing w:before="139" w:line="280" w:lineRule="auto"/>
        <w:ind w:left="355" w:right="760"/>
      </w:pPr>
      <w:r>
        <w:rPr>
          <w:b/>
          <w:bCs/>
        </w:rPr>
        <w:t xml:space="preserve">Artículo 19º: Derechos de los Asistentes de la Educación. </w:t>
      </w:r>
      <w:r>
        <w:t>Los asistentes de la educación tendrán los siguientes derechos:</w:t>
      </w:r>
    </w:p>
    <w:p w14:paraId="00000145" w14:textId="77777777" w:rsidR="00E86DFD" w:rsidRDefault="002E6604">
      <w:pPr>
        <w:numPr>
          <w:ilvl w:val="0"/>
          <w:numId w:val="67"/>
        </w:numPr>
        <w:pBdr>
          <w:top w:val="nil"/>
          <w:left w:val="nil"/>
          <w:bottom w:val="nil"/>
          <w:right w:val="nil"/>
          <w:between w:val="nil"/>
        </w:pBdr>
        <w:tabs>
          <w:tab w:val="left" w:pos="1075"/>
        </w:tabs>
        <w:spacing w:before="144"/>
        <w:rPr>
          <w:color w:val="000000"/>
        </w:rPr>
      </w:pPr>
      <w:r>
        <w:rPr>
          <w:color w:val="000000"/>
        </w:rPr>
        <w:t>Derecho a que respete su integridad física y moral, no pudiendo ser objeto de tratos vejatorios o degradantes.</w:t>
      </w:r>
    </w:p>
    <w:p w14:paraId="00000146" w14:textId="77777777" w:rsidR="00E86DFD" w:rsidRDefault="002E6604">
      <w:pPr>
        <w:numPr>
          <w:ilvl w:val="0"/>
          <w:numId w:val="67"/>
        </w:numPr>
        <w:pBdr>
          <w:top w:val="nil"/>
          <w:left w:val="nil"/>
          <w:bottom w:val="nil"/>
          <w:right w:val="nil"/>
          <w:between w:val="nil"/>
        </w:pBdr>
        <w:tabs>
          <w:tab w:val="left" w:pos="1074"/>
        </w:tabs>
        <w:spacing w:before="41"/>
        <w:ind w:left="1074" w:hanging="359"/>
        <w:rPr>
          <w:color w:val="000000"/>
        </w:rPr>
      </w:pPr>
      <w:r>
        <w:rPr>
          <w:color w:val="000000"/>
        </w:rPr>
        <w:t>A participar de las instancias colegiadas de ésta.</w:t>
      </w:r>
    </w:p>
    <w:p w14:paraId="00000147" w14:textId="06CF0577" w:rsidR="00E86DFD" w:rsidRDefault="002E6604">
      <w:pPr>
        <w:numPr>
          <w:ilvl w:val="0"/>
          <w:numId w:val="67"/>
        </w:numPr>
        <w:pBdr>
          <w:top w:val="nil"/>
          <w:left w:val="nil"/>
          <w:bottom w:val="nil"/>
          <w:right w:val="nil"/>
          <w:between w:val="nil"/>
        </w:pBdr>
        <w:tabs>
          <w:tab w:val="left" w:pos="1075"/>
        </w:tabs>
        <w:spacing w:before="39"/>
        <w:rPr>
          <w:color w:val="000000"/>
        </w:rPr>
      </w:pPr>
      <w:r>
        <w:rPr>
          <w:color w:val="000000"/>
        </w:rPr>
        <w:t>Proponer las iniciativas que estimen útiles para el progreso del establecimiento, en los términos previstos</w:t>
      </w:r>
      <w:r w:rsidR="00642C7E">
        <w:rPr>
          <w:color w:val="000000"/>
        </w:rPr>
        <w:t xml:space="preserve"> </w:t>
      </w:r>
      <w:r>
        <w:rPr>
          <w:color w:val="000000"/>
        </w:rPr>
        <w:t>por la normativa interna.</w:t>
      </w:r>
    </w:p>
    <w:p w14:paraId="00000148" w14:textId="77777777" w:rsidR="00E86DFD" w:rsidRDefault="002E6604">
      <w:pPr>
        <w:numPr>
          <w:ilvl w:val="0"/>
          <w:numId w:val="67"/>
        </w:numPr>
        <w:pBdr>
          <w:top w:val="nil"/>
          <w:left w:val="nil"/>
          <w:bottom w:val="nil"/>
          <w:right w:val="nil"/>
          <w:between w:val="nil"/>
        </w:pBdr>
        <w:tabs>
          <w:tab w:val="left" w:pos="1074"/>
        </w:tabs>
        <w:spacing w:before="93"/>
        <w:ind w:left="1074" w:hanging="359"/>
        <w:rPr>
          <w:color w:val="000000"/>
        </w:rPr>
      </w:pPr>
      <w:r>
        <w:rPr>
          <w:color w:val="000000"/>
        </w:rPr>
        <w:t>Trabajar en un ambiente tolerante y de respeto mutuo.</w:t>
      </w:r>
    </w:p>
    <w:p w14:paraId="00000149" w14:textId="77777777" w:rsidR="00E86DFD" w:rsidRDefault="002E6604">
      <w:pPr>
        <w:numPr>
          <w:ilvl w:val="0"/>
          <w:numId w:val="67"/>
        </w:numPr>
        <w:pBdr>
          <w:top w:val="nil"/>
          <w:left w:val="nil"/>
          <w:bottom w:val="nil"/>
          <w:right w:val="nil"/>
          <w:between w:val="nil"/>
        </w:pBdr>
        <w:tabs>
          <w:tab w:val="left" w:pos="1075"/>
        </w:tabs>
        <w:spacing w:before="40"/>
        <w:rPr>
          <w:color w:val="000000"/>
        </w:rPr>
      </w:pPr>
      <w:r>
        <w:rPr>
          <w:color w:val="000000"/>
        </w:rPr>
        <w:t>Recibir un trato respetuoso de parte de la comunidad educativa.</w:t>
      </w:r>
    </w:p>
    <w:p w14:paraId="0000014A" w14:textId="77777777" w:rsidR="00E86DFD" w:rsidRDefault="002E6604">
      <w:pPr>
        <w:numPr>
          <w:ilvl w:val="0"/>
          <w:numId w:val="67"/>
        </w:numPr>
        <w:pBdr>
          <w:top w:val="nil"/>
          <w:left w:val="nil"/>
          <w:bottom w:val="nil"/>
          <w:right w:val="nil"/>
          <w:between w:val="nil"/>
        </w:pBdr>
        <w:tabs>
          <w:tab w:val="left" w:pos="1075"/>
        </w:tabs>
        <w:spacing w:before="40"/>
        <w:rPr>
          <w:color w:val="000000"/>
        </w:rPr>
      </w:pPr>
      <w:r>
        <w:rPr>
          <w:color w:val="000000"/>
        </w:rPr>
        <w:t>Asociarse voluntariamente con el propósito de mejorar su vida.</w:t>
      </w:r>
    </w:p>
    <w:p w14:paraId="0000014B" w14:textId="77777777" w:rsidR="00E86DFD" w:rsidRDefault="002E6604">
      <w:pPr>
        <w:spacing w:before="200"/>
        <w:ind w:left="355"/>
        <w:jc w:val="both"/>
        <w:rPr>
          <w:b/>
          <w:bCs/>
        </w:rPr>
      </w:pPr>
      <w:r>
        <w:rPr>
          <w:b/>
          <w:bCs/>
        </w:rPr>
        <w:t>Artículo 20º: Deberes de los Asistentes de la Educación.</w:t>
      </w:r>
    </w:p>
    <w:p w14:paraId="0000014C" w14:textId="77777777" w:rsidR="00E86DFD" w:rsidRDefault="002E6604">
      <w:pPr>
        <w:numPr>
          <w:ilvl w:val="0"/>
          <w:numId w:val="68"/>
        </w:numPr>
        <w:pBdr>
          <w:top w:val="nil"/>
          <w:left w:val="nil"/>
          <w:bottom w:val="nil"/>
          <w:right w:val="nil"/>
          <w:between w:val="nil"/>
        </w:pBdr>
        <w:tabs>
          <w:tab w:val="left" w:pos="1075"/>
        </w:tabs>
        <w:spacing w:before="187"/>
        <w:rPr>
          <w:color w:val="000000"/>
        </w:rPr>
      </w:pPr>
      <w:r>
        <w:rPr>
          <w:color w:val="000000"/>
        </w:rPr>
        <w:t>Ejercer su función en forma idónea y responsable.</w:t>
      </w:r>
    </w:p>
    <w:p w14:paraId="0000014D" w14:textId="6410B9E3" w:rsidR="00E86DFD" w:rsidRDefault="002E6604">
      <w:pPr>
        <w:numPr>
          <w:ilvl w:val="0"/>
          <w:numId w:val="68"/>
        </w:numPr>
        <w:pBdr>
          <w:top w:val="nil"/>
          <w:left w:val="nil"/>
          <w:bottom w:val="nil"/>
          <w:right w:val="nil"/>
          <w:between w:val="nil"/>
        </w:pBdr>
        <w:tabs>
          <w:tab w:val="left" w:pos="1074"/>
        </w:tabs>
        <w:spacing w:before="39"/>
        <w:ind w:left="1074" w:hanging="359"/>
        <w:rPr>
          <w:color w:val="000000"/>
        </w:rPr>
      </w:pPr>
      <w:r>
        <w:rPr>
          <w:color w:val="000000"/>
        </w:rPr>
        <w:t>Respetar las normas del establecimiento.</w:t>
      </w:r>
    </w:p>
    <w:p w14:paraId="70B82EA6" w14:textId="64E299CD" w:rsidR="007D4043" w:rsidRDefault="007D4043" w:rsidP="007D4043">
      <w:pPr>
        <w:pBdr>
          <w:top w:val="nil"/>
          <w:left w:val="nil"/>
          <w:bottom w:val="nil"/>
          <w:right w:val="nil"/>
          <w:between w:val="nil"/>
        </w:pBdr>
        <w:tabs>
          <w:tab w:val="left" w:pos="1074"/>
        </w:tabs>
        <w:spacing w:before="39"/>
        <w:rPr>
          <w:color w:val="000000"/>
        </w:rPr>
      </w:pPr>
    </w:p>
    <w:p w14:paraId="64334548" w14:textId="1DF5C602" w:rsidR="007D4043" w:rsidRDefault="007D4043" w:rsidP="007D4043">
      <w:pPr>
        <w:pBdr>
          <w:top w:val="nil"/>
          <w:left w:val="nil"/>
          <w:bottom w:val="nil"/>
          <w:right w:val="nil"/>
          <w:between w:val="nil"/>
        </w:pBdr>
        <w:tabs>
          <w:tab w:val="left" w:pos="1074"/>
        </w:tabs>
        <w:spacing w:before="39"/>
        <w:rPr>
          <w:color w:val="000000"/>
        </w:rPr>
      </w:pPr>
    </w:p>
    <w:p w14:paraId="78B9EEF3" w14:textId="77777777" w:rsidR="007D4043" w:rsidRDefault="007D4043" w:rsidP="007D4043">
      <w:pPr>
        <w:pBdr>
          <w:top w:val="nil"/>
          <w:left w:val="nil"/>
          <w:bottom w:val="nil"/>
          <w:right w:val="nil"/>
          <w:between w:val="nil"/>
        </w:pBdr>
        <w:tabs>
          <w:tab w:val="left" w:pos="1074"/>
        </w:tabs>
        <w:spacing w:before="39"/>
        <w:rPr>
          <w:color w:val="000000"/>
        </w:rPr>
      </w:pPr>
    </w:p>
    <w:p w14:paraId="0000014E" w14:textId="77777777" w:rsidR="00E86DFD" w:rsidRDefault="002E6604">
      <w:pPr>
        <w:numPr>
          <w:ilvl w:val="0"/>
          <w:numId w:val="68"/>
        </w:numPr>
        <w:pBdr>
          <w:top w:val="nil"/>
          <w:left w:val="nil"/>
          <w:bottom w:val="nil"/>
          <w:right w:val="nil"/>
          <w:between w:val="nil"/>
        </w:pBdr>
        <w:tabs>
          <w:tab w:val="left" w:pos="1075"/>
        </w:tabs>
        <w:spacing w:before="33"/>
        <w:rPr>
          <w:color w:val="000000"/>
        </w:rPr>
      </w:pPr>
      <w:r>
        <w:rPr>
          <w:color w:val="000000"/>
        </w:rPr>
        <w:lastRenderedPageBreak/>
        <w:t>Conocer su rol y funciones al interior de la comunidad escolar. (E. Docente, C. Laboral).</w:t>
      </w:r>
    </w:p>
    <w:p w14:paraId="0000014F" w14:textId="77777777" w:rsidR="00E86DFD" w:rsidRDefault="002E6604">
      <w:pPr>
        <w:numPr>
          <w:ilvl w:val="0"/>
          <w:numId w:val="68"/>
        </w:numPr>
        <w:pBdr>
          <w:top w:val="nil"/>
          <w:left w:val="nil"/>
          <w:bottom w:val="nil"/>
          <w:right w:val="nil"/>
          <w:between w:val="nil"/>
        </w:pBdr>
        <w:tabs>
          <w:tab w:val="left" w:pos="1074"/>
        </w:tabs>
        <w:spacing w:before="42"/>
        <w:ind w:left="1074" w:hanging="359"/>
        <w:rPr>
          <w:color w:val="000000"/>
        </w:rPr>
      </w:pPr>
      <w:r>
        <w:rPr>
          <w:color w:val="000000"/>
        </w:rPr>
        <w:t>Participar activamente en las actividades programadas por el establecimiento.</w:t>
      </w:r>
    </w:p>
    <w:p w14:paraId="00000150" w14:textId="77777777" w:rsidR="00E86DFD" w:rsidRDefault="002E6604">
      <w:pPr>
        <w:numPr>
          <w:ilvl w:val="0"/>
          <w:numId w:val="68"/>
        </w:numPr>
        <w:pBdr>
          <w:top w:val="nil"/>
          <w:left w:val="nil"/>
          <w:bottom w:val="nil"/>
          <w:right w:val="nil"/>
          <w:between w:val="nil"/>
        </w:pBdr>
        <w:tabs>
          <w:tab w:val="left" w:pos="1075"/>
        </w:tabs>
        <w:spacing w:before="40"/>
        <w:rPr>
          <w:color w:val="000000"/>
        </w:rPr>
      </w:pPr>
      <w:r>
        <w:rPr>
          <w:color w:val="000000"/>
        </w:rPr>
        <w:t>Desarrollar competencias profesionales (LGE).</w:t>
      </w:r>
    </w:p>
    <w:p w14:paraId="00000151" w14:textId="581DB5A9" w:rsidR="00E86DFD" w:rsidRDefault="002E6604">
      <w:pPr>
        <w:numPr>
          <w:ilvl w:val="0"/>
          <w:numId w:val="68"/>
        </w:numPr>
        <w:pBdr>
          <w:top w:val="nil"/>
          <w:left w:val="nil"/>
          <w:bottom w:val="nil"/>
          <w:right w:val="nil"/>
          <w:between w:val="nil"/>
        </w:pBdr>
        <w:tabs>
          <w:tab w:val="left" w:pos="1075"/>
          <w:tab w:val="left" w:pos="9280"/>
        </w:tabs>
        <w:spacing w:before="69"/>
        <w:rPr>
          <w:color w:val="000000"/>
        </w:rPr>
      </w:pPr>
      <w:r>
        <w:rPr>
          <w:color w:val="000000"/>
        </w:rPr>
        <w:t>Brindar un trato digno y respetuoso a todos los integrantes de la comunidad</w:t>
      </w:r>
      <w:r w:rsidR="00642C7E">
        <w:rPr>
          <w:color w:val="000000"/>
        </w:rPr>
        <w:t xml:space="preserve"> </w:t>
      </w:r>
      <w:r>
        <w:rPr>
          <w:color w:val="000000"/>
        </w:rPr>
        <w:t>educativa.</w:t>
      </w:r>
    </w:p>
    <w:p w14:paraId="00000152" w14:textId="77777777" w:rsidR="00E86DFD" w:rsidRDefault="002E6604">
      <w:pPr>
        <w:numPr>
          <w:ilvl w:val="0"/>
          <w:numId w:val="68"/>
        </w:numPr>
        <w:pBdr>
          <w:top w:val="nil"/>
          <w:left w:val="nil"/>
          <w:bottom w:val="nil"/>
          <w:right w:val="nil"/>
          <w:between w:val="nil"/>
        </w:pBdr>
        <w:tabs>
          <w:tab w:val="left" w:pos="1073"/>
          <w:tab w:val="left" w:pos="1075"/>
        </w:tabs>
        <w:spacing w:before="44" w:line="273" w:lineRule="auto"/>
        <w:ind w:right="2206"/>
        <w:rPr>
          <w:color w:val="000000"/>
        </w:rPr>
      </w:pPr>
      <w:r>
        <w:rPr>
          <w:color w:val="000000"/>
        </w:rPr>
        <w:t>Conocer y respetar el proyecto educativo, Reglamento Interno de Convivencia Escolar del establecimiento y Reglamento Interno de Orden, Higiene y Seguridad de Colegio.</w:t>
      </w:r>
    </w:p>
    <w:p w14:paraId="00000153" w14:textId="77777777" w:rsidR="00E86DFD" w:rsidRDefault="002E6604">
      <w:pPr>
        <w:numPr>
          <w:ilvl w:val="0"/>
          <w:numId w:val="68"/>
        </w:numPr>
        <w:pBdr>
          <w:top w:val="nil"/>
          <w:left w:val="nil"/>
          <w:bottom w:val="nil"/>
          <w:right w:val="nil"/>
          <w:between w:val="nil"/>
        </w:pBdr>
        <w:tabs>
          <w:tab w:val="left" w:pos="1075"/>
        </w:tabs>
        <w:spacing w:before="5" w:line="271" w:lineRule="auto"/>
        <w:ind w:right="776"/>
        <w:rPr>
          <w:color w:val="000000"/>
        </w:rPr>
      </w:pPr>
      <w:r>
        <w:rPr>
          <w:color w:val="000000"/>
        </w:rPr>
        <w:t>Cumplir con todas las funciones que se indican en este reglamento, y en los demás instrumentos jurídicos aplicables.</w:t>
      </w:r>
    </w:p>
    <w:p w14:paraId="00000154" w14:textId="77777777" w:rsidR="00E86DFD" w:rsidRDefault="002E6604">
      <w:pPr>
        <w:spacing w:before="160" w:line="276" w:lineRule="auto"/>
        <w:ind w:left="355" w:right="741"/>
        <w:jc w:val="both"/>
      </w:pPr>
      <w:r>
        <w:rPr>
          <w:b/>
          <w:bCs/>
        </w:rPr>
        <w:t xml:space="preserve">Artículo 21º: Derechos de los Equipos Docentes Directivos. </w:t>
      </w:r>
      <w:r>
        <w:t>Los Equipos Docentes Directivos de los establecimientos educacionales tienen derecho a conducir la realización del proyecto educativo del establecimiento que dirigen.</w:t>
      </w:r>
    </w:p>
    <w:p w14:paraId="00000155" w14:textId="77777777" w:rsidR="00E86DFD" w:rsidRDefault="002E6604">
      <w:pPr>
        <w:spacing w:before="155" w:line="278" w:lineRule="auto"/>
        <w:ind w:left="355" w:right="746"/>
        <w:jc w:val="both"/>
      </w:pPr>
      <w:r>
        <w:rPr>
          <w:b/>
          <w:bCs/>
        </w:rPr>
        <w:t xml:space="preserve">Artículo 22º: Deberes de los Equipos Docentes Directivos. </w:t>
      </w:r>
      <w:r>
        <w:t>Son deberes de los equipos docentes directivos los siguientes:</w:t>
      </w:r>
    </w:p>
    <w:p w14:paraId="00000156" w14:textId="77777777" w:rsidR="00E86DFD" w:rsidRDefault="002E6604">
      <w:pPr>
        <w:numPr>
          <w:ilvl w:val="0"/>
          <w:numId w:val="87"/>
        </w:numPr>
        <w:pBdr>
          <w:top w:val="nil"/>
          <w:left w:val="nil"/>
          <w:bottom w:val="nil"/>
          <w:right w:val="nil"/>
          <w:between w:val="nil"/>
        </w:pBdr>
        <w:tabs>
          <w:tab w:val="left" w:pos="1075"/>
        </w:tabs>
        <w:spacing w:before="152" w:line="273" w:lineRule="auto"/>
        <w:ind w:right="771"/>
        <w:rPr>
          <w:color w:val="000000"/>
        </w:rPr>
      </w:pPr>
      <w:r>
        <w:rPr>
          <w:color w:val="000000"/>
        </w:rPr>
        <w:t>Liderar el establecimiento educacional, sobre la base de sus responsabilidades, y propender a elevar la calidad de este.</w:t>
      </w:r>
    </w:p>
    <w:p w14:paraId="00000157" w14:textId="77777777" w:rsidR="00E86DFD" w:rsidRDefault="002E6604">
      <w:pPr>
        <w:numPr>
          <w:ilvl w:val="0"/>
          <w:numId w:val="87"/>
        </w:numPr>
        <w:pBdr>
          <w:top w:val="nil"/>
          <w:left w:val="nil"/>
          <w:bottom w:val="nil"/>
          <w:right w:val="nil"/>
          <w:between w:val="nil"/>
        </w:pBdr>
        <w:tabs>
          <w:tab w:val="left" w:pos="1074"/>
        </w:tabs>
        <w:spacing w:before="2"/>
        <w:ind w:left="1074" w:hanging="359"/>
        <w:rPr>
          <w:color w:val="000000"/>
        </w:rPr>
      </w:pPr>
      <w:r>
        <w:rPr>
          <w:color w:val="000000"/>
        </w:rPr>
        <w:t>Promover en los docentes el desarrollo profesional necesario para el cumplimiento de las metas educativas.</w:t>
      </w:r>
    </w:p>
    <w:p w14:paraId="00000158" w14:textId="77777777" w:rsidR="00E86DFD" w:rsidRDefault="002E6604">
      <w:pPr>
        <w:numPr>
          <w:ilvl w:val="0"/>
          <w:numId w:val="87"/>
        </w:numPr>
        <w:pBdr>
          <w:top w:val="nil"/>
          <w:left w:val="nil"/>
          <w:bottom w:val="nil"/>
          <w:right w:val="nil"/>
          <w:between w:val="nil"/>
        </w:pBdr>
        <w:tabs>
          <w:tab w:val="left" w:pos="1075"/>
        </w:tabs>
        <w:spacing w:before="42"/>
        <w:rPr>
          <w:color w:val="000000"/>
        </w:rPr>
      </w:pPr>
      <w:r>
        <w:rPr>
          <w:color w:val="000000"/>
        </w:rPr>
        <w:t>Cumplir y respetar todas las normas del establecimiento educacional.</w:t>
      </w:r>
    </w:p>
    <w:p w14:paraId="00000159" w14:textId="77777777" w:rsidR="00E86DFD" w:rsidRDefault="002E6604">
      <w:pPr>
        <w:numPr>
          <w:ilvl w:val="0"/>
          <w:numId w:val="87"/>
        </w:numPr>
        <w:pBdr>
          <w:top w:val="nil"/>
          <w:left w:val="nil"/>
          <w:bottom w:val="nil"/>
          <w:right w:val="nil"/>
          <w:between w:val="nil"/>
        </w:pBdr>
        <w:tabs>
          <w:tab w:val="left" w:pos="1074"/>
        </w:tabs>
        <w:spacing w:before="33"/>
        <w:ind w:left="1074" w:hanging="359"/>
        <w:rPr>
          <w:color w:val="000000"/>
        </w:rPr>
      </w:pPr>
      <w:r>
        <w:rPr>
          <w:color w:val="000000"/>
        </w:rPr>
        <w:t>Conocer su rol y funciones al interior de la comunidad escolar (E. Docente, C. Laboral).</w:t>
      </w:r>
    </w:p>
    <w:p w14:paraId="0000015A" w14:textId="77777777" w:rsidR="00E86DFD" w:rsidRDefault="002E6604">
      <w:pPr>
        <w:numPr>
          <w:ilvl w:val="0"/>
          <w:numId w:val="87"/>
        </w:numPr>
        <w:pBdr>
          <w:top w:val="nil"/>
          <w:left w:val="nil"/>
          <w:bottom w:val="nil"/>
          <w:right w:val="nil"/>
          <w:between w:val="nil"/>
        </w:pBdr>
        <w:tabs>
          <w:tab w:val="left" w:pos="1075"/>
        </w:tabs>
        <w:spacing w:before="40" w:line="278" w:lineRule="auto"/>
        <w:ind w:right="927"/>
        <w:rPr>
          <w:color w:val="000000"/>
        </w:rPr>
      </w:pPr>
      <w:r>
        <w:rPr>
          <w:color w:val="000000"/>
        </w:rPr>
        <w:t>Formular, hacer seguimiento y evaluar las metas y objetivos del establecimiento, especialmente las de su competencia (E. Docente).</w:t>
      </w:r>
    </w:p>
    <w:p w14:paraId="0000015B" w14:textId="77777777" w:rsidR="00E86DFD" w:rsidRDefault="002E6604">
      <w:pPr>
        <w:numPr>
          <w:ilvl w:val="0"/>
          <w:numId w:val="87"/>
        </w:numPr>
        <w:pBdr>
          <w:top w:val="nil"/>
          <w:left w:val="nil"/>
          <w:bottom w:val="nil"/>
          <w:right w:val="nil"/>
          <w:between w:val="nil"/>
        </w:pBdr>
        <w:tabs>
          <w:tab w:val="left" w:pos="1075"/>
        </w:tabs>
        <w:spacing w:line="249" w:lineRule="auto"/>
        <w:rPr>
          <w:color w:val="000000"/>
        </w:rPr>
      </w:pPr>
      <w:r>
        <w:rPr>
          <w:color w:val="000000"/>
        </w:rPr>
        <w:t>Organizar y orientar las instancias de trabajo técnico pedagógico. (E. Docente).</w:t>
      </w:r>
    </w:p>
    <w:p w14:paraId="0000015C" w14:textId="77777777" w:rsidR="00E86DFD" w:rsidRDefault="002E6604">
      <w:pPr>
        <w:numPr>
          <w:ilvl w:val="0"/>
          <w:numId w:val="87"/>
        </w:numPr>
        <w:pBdr>
          <w:top w:val="nil"/>
          <w:left w:val="nil"/>
          <w:bottom w:val="nil"/>
          <w:right w:val="nil"/>
          <w:between w:val="nil"/>
        </w:pBdr>
        <w:tabs>
          <w:tab w:val="left" w:pos="1073"/>
        </w:tabs>
        <w:spacing w:before="37"/>
        <w:ind w:left="1073" w:hanging="358"/>
        <w:rPr>
          <w:color w:val="000000"/>
        </w:rPr>
      </w:pPr>
      <w:r>
        <w:rPr>
          <w:color w:val="000000"/>
        </w:rPr>
        <w:t>Organizar y supervisar el trabajo de docentes y asistentes de la educación. (E. Docente).</w:t>
      </w:r>
    </w:p>
    <w:p w14:paraId="62DE88F4" w14:textId="77777777" w:rsidR="00F53FBB" w:rsidRDefault="002E6604" w:rsidP="00F53FBB">
      <w:pPr>
        <w:numPr>
          <w:ilvl w:val="0"/>
          <w:numId w:val="87"/>
        </w:numPr>
        <w:pBdr>
          <w:top w:val="nil"/>
          <w:left w:val="nil"/>
          <w:bottom w:val="nil"/>
          <w:right w:val="nil"/>
          <w:between w:val="nil"/>
        </w:pBdr>
        <w:tabs>
          <w:tab w:val="left" w:pos="1075"/>
        </w:tabs>
        <w:spacing w:before="33"/>
        <w:ind w:left="1074" w:hanging="359"/>
        <w:rPr>
          <w:color w:val="000000"/>
        </w:rPr>
      </w:pPr>
      <w:r>
        <w:rPr>
          <w:color w:val="000000"/>
        </w:rPr>
        <w:t>Gestionar administrativamente el establecimiento educacional. (E. Docente).</w:t>
      </w:r>
    </w:p>
    <w:p w14:paraId="0000015F" w14:textId="6B70C65C" w:rsidR="00E86DFD" w:rsidRPr="00F53FBB" w:rsidRDefault="002E6604" w:rsidP="00E626A4">
      <w:pPr>
        <w:numPr>
          <w:ilvl w:val="0"/>
          <w:numId w:val="87"/>
        </w:numPr>
        <w:pBdr>
          <w:top w:val="nil"/>
          <w:left w:val="nil"/>
          <w:bottom w:val="nil"/>
          <w:right w:val="nil"/>
          <w:between w:val="nil"/>
        </w:pBdr>
        <w:tabs>
          <w:tab w:val="left" w:pos="1075"/>
        </w:tabs>
        <w:spacing w:before="33"/>
        <w:ind w:left="1074" w:hanging="359"/>
        <w:rPr>
          <w:color w:val="000000"/>
        </w:rPr>
      </w:pPr>
      <w:r w:rsidRPr="00F53FBB">
        <w:rPr>
          <w:color w:val="000000"/>
        </w:rPr>
        <w:t>Adoptar</w:t>
      </w:r>
      <w:r w:rsidR="00E626A4">
        <w:rPr>
          <w:color w:val="000000"/>
        </w:rPr>
        <w:t xml:space="preserve"> </w:t>
      </w:r>
      <w:r w:rsidRPr="00F53FBB">
        <w:rPr>
          <w:color w:val="000000"/>
        </w:rPr>
        <w:t>las</w:t>
      </w:r>
      <w:r w:rsidR="00E626A4">
        <w:rPr>
          <w:color w:val="000000"/>
        </w:rPr>
        <w:t xml:space="preserve"> </w:t>
      </w:r>
      <w:r w:rsidRPr="00F53FBB">
        <w:rPr>
          <w:color w:val="000000"/>
        </w:rPr>
        <w:t>medidas</w:t>
      </w:r>
      <w:r w:rsidR="00E626A4">
        <w:rPr>
          <w:color w:val="000000"/>
        </w:rPr>
        <w:t xml:space="preserve"> </w:t>
      </w:r>
      <w:r w:rsidRPr="00F53FBB">
        <w:rPr>
          <w:color w:val="000000"/>
        </w:rPr>
        <w:t>necesarias</w:t>
      </w:r>
      <w:r w:rsidR="00E626A4">
        <w:rPr>
          <w:color w:val="000000"/>
        </w:rPr>
        <w:t xml:space="preserve"> </w:t>
      </w:r>
      <w:r w:rsidRPr="00F53FBB">
        <w:rPr>
          <w:color w:val="000000"/>
        </w:rPr>
        <w:t>para</w:t>
      </w:r>
      <w:r w:rsidRPr="00F53FBB">
        <w:rPr>
          <w:color w:val="000000"/>
        </w:rPr>
        <w:tab/>
        <w:t>que</w:t>
      </w:r>
      <w:r w:rsidR="00E626A4">
        <w:rPr>
          <w:color w:val="000000"/>
        </w:rPr>
        <w:t xml:space="preserve"> </w:t>
      </w:r>
      <w:r w:rsidRPr="00F53FBB">
        <w:rPr>
          <w:color w:val="000000"/>
        </w:rPr>
        <w:t>las</w:t>
      </w:r>
      <w:r w:rsidRPr="00F53FBB">
        <w:rPr>
          <w:color w:val="000000"/>
        </w:rPr>
        <w:tab/>
        <w:t>y</w:t>
      </w:r>
      <w:r w:rsidR="00E626A4">
        <w:rPr>
          <w:color w:val="000000"/>
        </w:rPr>
        <w:t xml:space="preserve"> </w:t>
      </w:r>
      <w:r w:rsidRPr="00F53FBB">
        <w:rPr>
          <w:color w:val="000000"/>
        </w:rPr>
        <w:t>los</w:t>
      </w:r>
      <w:r w:rsidR="00E626A4">
        <w:rPr>
          <w:color w:val="000000"/>
        </w:rPr>
        <w:t xml:space="preserve"> </w:t>
      </w:r>
      <w:r w:rsidRPr="00F53FBB">
        <w:rPr>
          <w:color w:val="000000"/>
        </w:rPr>
        <w:t>apoderados/as</w:t>
      </w:r>
      <w:r w:rsidR="00403E40" w:rsidRPr="00F53FBB">
        <w:rPr>
          <w:color w:val="000000"/>
        </w:rPr>
        <w:t xml:space="preserve"> </w:t>
      </w:r>
      <w:r w:rsidRPr="00F53FBB">
        <w:rPr>
          <w:color w:val="000000"/>
        </w:rPr>
        <w:t>reciban</w:t>
      </w:r>
      <w:r w:rsidR="00403E40" w:rsidRPr="00F53FBB">
        <w:rPr>
          <w:color w:val="000000"/>
        </w:rPr>
        <w:t xml:space="preserve"> </w:t>
      </w:r>
      <w:r w:rsidRPr="00F53FBB">
        <w:rPr>
          <w:color w:val="000000"/>
        </w:rPr>
        <w:t>regularmente información sobre el funcionamiento del establecimiento y el progreso de sus</w:t>
      </w:r>
      <w:r w:rsidR="00F53FBB" w:rsidRPr="00F53FBB">
        <w:rPr>
          <w:color w:val="000000"/>
        </w:rPr>
        <w:t xml:space="preserve"> </w:t>
      </w:r>
      <w:r w:rsidRPr="00F53FBB">
        <w:rPr>
          <w:color w:val="000000"/>
        </w:rPr>
        <w:t>pupilos/as (E. Docente).</w:t>
      </w:r>
      <w:r w:rsidR="00F53FBB">
        <w:rPr>
          <w:color w:val="000000"/>
        </w:rPr>
        <w:t xml:space="preserve"> </w:t>
      </w:r>
    </w:p>
    <w:p w14:paraId="00000160" w14:textId="77777777" w:rsidR="00E86DFD" w:rsidRDefault="002E6604">
      <w:pPr>
        <w:numPr>
          <w:ilvl w:val="0"/>
          <w:numId w:val="87"/>
        </w:numPr>
        <w:pBdr>
          <w:top w:val="nil"/>
          <w:left w:val="nil"/>
          <w:bottom w:val="nil"/>
          <w:right w:val="nil"/>
          <w:between w:val="nil"/>
        </w:pBdr>
        <w:tabs>
          <w:tab w:val="left" w:pos="1075"/>
        </w:tabs>
        <w:spacing w:before="37"/>
        <w:rPr>
          <w:color w:val="000000"/>
        </w:rPr>
      </w:pPr>
      <w:r>
        <w:rPr>
          <w:color w:val="000000"/>
        </w:rPr>
        <w:t>Desarrollarse profesionalmente (LGE).</w:t>
      </w:r>
    </w:p>
    <w:p w14:paraId="00000161" w14:textId="77777777" w:rsidR="00E86DFD" w:rsidRDefault="002E6604">
      <w:pPr>
        <w:numPr>
          <w:ilvl w:val="0"/>
          <w:numId w:val="87"/>
        </w:numPr>
        <w:pBdr>
          <w:top w:val="nil"/>
          <w:left w:val="nil"/>
          <w:bottom w:val="nil"/>
          <w:right w:val="nil"/>
          <w:between w:val="nil"/>
        </w:pBdr>
        <w:tabs>
          <w:tab w:val="left" w:pos="1073"/>
        </w:tabs>
        <w:spacing w:before="40"/>
        <w:ind w:left="1073" w:hanging="358"/>
        <w:rPr>
          <w:color w:val="000000"/>
        </w:rPr>
      </w:pPr>
      <w:r>
        <w:rPr>
          <w:color w:val="000000"/>
        </w:rPr>
        <w:t>Realizar acompañamiento pedagógico en el aula. (LGE, Plan Estratégico Colegio).</w:t>
      </w:r>
    </w:p>
    <w:p w14:paraId="00000162" w14:textId="77777777" w:rsidR="00E86DFD" w:rsidRDefault="002E6604">
      <w:pPr>
        <w:numPr>
          <w:ilvl w:val="0"/>
          <w:numId w:val="87"/>
        </w:numPr>
        <w:pBdr>
          <w:top w:val="nil"/>
          <w:left w:val="nil"/>
          <w:bottom w:val="nil"/>
          <w:right w:val="nil"/>
          <w:between w:val="nil"/>
        </w:pBdr>
        <w:tabs>
          <w:tab w:val="left" w:pos="1075"/>
        </w:tabs>
        <w:spacing w:before="42"/>
        <w:rPr>
          <w:color w:val="000000"/>
        </w:rPr>
      </w:pPr>
      <w:r>
        <w:rPr>
          <w:color w:val="000000"/>
        </w:rPr>
        <w:t>Participar activamente en todas las actividades programadas por el establecimiento.</w:t>
      </w:r>
    </w:p>
    <w:p w14:paraId="00000163" w14:textId="77777777" w:rsidR="00E86DFD" w:rsidRDefault="002E6604">
      <w:pPr>
        <w:numPr>
          <w:ilvl w:val="0"/>
          <w:numId w:val="87"/>
        </w:numPr>
        <w:pBdr>
          <w:top w:val="nil"/>
          <w:left w:val="nil"/>
          <w:bottom w:val="nil"/>
          <w:right w:val="nil"/>
          <w:between w:val="nil"/>
        </w:pBdr>
        <w:tabs>
          <w:tab w:val="left" w:pos="1073"/>
        </w:tabs>
        <w:spacing w:before="38"/>
        <w:ind w:left="1073" w:hanging="358"/>
        <w:rPr>
          <w:color w:val="000000"/>
        </w:rPr>
      </w:pPr>
      <w:r>
        <w:rPr>
          <w:color w:val="000000"/>
        </w:rPr>
        <w:t>Brindar un trato digno y respetuoso a todos los integrantes de la comunidad educativa (LGE).</w:t>
      </w:r>
    </w:p>
    <w:p w14:paraId="00000164" w14:textId="5DD97BB8" w:rsidR="00E86DFD" w:rsidRDefault="002E6604">
      <w:pPr>
        <w:numPr>
          <w:ilvl w:val="0"/>
          <w:numId w:val="87"/>
        </w:numPr>
        <w:pBdr>
          <w:top w:val="nil"/>
          <w:left w:val="nil"/>
          <w:bottom w:val="nil"/>
          <w:right w:val="nil"/>
          <w:between w:val="nil"/>
        </w:pBdr>
        <w:tabs>
          <w:tab w:val="left" w:pos="1075"/>
          <w:tab w:val="left" w:pos="8557"/>
        </w:tabs>
        <w:spacing w:before="45" w:line="283" w:lineRule="auto"/>
        <w:ind w:right="832"/>
        <w:rPr>
          <w:color w:val="000000"/>
        </w:rPr>
      </w:pPr>
      <w:r>
        <w:rPr>
          <w:color w:val="000000"/>
        </w:rPr>
        <w:t>Denunciar los delitos que afecten a la comunidad educativa según plazos</w:t>
      </w:r>
      <w:r w:rsidR="00F53FBB">
        <w:rPr>
          <w:color w:val="000000"/>
        </w:rPr>
        <w:t xml:space="preserve"> </w:t>
      </w:r>
      <w:r>
        <w:rPr>
          <w:color w:val="000000"/>
        </w:rPr>
        <w:t>establecidos por Ley (C. Procesal Penal).</w:t>
      </w:r>
    </w:p>
    <w:p w14:paraId="00000165" w14:textId="267B7DB9" w:rsidR="00E86DFD" w:rsidRDefault="002E6604">
      <w:pPr>
        <w:numPr>
          <w:ilvl w:val="0"/>
          <w:numId w:val="87"/>
        </w:numPr>
        <w:pBdr>
          <w:top w:val="nil"/>
          <w:left w:val="nil"/>
          <w:bottom w:val="nil"/>
          <w:right w:val="nil"/>
          <w:between w:val="nil"/>
        </w:pBdr>
        <w:tabs>
          <w:tab w:val="left" w:pos="1075"/>
          <w:tab w:val="left" w:pos="7837"/>
        </w:tabs>
        <w:spacing w:line="278" w:lineRule="auto"/>
        <w:ind w:right="813"/>
        <w:rPr>
          <w:color w:val="000000"/>
        </w:rPr>
      </w:pPr>
      <w:r>
        <w:rPr>
          <w:color w:val="000000"/>
        </w:rPr>
        <w:t>Conocer y respetar el Proyecto Educativo, Reglamento Interno de</w:t>
      </w:r>
      <w:r w:rsidR="00F53FBB">
        <w:rPr>
          <w:color w:val="000000"/>
        </w:rPr>
        <w:t xml:space="preserve"> </w:t>
      </w:r>
      <w:r>
        <w:rPr>
          <w:color w:val="000000"/>
        </w:rPr>
        <w:t xml:space="preserve">Convivencia Escolar del </w:t>
      </w:r>
      <w:r w:rsidR="00675819">
        <w:rPr>
          <w:color w:val="000000"/>
        </w:rPr>
        <w:t>E</w:t>
      </w:r>
      <w:r>
        <w:rPr>
          <w:color w:val="000000"/>
        </w:rPr>
        <w:t xml:space="preserve">stablecimiento y Reglamento Interno de Orden, Higiene y Seguridad del COLEGIO ALTO </w:t>
      </w:r>
      <w:r w:rsidR="00F53FBB">
        <w:rPr>
          <w:color w:val="000000"/>
        </w:rPr>
        <w:t>G</w:t>
      </w:r>
      <w:r>
        <w:rPr>
          <w:color w:val="000000"/>
        </w:rPr>
        <w:t>ABRIELA.</w:t>
      </w:r>
    </w:p>
    <w:p w14:paraId="00000166" w14:textId="77777777" w:rsidR="00E86DFD" w:rsidRDefault="002E6604">
      <w:pPr>
        <w:pBdr>
          <w:top w:val="nil"/>
          <w:left w:val="nil"/>
          <w:bottom w:val="nil"/>
          <w:right w:val="nil"/>
          <w:between w:val="nil"/>
        </w:pBdr>
        <w:spacing w:before="138" w:line="273" w:lineRule="auto"/>
        <w:ind w:left="355"/>
        <w:rPr>
          <w:color w:val="000000"/>
        </w:rPr>
      </w:pPr>
      <w:r>
        <w:rPr>
          <w:color w:val="000000"/>
        </w:rPr>
        <w:t>Los derechos y deberes anteriores se ejercerán en el marco de la ley y en virtud de las funciones y responsabilidades delegadas por el sostenedor, según corresponda.</w:t>
      </w:r>
    </w:p>
    <w:p w14:paraId="70391A9B" w14:textId="77777777" w:rsidR="007D4043" w:rsidRDefault="002E6604">
      <w:pPr>
        <w:spacing w:before="155" w:line="278" w:lineRule="auto"/>
        <w:ind w:left="355" w:right="736"/>
        <w:jc w:val="both"/>
        <w:rPr>
          <w:b/>
          <w:bCs/>
        </w:rPr>
      </w:pPr>
      <w:r>
        <w:rPr>
          <w:b/>
          <w:bCs/>
        </w:rPr>
        <w:t xml:space="preserve">Artículo 23º: Derechos del sostenedor del establecimiento educacional. </w:t>
      </w:r>
    </w:p>
    <w:p w14:paraId="00000167" w14:textId="1010D146" w:rsidR="00E86DFD" w:rsidRDefault="002E6604">
      <w:pPr>
        <w:spacing w:before="155" w:line="278" w:lineRule="auto"/>
        <w:ind w:left="355" w:right="736"/>
        <w:jc w:val="both"/>
      </w:pPr>
      <w:r>
        <w:t>La Corporación Educacional Alto Gabriela, persona jurídica educacional sin fines de lucro es la sostenedora del Establecimiento Educacional Colegio Alto Gabriela, teniendo los siguientes derechos:</w:t>
      </w:r>
    </w:p>
    <w:p w14:paraId="00000168" w14:textId="77777777" w:rsidR="00E86DFD" w:rsidRDefault="002E6604">
      <w:pPr>
        <w:numPr>
          <w:ilvl w:val="0"/>
          <w:numId w:val="84"/>
        </w:numPr>
        <w:pBdr>
          <w:top w:val="nil"/>
          <w:left w:val="nil"/>
          <w:bottom w:val="nil"/>
          <w:right w:val="nil"/>
          <w:between w:val="nil"/>
        </w:pBdr>
        <w:tabs>
          <w:tab w:val="left" w:pos="1075"/>
        </w:tabs>
        <w:spacing w:before="147" w:line="278" w:lineRule="auto"/>
        <w:ind w:right="769"/>
        <w:rPr>
          <w:color w:val="000000"/>
        </w:rPr>
      </w:pPr>
      <w:r>
        <w:rPr>
          <w:color w:val="000000"/>
        </w:rPr>
        <w:t>Establecer y ejercer un proyecto educativo, con la participación de la comunidad educativa y de acuerdo a la autonomía que le garantice esta ley.</w:t>
      </w:r>
    </w:p>
    <w:p w14:paraId="00000169" w14:textId="77777777" w:rsidR="00E86DFD" w:rsidRDefault="002E6604">
      <w:pPr>
        <w:numPr>
          <w:ilvl w:val="0"/>
          <w:numId w:val="84"/>
        </w:numPr>
        <w:pBdr>
          <w:top w:val="nil"/>
          <w:left w:val="nil"/>
          <w:bottom w:val="nil"/>
          <w:right w:val="nil"/>
          <w:between w:val="nil"/>
        </w:pBdr>
        <w:tabs>
          <w:tab w:val="left" w:pos="1074"/>
        </w:tabs>
        <w:spacing w:before="2"/>
        <w:ind w:left="1074" w:hanging="359"/>
        <w:rPr>
          <w:color w:val="000000"/>
        </w:rPr>
      </w:pPr>
      <w:r>
        <w:rPr>
          <w:color w:val="000000"/>
        </w:rPr>
        <w:t>Derecho a establecer planes y programas propios en conformidad a la ley.</w:t>
      </w:r>
    </w:p>
    <w:p w14:paraId="0000016A" w14:textId="77777777" w:rsidR="00E86DFD" w:rsidRDefault="002E6604">
      <w:pPr>
        <w:numPr>
          <w:ilvl w:val="0"/>
          <w:numId w:val="84"/>
        </w:numPr>
        <w:pBdr>
          <w:top w:val="nil"/>
          <w:left w:val="nil"/>
          <w:bottom w:val="nil"/>
          <w:right w:val="nil"/>
          <w:between w:val="nil"/>
        </w:pBdr>
        <w:tabs>
          <w:tab w:val="left" w:pos="1074"/>
        </w:tabs>
        <w:spacing w:before="71"/>
        <w:ind w:left="1074" w:hanging="359"/>
        <w:jc w:val="both"/>
        <w:rPr>
          <w:color w:val="000000"/>
        </w:rPr>
      </w:pPr>
      <w:r>
        <w:rPr>
          <w:color w:val="000000"/>
        </w:rPr>
        <w:t>Solicitar, cuando corresponda, financiamiento del Estado de conformidad a la legislación vigente.</w:t>
      </w:r>
    </w:p>
    <w:p w14:paraId="0000016B" w14:textId="77777777" w:rsidR="00E86DFD" w:rsidRDefault="002E6604">
      <w:pPr>
        <w:spacing w:before="204"/>
        <w:ind w:left="355"/>
        <w:rPr>
          <w:b/>
          <w:bCs/>
        </w:rPr>
      </w:pPr>
      <w:r>
        <w:rPr>
          <w:b/>
          <w:bCs/>
        </w:rPr>
        <w:t>Artículo 24º: Deberes del sostenedor del establecimiento educacional.</w:t>
      </w:r>
    </w:p>
    <w:p w14:paraId="0000016C" w14:textId="77777777" w:rsidR="00E86DFD" w:rsidRDefault="002E6604">
      <w:pPr>
        <w:numPr>
          <w:ilvl w:val="0"/>
          <w:numId w:val="85"/>
        </w:numPr>
        <w:pBdr>
          <w:top w:val="nil"/>
          <w:left w:val="nil"/>
          <w:bottom w:val="nil"/>
          <w:right w:val="nil"/>
          <w:between w:val="nil"/>
        </w:pBdr>
        <w:tabs>
          <w:tab w:val="left" w:pos="1074"/>
        </w:tabs>
        <w:spacing w:before="181"/>
        <w:ind w:left="1074" w:hanging="359"/>
        <w:jc w:val="both"/>
        <w:rPr>
          <w:color w:val="000000"/>
        </w:rPr>
      </w:pPr>
      <w:r>
        <w:rPr>
          <w:color w:val="000000"/>
        </w:rPr>
        <w:t>Cumplir con los requisitos para mantener el reconocimiento oficial del establecimiento educacional.</w:t>
      </w:r>
    </w:p>
    <w:p w14:paraId="0000016D" w14:textId="77777777" w:rsidR="00E86DFD" w:rsidRDefault="002E6604">
      <w:pPr>
        <w:numPr>
          <w:ilvl w:val="0"/>
          <w:numId w:val="85"/>
        </w:numPr>
        <w:pBdr>
          <w:top w:val="nil"/>
          <w:left w:val="nil"/>
          <w:bottom w:val="nil"/>
          <w:right w:val="nil"/>
          <w:between w:val="nil"/>
        </w:pBdr>
        <w:tabs>
          <w:tab w:val="left" w:pos="1074"/>
        </w:tabs>
        <w:spacing w:before="35"/>
        <w:ind w:left="1074" w:hanging="359"/>
        <w:jc w:val="both"/>
        <w:rPr>
          <w:color w:val="000000"/>
        </w:rPr>
      </w:pPr>
      <w:r>
        <w:rPr>
          <w:color w:val="000000"/>
        </w:rPr>
        <w:t>Garantizar la continuidad del servicio educacional durante el año escolar.</w:t>
      </w:r>
    </w:p>
    <w:p w14:paraId="0000016E" w14:textId="59BEA4A4" w:rsidR="00E86DFD" w:rsidRDefault="002E6604">
      <w:pPr>
        <w:numPr>
          <w:ilvl w:val="0"/>
          <w:numId w:val="85"/>
        </w:numPr>
        <w:pBdr>
          <w:top w:val="nil"/>
          <w:left w:val="nil"/>
          <w:bottom w:val="nil"/>
          <w:right w:val="nil"/>
          <w:between w:val="nil"/>
        </w:pBdr>
        <w:tabs>
          <w:tab w:val="left" w:pos="1075"/>
        </w:tabs>
        <w:spacing w:before="42" w:line="276" w:lineRule="auto"/>
        <w:ind w:right="735"/>
        <w:jc w:val="both"/>
        <w:rPr>
          <w:color w:val="000000"/>
        </w:rPr>
      </w:pPr>
      <w:r>
        <w:rPr>
          <w:color w:val="000000"/>
        </w:rPr>
        <w:t>Rendir cuenta pública de los resultados académicos de sus alumnos y cuando reciban financiamiento estatal, rendir cuenta pública del uso de los recursos y del estado financiero de sus establecimientos a la Superintendencia. Esa información será pública.</w:t>
      </w:r>
    </w:p>
    <w:p w14:paraId="01BF1CFF" w14:textId="77777777" w:rsidR="007D4043" w:rsidRDefault="007D4043" w:rsidP="007D4043">
      <w:pPr>
        <w:pBdr>
          <w:top w:val="nil"/>
          <w:left w:val="nil"/>
          <w:bottom w:val="nil"/>
          <w:right w:val="nil"/>
          <w:between w:val="nil"/>
        </w:pBdr>
        <w:tabs>
          <w:tab w:val="left" w:pos="1075"/>
        </w:tabs>
        <w:spacing w:before="42" w:line="276" w:lineRule="auto"/>
        <w:ind w:right="735"/>
        <w:jc w:val="both"/>
        <w:rPr>
          <w:color w:val="000000"/>
        </w:rPr>
      </w:pPr>
    </w:p>
    <w:p w14:paraId="0000016F" w14:textId="77777777" w:rsidR="00E86DFD" w:rsidRDefault="002E6604">
      <w:pPr>
        <w:numPr>
          <w:ilvl w:val="0"/>
          <w:numId w:val="85"/>
        </w:numPr>
        <w:pBdr>
          <w:top w:val="nil"/>
          <w:left w:val="nil"/>
          <w:bottom w:val="nil"/>
          <w:right w:val="nil"/>
          <w:between w:val="nil"/>
        </w:pBdr>
        <w:tabs>
          <w:tab w:val="left" w:pos="1074"/>
        </w:tabs>
        <w:spacing w:before="1"/>
        <w:ind w:left="1074" w:hanging="359"/>
        <w:jc w:val="both"/>
        <w:rPr>
          <w:color w:val="000000"/>
        </w:rPr>
      </w:pPr>
      <w:r>
        <w:rPr>
          <w:color w:val="000000"/>
        </w:rPr>
        <w:lastRenderedPageBreak/>
        <w:t>Entregar a los padres y apoderados la información que determine la ley.</w:t>
      </w:r>
    </w:p>
    <w:p w14:paraId="00000170" w14:textId="77777777" w:rsidR="00E86DFD" w:rsidRDefault="002E6604">
      <w:pPr>
        <w:numPr>
          <w:ilvl w:val="0"/>
          <w:numId w:val="85"/>
        </w:numPr>
        <w:pBdr>
          <w:top w:val="nil"/>
          <w:left w:val="nil"/>
          <w:bottom w:val="nil"/>
          <w:right w:val="nil"/>
          <w:between w:val="nil"/>
        </w:pBdr>
        <w:tabs>
          <w:tab w:val="left" w:pos="1075"/>
        </w:tabs>
        <w:spacing w:before="33" w:line="276" w:lineRule="auto"/>
        <w:ind w:left="1133" w:right="789" w:hanging="425"/>
        <w:rPr>
          <w:color w:val="000000"/>
        </w:rPr>
      </w:pPr>
      <w:r>
        <w:rPr>
          <w:color w:val="000000"/>
        </w:rPr>
        <w:t>Someter al Colegio Alto Gabriela a los procesos de aseguramiento de calidad en conformidad a la</w:t>
      </w:r>
      <w:r>
        <w:t xml:space="preserve"> </w:t>
      </w:r>
      <w:r>
        <w:rPr>
          <w:color w:val="000000"/>
        </w:rPr>
        <w:t xml:space="preserve">ley. </w:t>
      </w:r>
    </w:p>
    <w:p w14:paraId="00000171" w14:textId="77777777" w:rsidR="00E86DFD" w:rsidRDefault="00E86DFD">
      <w:pPr>
        <w:pBdr>
          <w:top w:val="nil"/>
          <w:left w:val="nil"/>
          <w:bottom w:val="nil"/>
          <w:right w:val="nil"/>
          <w:between w:val="nil"/>
        </w:pBdr>
        <w:tabs>
          <w:tab w:val="left" w:pos="1075"/>
        </w:tabs>
        <w:spacing w:before="33" w:line="276" w:lineRule="auto"/>
        <w:ind w:left="425" w:right="789"/>
        <w:rPr>
          <w:b/>
          <w:bCs/>
        </w:rPr>
      </w:pPr>
    </w:p>
    <w:p w14:paraId="00000172" w14:textId="77777777" w:rsidR="00E86DFD" w:rsidRDefault="002E6604">
      <w:pPr>
        <w:pBdr>
          <w:top w:val="nil"/>
          <w:left w:val="nil"/>
          <w:bottom w:val="nil"/>
          <w:right w:val="nil"/>
          <w:between w:val="nil"/>
        </w:pBdr>
        <w:tabs>
          <w:tab w:val="left" w:pos="1075"/>
        </w:tabs>
        <w:spacing w:before="33" w:line="276" w:lineRule="auto"/>
        <w:ind w:left="425" w:right="789"/>
        <w:jc w:val="both"/>
        <w:rPr>
          <w:color w:val="000000"/>
        </w:rPr>
      </w:pPr>
      <w:r>
        <w:rPr>
          <w:b/>
          <w:bCs/>
          <w:color w:val="000000"/>
        </w:rPr>
        <w:t>Artículo 2</w:t>
      </w:r>
      <w:r>
        <w:rPr>
          <w:b/>
          <w:bCs/>
        </w:rPr>
        <w:t>5</w:t>
      </w:r>
      <w:r>
        <w:rPr>
          <w:b/>
          <w:bCs/>
          <w:color w:val="000000"/>
        </w:rPr>
        <w:t>º: Derechos y Deberes comunes a toda la Comunidad Escolar en materia de seguridad y en materia sanitaria</w:t>
      </w:r>
      <w:r>
        <w:rPr>
          <w:b/>
          <w:bCs/>
          <w:i/>
          <w:iCs/>
          <w:color w:val="000000"/>
        </w:rPr>
        <w:t xml:space="preserve">. </w:t>
      </w:r>
      <w:r>
        <w:rPr>
          <w:color w:val="000000"/>
        </w:rPr>
        <w:t>Todas las personas que integran la comunidad escolar tienen derecho a compartir un espacio seguro al interior del establecimiento, especialmente en materia sanitaria. Para eso, es un deber, una obligación de cada una de las personas que la integran, dar estricto cumplimiento a las normas y lineamientos que se dicten en materia de seguridad sanitaria e higiene, las cuales serán debidamente publicada y comunicadas por los equipos directivos responsables del establecimiento y divulgadas de manera periódica y sistemática.</w:t>
      </w:r>
    </w:p>
    <w:p w14:paraId="00000173" w14:textId="77777777" w:rsidR="00E86DFD" w:rsidRDefault="00E86DFD">
      <w:pPr>
        <w:pBdr>
          <w:top w:val="nil"/>
          <w:left w:val="nil"/>
          <w:bottom w:val="nil"/>
          <w:right w:val="nil"/>
          <w:between w:val="nil"/>
        </w:pBdr>
        <w:spacing w:before="37"/>
        <w:rPr>
          <w:color w:val="000000"/>
        </w:rPr>
      </w:pPr>
    </w:p>
    <w:p w14:paraId="00000174" w14:textId="77777777" w:rsidR="00E86DFD" w:rsidRDefault="002E6604">
      <w:pPr>
        <w:spacing w:before="1"/>
        <w:ind w:left="355"/>
      </w:pPr>
      <w:r>
        <w:rPr>
          <w:b/>
          <w:bCs/>
        </w:rPr>
        <w:t xml:space="preserve">Artículo 26º: Sobre el perfil del Estudiante. </w:t>
      </w:r>
      <w:r>
        <w:t>El colegio Alto Gabriela aspira a tener un alumno (a):</w:t>
      </w:r>
    </w:p>
    <w:p w14:paraId="00000175" w14:textId="77777777" w:rsidR="00E86DFD" w:rsidRDefault="00E86DFD">
      <w:pPr>
        <w:pBdr>
          <w:top w:val="nil"/>
          <w:left w:val="nil"/>
          <w:bottom w:val="nil"/>
          <w:right w:val="nil"/>
          <w:between w:val="nil"/>
        </w:pBdr>
        <w:spacing w:before="26"/>
        <w:rPr>
          <w:color w:val="000000"/>
        </w:rPr>
      </w:pPr>
    </w:p>
    <w:p w14:paraId="00000176" w14:textId="77777777" w:rsidR="00E86DFD" w:rsidRDefault="002E6604">
      <w:pPr>
        <w:numPr>
          <w:ilvl w:val="0"/>
          <w:numId w:val="81"/>
        </w:numPr>
        <w:pBdr>
          <w:top w:val="nil"/>
          <w:left w:val="nil"/>
          <w:bottom w:val="nil"/>
          <w:right w:val="nil"/>
          <w:between w:val="nil"/>
        </w:pBdr>
        <w:tabs>
          <w:tab w:val="left" w:pos="1075"/>
        </w:tabs>
        <w:rPr>
          <w:color w:val="000000"/>
        </w:rPr>
      </w:pPr>
      <w:r>
        <w:rPr>
          <w:color w:val="000000"/>
        </w:rPr>
        <w:t>Perseverante y esforzado con la búsqueda de la superación constante como estudiante y ser humano.</w:t>
      </w:r>
    </w:p>
    <w:p w14:paraId="00000177" w14:textId="21F62A2B" w:rsidR="00E86DFD" w:rsidRDefault="002E6604">
      <w:pPr>
        <w:numPr>
          <w:ilvl w:val="0"/>
          <w:numId w:val="81"/>
        </w:numPr>
        <w:pBdr>
          <w:top w:val="nil"/>
          <w:left w:val="nil"/>
          <w:bottom w:val="nil"/>
          <w:right w:val="nil"/>
          <w:between w:val="nil"/>
        </w:pBdr>
        <w:tabs>
          <w:tab w:val="left" w:pos="1075"/>
          <w:tab w:val="left" w:pos="8622"/>
        </w:tabs>
        <w:spacing w:before="35" w:line="280" w:lineRule="auto"/>
        <w:ind w:right="1672"/>
        <w:rPr>
          <w:color w:val="000000"/>
        </w:rPr>
      </w:pPr>
      <w:r>
        <w:rPr>
          <w:color w:val="000000"/>
        </w:rPr>
        <w:t>Respetuoso de las normas que voluntariamente ha asumido al momento de ingresa</w:t>
      </w:r>
      <w:r w:rsidR="007D4043">
        <w:rPr>
          <w:color w:val="000000"/>
        </w:rPr>
        <w:t>r a</w:t>
      </w:r>
      <w:r>
        <w:rPr>
          <w:color w:val="000000"/>
        </w:rPr>
        <w:t xml:space="preserve"> nuestro establecimiento.</w:t>
      </w:r>
    </w:p>
    <w:p w14:paraId="00000178" w14:textId="77777777" w:rsidR="00E86DFD" w:rsidRDefault="002E6604">
      <w:pPr>
        <w:numPr>
          <w:ilvl w:val="0"/>
          <w:numId w:val="81"/>
        </w:numPr>
        <w:pBdr>
          <w:top w:val="nil"/>
          <w:left w:val="nil"/>
          <w:bottom w:val="nil"/>
          <w:right w:val="nil"/>
          <w:between w:val="nil"/>
        </w:pBdr>
        <w:tabs>
          <w:tab w:val="left" w:pos="1075"/>
        </w:tabs>
        <w:spacing w:line="252" w:lineRule="auto"/>
        <w:rPr>
          <w:color w:val="000000"/>
        </w:rPr>
      </w:pPr>
      <w:r>
        <w:rPr>
          <w:color w:val="000000"/>
        </w:rPr>
        <w:t>Honesto, justo y respetuoso de sus pares, adultos y el medio ambiente.</w:t>
      </w:r>
    </w:p>
    <w:p w14:paraId="0000017A" w14:textId="227C38C1" w:rsidR="00E86DFD" w:rsidRPr="00675819" w:rsidRDefault="002E6604" w:rsidP="00675819">
      <w:pPr>
        <w:numPr>
          <w:ilvl w:val="0"/>
          <w:numId w:val="81"/>
        </w:numPr>
        <w:pBdr>
          <w:top w:val="nil"/>
          <w:left w:val="nil"/>
          <w:bottom w:val="nil"/>
          <w:right w:val="nil"/>
          <w:between w:val="nil"/>
        </w:pBdr>
        <w:tabs>
          <w:tab w:val="left" w:pos="1075"/>
        </w:tabs>
        <w:spacing w:before="31" w:line="278" w:lineRule="auto"/>
        <w:ind w:right="1271"/>
        <w:rPr>
          <w:color w:val="000000"/>
        </w:rPr>
      </w:pPr>
      <w:r>
        <w:rPr>
          <w:color w:val="000000"/>
        </w:rPr>
        <w:t>Comprometido con la excelencia académica y con una actitud positiva frente a la vida, los desafíos y metas que se proponga.</w:t>
      </w:r>
    </w:p>
    <w:p w14:paraId="0000017B" w14:textId="77777777" w:rsidR="00E86DFD" w:rsidRDefault="00E86DFD">
      <w:pPr>
        <w:pBdr>
          <w:top w:val="nil"/>
          <w:left w:val="nil"/>
          <w:bottom w:val="nil"/>
          <w:right w:val="nil"/>
          <w:between w:val="nil"/>
        </w:pBdr>
        <w:spacing w:before="20"/>
        <w:rPr>
          <w:color w:val="000000"/>
        </w:rPr>
      </w:pPr>
    </w:p>
    <w:p w14:paraId="0000017C" w14:textId="77777777" w:rsidR="00E86DFD" w:rsidRDefault="002E6604">
      <w:pPr>
        <w:pBdr>
          <w:top w:val="nil"/>
          <w:left w:val="nil"/>
          <w:bottom w:val="nil"/>
          <w:right w:val="nil"/>
          <w:between w:val="nil"/>
        </w:pBdr>
        <w:spacing w:line="276" w:lineRule="auto"/>
        <w:ind w:left="355" w:right="743"/>
        <w:jc w:val="both"/>
        <w:rPr>
          <w:color w:val="000000"/>
        </w:rPr>
      </w:pPr>
      <w:r>
        <w:rPr>
          <w:color w:val="000000"/>
        </w:rPr>
        <w:t xml:space="preserve">Además, de acuerdo con el Decreto con Fuerza de Ley </w:t>
      </w:r>
      <w:proofErr w:type="spellStart"/>
      <w:r>
        <w:rPr>
          <w:color w:val="000000"/>
        </w:rPr>
        <w:t>Nº</w:t>
      </w:r>
      <w:proofErr w:type="spellEnd"/>
      <w:r>
        <w:rPr>
          <w:color w:val="000000"/>
        </w:rPr>
        <w:t xml:space="preserve"> 2, que fija el texto refundido, coordinado y sistematizado de la Ley </w:t>
      </w:r>
      <w:proofErr w:type="spellStart"/>
      <w:r>
        <w:rPr>
          <w:color w:val="000000"/>
        </w:rPr>
        <w:t>Nº</w:t>
      </w:r>
      <w:proofErr w:type="spellEnd"/>
      <w:r>
        <w:rPr>
          <w:color w:val="000000"/>
        </w:rPr>
        <w:t xml:space="preserve"> 20.370 con las normas no derogadas del Decreto con Fuerza de Ley </w:t>
      </w:r>
      <w:proofErr w:type="spellStart"/>
      <w:r>
        <w:rPr>
          <w:color w:val="000000"/>
        </w:rPr>
        <w:t>Nº</w:t>
      </w:r>
      <w:proofErr w:type="spellEnd"/>
      <w:r>
        <w:rPr>
          <w:color w:val="000000"/>
        </w:rPr>
        <w:t xml:space="preserve"> 1, de 2005, son deberes de los alumnos (as) brindar un trato digno, respetuoso y no discriminatorio a todos los integrantes de la comunidad educativa; asistir a clases, estudiar y esforzarse por alcanzar el máximo desarrollo de sus capacidades; colaborar y cooperar en mejorar la convivencia escolar, cuidar la infraestructura educacional y respetar el proyecto educativo y el reglamento interno del establecimiento.</w:t>
      </w:r>
    </w:p>
    <w:p w14:paraId="0000017D" w14:textId="77777777" w:rsidR="00E86DFD" w:rsidRDefault="00E86DFD">
      <w:pPr>
        <w:pBdr>
          <w:top w:val="nil"/>
          <w:left w:val="nil"/>
          <w:bottom w:val="nil"/>
          <w:right w:val="nil"/>
          <w:between w:val="nil"/>
        </w:pBdr>
        <w:spacing w:before="37"/>
        <w:rPr>
          <w:color w:val="000000"/>
        </w:rPr>
      </w:pPr>
    </w:p>
    <w:p w14:paraId="0000017E" w14:textId="77777777" w:rsidR="00E86DFD" w:rsidRDefault="002E6604">
      <w:pPr>
        <w:ind w:left="355"/>
      </w:pPr>
      <w:r>
        <w:rPr>
          <w:b/>
          <w:bCs/>
        </w:rPr>
        <w:t xml:space="preserve">Artículo 27º: Perfil del Apoderado. </w:t>
      </w:r>
      <w:r>
        <w:t>El colegio Alto Gabriela aspira a tener un apoderado y/o apoderada que:</w:t>
      </w:r>
    </w:p>
    <w:p w14:paraId="0000017F" w14:textId="6A241E6B" w:rsidR="00E86DFD" w:rsidRPr="00675819" w:rsidRDefault="002E6604" w:rsidP="00675819">
      <w:pPr>
        <w:pStyle w:val="Prrafodelista"/>
        <w:numPr>
          <w:ilvl w:val="1"/>
          <w:numId w:val="81"/>
        </w:numPr>
        <w:pBdr>
          <w:top w:val="nil"/>
          <w:left w:val="nil"/>
          <w:bottom w:val="nil"/>
          <w:right w:val="nil"/>
          <w:between w:val="nil"/>
        </w:pBdr>
        <w:tabs>
          <w:tab w:val="left" w:pos="1284"/>
        </w:tabs>
        <w:spacing w:before="223"/>
        <w:rPr>
          <w:color w:val="000000"/>
        </w:rPr>
      </w:pPr>
      <w:r w:rsidRPr="00675819">
        <w:rPr>
          <w:color w:val="000000"/>
        </w:rPr>
        <w:t>Se compromete con el proceso de su pupilo y valora el rol que padres y apoderados desempeñan en él.</w:t>
      </w:r>
    </w:p>
    <w:p w14:paraId="00000180" w14:textId="77777777" w:rsidR="00E86DFD" w:rsidRDefault="002E6604">
      <w:pPr>
        <w:numPr>
          <w:ilvl w:val="1"/>
          <w:numId w:val="81"/>
        </w:numPr>
        <w:pBdr>
          <w:top w:val="nil"/>
          <w:left w:val="nil"/>
          <w:bottom w:val="nil"/>
          <w:right w:val="nil"/>
          <w:between w:val="nil"/>
        </w:pBdr>
        <w:tabs>
          <w:tab w:val="left" w:pos="1284"/>
        </w:tabs>
        <w:spacing w:before="71"/>
        <w:rPr>
          <w:color w:val="000000"/>
        </w:rPr>
      </w:pPr>
      <w:r>
        <w:rPr>
          <w:color w:val="000000"/>
        </w:rPr>
        <w:t>Conoce y comprende el Proyecto Educativo del Colegio Alto Gabriela.</w:t>
      </w:r>
    </w:p>
    <w:p w14:paraId="00000181" w14:textId="77777777" w:rsidR="00E86DFD" w:rsidRDefault="002E6604">
      <w:pPr>
        <w:numPr>
          <w:ilvl w:val="1"/>
          <w:numId w:val="81"/>
        </w:numPr>
        <w:pBdr>
          <w:top w:val="nil"/>
          <w:left w:val="nil"/>
          <w:bottom w:val="nil"/>
          <w:right w:val="nil"/>
          <w:between w:val="nil"/>
        </w:pBdr>
        <w:tabs>
          <w:tab w:val="left" w:pos="1283"/>
        </w:tabs>
        <w:spacing w:before="220"/>
        <w:ind w:left="1283" w:hanging="360"/>
        <w:rPr>
          <w:color w:val="000000"/>
        </w:rPr>
      </w:pPr>
      <w:r>
        <w:rPr>
          <w:color w:val="000000"/>
        </w:rPr>
        <w:t>Educa y forma a sus hijos siguiendo los principios del Proyecto Educativo del Colegio Alto Gabriela.</w:t>
      </w:r>
    </w:p>
    <w:p w14:paraId="00000182" w14:textId="77777777" w:rsidR="00E86DFD" w:rsidRDefault="002E6604">
      <w:pPr>
        <w:numPr>
          <w:ilvl w:val="1"/>
          <w:numId w:val="81"/>
        </w:numPr>
        <w:pBdr>
          <w:top w:val="nil"/>
          <w:left w:val="nil"/>
          <w:bottom w:val="nil"/>
          <w:right w:val="nil"/>
          <w:between w:val="nil"/>
        </w:pBdr>
        <w:tabs>
          <w:tab w:val="left" w:pos="1282"/>
          <w:tab w:val="left" w:pos="1284"/>
        </w:tabs>
        <w:spacing w:before="203" w:line="280" w:lineRule="auto"/>
        <w:ind w:right="761" w:hanging="363"/>
        <w:jc w:val="both"/>
        <w:rPr>
          <w:color w:val="000000"/>
        </w:rPr>
      </w:pPr>
      <w:r>
        <w:rPr>
          <w:color w:val="000000"/>
        </w:rPr>
        <w:t>Motiva permanentemente a sus hijos en la búsqueda de la superación constante como estudiantes y seres humanos.</w:t>
      </w:r>
    </w:p>
    <w:p w14:paraId="1C15C2A2" w14:textId="4C14A821" w:rsidR="00E8181B" w:rsidRPr="007D4043" w:rsidRDefault="002E6604" w:rsidP="00E8181B">
      <w:pPr>
        <w:numPr>
          <w:ilvl w:val="1"/>
          <w:numId w:val="81"/>
        </w:numPr>
        <w:pBdr>
          <w:top w:val="nil"/>
          <w:left w:val="nil"/>
          <w:bottom w:val="nil"/>
          <w:right w:val="nil"/>
          <w:between w:val="nil"/>
        </w:pBdr>
        <w:tabs>
          <w:tab w:val="left" w:pos="1282"/>
          <w:tab w:val="left" w:pos="1284"/>
        </w:tabs>
        <w:spacing w:before="160" w:line="278" w:lineRule="auto"/>
        <w:ind w:right="750" w:hanging="363"/>
        <w:jc w:val="both"/>
        <w:rPr>
          <w:color w:val="000000"/>
        </w:rPr>
      </w:pPr>
      <w:r>
        <w:rPr>
          <w:color w:val="000000"/>
        </w:rPr>
        <w:t>Participa activamente en las diferentes actividades académicas y extraescolares que el establecimiento propone a la comunidad educativa.</w:t>
      </w:r>
    </w:p>
    <w:p w14:paraId="00000184" w14:textId="77777777" w:rsidR="00E86DFD" w:rsidRDefault="002E6604">
      <w:pPr>
        <w:numPr>
          <w:ilvl w:val="1"/>
          <w:numId w:val="81"/>
        </w:numPr>
        <w:pBdr>
          <w:top w:val="nil"/>
          <w:left w:val="nil"/>
          <w:bottom w:val="nil"/>
          <w:right w:val="nil"/>
          <w:between w:val="nil"/>
        </w:pBdr>
        <w:tabs>
          <w:tab w:val="left" w:pos="1282"/>
          <w:tab w:val="left" w:pos="1284"/>
        </w:tabs>
        <w:spacing w:before="154" w:line="283" w:lineRule="auto"/>
        <w:ind w:right="764" w:hanging="363"/>
        <w:jc w:val="both"/>
        <w:rPr>
          <w:color w:val="000000"/>
        </w:rPr>
      </w:pPr>
      <w:r>
        <w:rPr>
          <w:color w:val="000000"/>
        </w:rPr>
        <w:t xml:space="preserve">Apoya y hace suyas las normas y </w:t>
      </w:r>
      <w:r>
        <w:t>reglamento interno</w:t>
      </w:r>
      <w:r>
        <w:rPr>
          <w:color w:val="000000"/>
        </w:rPr>
        <w:t xml:space="preserve"> de convivencia escolar que rigen en el establecimiento, apoyando y realizando las derivaciones que se hacen para el crecimiento de nuestros alumnos.</w:t>
      </w:r>
    </w:p>
    <w:p w14:paraId="00000185" w14:textId="65CA4939" w:rsidR="007D4043" w:rsidRDefault="002E6604">
      <w:pPr>
        <w:numPr>
          <w:ilvl w:val="1"/>
          <w:numId w:val="81"/>
        </w:numPr>
        <w:pBdr>
          <w:top w:val="nil"/>
          <w:left w:val="nil"/>
          <w:bottom w:val="nil"/>
          <w:right w:val="nil"/>
          <w:between w:val="nil"/>
        </w:pBdr>
        <w:tabs>
          <w:tab w:val="left" w:pos="1281"/>
          <w:tab w:val="left" w:pos="1284"/>
        </w:tabs>
        <w:spacing w:before="152" w:line="278" w:lineRule="auto"/>
        <w:ind w:right="766" w:hanging="363"/>
        <w:jc w:val="both"/>
        <w:rPr>
          <w:color w:val="000000"/>
        </w:rPr>
      </w:pPr>
      <w:r>
        <w:rPr>
          <w:color w:val="000000"/>
        </w:rPr>
        <w:t>Sigue el conducto regular frente a inquietudes relacionadas con el quehacer educativo de sus pupilos. Para efectos del presente Reglamento, se entenderá por “conducto regular” contemplado en el artículo 3</w:t>
      </w:r>
      <w:r>
        <w:t>7</w:t>
      </w:r>
      <w:r>
        <w:rPr>
          <w:color w:val="000000"/>
        </w:rPr>
        <w:t>º.</w:t>
      </w:r>
    </w:p>
    <w:p w14:paraId="1C67F217" w14:textId="77777777" w:rsidR="007D4043" w:rsidRDefault="007D4043">
      <w:pPr>
        <w:rPr>
          <w:color w:val="000000"/>
        </w:rPr>
      </w:pPr>
      <w:r>
        <w:rPr>
          <w:color w:val="000000"/>
        </w:rPr>
        <w:br w:type="page"/>
      </w:r>
    </w:p>
    <w:p w14:paraId="00000186" w14:textId="77777777" w:rsidR="00E86DFD" w:rsidRDefault="00E86DFD">
      <w:pPr>
        <w:pBdr>
          <w:top w:val="nil"/>
          <w:left w:val="nil"/>
          <w:bottom w:val="nil"/>
          <w:right w:val="nil"/>
          <w:between w:val="nil"/>
        </w:pBdr>
        <w:rPr>
          <w:color w:val="000000"/>
        </w:rPr>
      </w:pPr>
    </w:p>
    <w:p w14:paraId="2B413636" w14:textId="77777777" w:rsidR="007D4043" w:rsidRDefault="002E6604" w:rsidP="007D4043">
      <w:pPr>
        <w:pStyle w:val="Ttulo1"/>
        <w:spacing w:line="271" w:lineRule="auto"/>
        <w:ind w:left="0" w:right="1567" w:firstLine="374"/>
        <w:jc w:val="left"/>
      </w:pPr>
      <w:bookmarkStart w:id="4" w:name="_heading=h.7rk1xuozh953" w:colFirst="0" w:colLast="0"/>
      <w:bookmarkEnd w:id="4"/>
      <w:r>
        <w:t>CAPÍTULO 4: Regulaciones Técnico Administrativas Sobre</w:t>
      </w:r>
      <w:r w:rsidR="007D4043">
        <w:t xml:space="preserve"> </w:t>
      </w:r>
    </w:p>
    <w:p w14:paraId="0000018D" w14:textId="1909E274" w:rsidR="00E86DFD" w:rsidRDefault="002E6604" w:rsidP="007D4043">
      <w:pPr>
        <w:pStyle w:val="Ttulo1"/>
        <w:spacing w:line="271" w:lineRule="auto"/>
        <w:ind w:left="0" w:right="1567" w:firstLine="374"/>
        <w:jc w:val="left"/>
      </w:pPr>
      <w:r>
        <w:t>Estructura Y Funcionamiento General Del Establecimiento</w:t>
      </w:r>
    </w:p>
    <w:p w14:paraId="0000018F" w14:textId="77777777" w:rsidR="00E86DFD" w:rsidRDefault="00E86DFD">
      <w:pPr>
        <w:pBdr>
          <w:top w:val="nil"/>
          <w:left w:val="nil"/>
          <w:bottom w:val="nil"/>
          <w:right w:val="nil"/>
          <w:between w:val="nil"/>
        </w:pBdr>
        <w:spacing w:before="33"/>
        <w:rPr>
          <w:rFonts w:ascii="Calibri" w:eastAsia="Calibri" w:hAnsi="Calibri" w:cs="Calibri"/>
          <w:b/>
          <w:bCs/>
          <w:color w:val="000000"/>
        </w:rPr>
      </w:pPr>
    </w:p>
    <w:p w14:paraId="00000190" w14:textId="77777777" w:rsidR="00E86DFD" w:rsidRDefault="002E6604">
      <w:pPr>
        <w:spacing w:before="1" w:line="283" w:lineRule="auto"/>
        <w:ind w:left="374" w:right="760"/>
      </w:pPr>
      <w:r>
        <w:rPr>
          <w:b/>
          <w:bCs/>
        </w:rPr>
        <w:t xml:space="preserve">Artículo 28º: Niveles de enseñanza que imparte el establecimiento y horarios de funcionamiento. </w:t>
      </w:r>
      <w:r>
        <w:t>El Colegio Alto Gabriela cuenta con tres niveles de enseñanza:</w:t>
      </w:r>
    </w:p>
    <w:p w14:paraId="00000191" w14:textId="77777777" w:rsidR="00E86DFD" w:rsidRDefault="002E6604">
      <w:pPr>
        <w:numPr>
          <w:ilvl w:val="0"/>
          <w:numId w:val="83"/>
        </w:numPr>
        <w:pBdr>
          <w:top w:val="nil"/>
          <w:left w:val="nil"/>
          <w:bottom w:val="nil"/>
          <w:right w:val="nil"/>
          <w:between w:val="nil"/>
        </w:pBdr>
        <w:tabs>
          <w:tab w:val="left" w:pos="1075"/>
        </w:tabs>
        <w:spacing w:line="246" w:lineRule="auto"/>
        <w:rPr>
          <w:color w:val="000000"/>
        </w:rPr>
      </w:pPr>
      <w:r>
        <w:rPr>
          <w:color w:val="000000"/>
        </w:rPr>
        <w:t xml:space="preserve">Educación </w:t>
      </w:r>
      <w:proofErr w:type="spellStart"/>
      <w:r>
        <w:rPr>
          <w:color w:val="000000"/>
        </w:rPr>
        <w:t>Parvularia</w:t>
      </w:r>
      <w:proofErr w:type="spellEnd"/>
      <w:r>
        <w:rPr>
          <w:color w:val="000000"/>
        </w:rPr>
        <w:t>.</w:t>
      </w:r>
    </w:p>
    <w:p w14:paraId="00000192" w14:textId="77777777" w:rsidR="00E86DFD" w:rsidRDefault="002E6604">
      <w:pPr>
        <w:numPr>
          <w:ilvl w:val="0"/>
          <w:numId w:val="83"/>
        </w:numPr>
        <w:pBdr>
          <w:top w:val="nil"/>
          <w:left w:val="nil"/>
          <w:bottom w:val="nil"/>
          <w:right w:val="nil"/>
          <w:between w:val="nil"/>
        </w:pBdr>
        <w:tabs>
          <w:tab w:val="left" w:pos="1075"/>
        </w:tabs>
        <w:spacing w:before="37"/>
        <w:rPr>
          <w:color w:val="000000"/>
        </w:rPr>
      </w:pPr>
      <w:r>
        <w:rPr>
          <w:color w:val="000000"/>
        </w:rPr>
        <w:t>Enseñanza Básica.</w:t>
      </w:r>
    </w:p>
    <w:p w14:paraId="00000195" w14:textId="4F82C990" w:rsidR="00E86DFD" w:rsidRDefault="002E6604" w:rsidP="00675819">
      <w:pPr>
        <w:numPr>
          <w:ilvl w:val="0"/>
          <w:numId w:val="83"/>
        </w:numPr>
        <w:pBdr>
          <w:top w:val="nil"/>
          <w:left w:val="nil"/>
          <w:bottom w:val="nil"/>
          <w:right w:val="nil"/>
          <w:between w:val="nil"/>
        </w:pBdr>
        <w:tabs>
          <w:tab w:val="left" w:pos="1075"/>
          <w:tab w:val="left" w:pos="2517"/>
        </w:tabs>
        <w:spacing w:before="40"/>
        <w:rPr>
          <w:color w:val="000000"/>
        </w:rPr>
      </w:pPr>
      <w:r>
        <w:rPr>
          <w:color w:val="000000"/>
        </w:rPr>
        <w:t>Enseñanza</w:t>
      </w:r>
      <w:r w:rsidR="00675819">
        <w:rPr>
          <w:color w:val="000000"/>
        </w:rPr>
        <w:t xml:space="preserve"> </w:t>
      </w:r>
      <w:r>
        <w:rPr>
          <w:color w:val="000000"/>
        </w:rPr>
        <w:t>Media Humanística- Científica</w:t>
      </w:r>
    </w:p>
    <w:p w14:paraId="677B6F67" w14:textId="77777777" w:rsidR="007D4043" w:rsidRPr="00675819" w:rsidRDefault="007D4043" w:rsidP="007D4043">
      <w:pPr>
        <w:pBdr>
          <w:top w:val="nil"/>
          <w:left w:val="nil"/>
          <w:bottom w:val="nil"/>
          <w:right w:val="nil"/>
          <w:between w:val="nil"/>
        </w:pBdr>
        <w:tabs>
          <w:tab w:val="left" w:pos="1075"/>
          <w:tab w:val="left" w:pos="2517"/>
        </w:tabs>
        <w:spacing w:before="40"/>
        <w:rPr>
          <w:color w:val="000000"/>
        </w:rPr>
      </w:pPr>
    </w:p>
    <w:p w14:paraId="00000197" w14:textId="15D395A6" w:rsidR="00E86DFD" w:rsidRDefault="002E6604">
      <w:pPr>
        <w:ind w:left="374"/>
        <w:rPr>
          <w:b/>
          <w:bCs/>
        </w:rPr>
      </w:pPr>
      <w:r>
        <w:rPr>
          <w:b/>
          <w:bCs/>
        </w:rPr>
        <w:t>Artículo 29º: Régimen de Jornada y horarios de ingreso y salida.</w:t>
      </w:r>
    </w:p>
    <w:p w14:paraId="7120BC7F" w14:textId="0FEC4103" w:rsidR="00675819" w:rsidRDefault="00675819">
      <w:pPr>
        <w:ind w:left="374"/>
        <w:rPr>
          <w:b/>
          <w:bCs/>
        </w:rPr>
      </w:pPr>
    </w:p>
    <w:p w14:paraId="7586C0B7" w14:textId="499E37E5" w:rsidR="00675819" w:rsidRDefault="00675819" w:rsidP="00FC68F7">
      <w:pPr>
        <w:ind w:left="374"/>
        <w:rPr>
          <w:bCs/>
        </w:rPr>
      </w:pPr>
      <w:r w:rsidRPr="00675819">
        <w:rPr>
          <w:bCs/>
        </w:rPr>
        <w:t>Pre</w:t>
      </w:r>
      <w:r>
        <w:rPr>
          <w:bCs/>
        </w:rPr>
        <w:t xml:space="preserve"> </w:t>
      </w:r>
      <w:proofErr w:type="spellStart"/>
      <w:r w:rsidRPr="00675819">
        <w:rPr>
          <w:bCs/>
        </w:rPr>
        <w:t>kinder</w:t>
      </w:r>
      <w:proofErr w:type="spellEnd"/>
      <w:r w:rsidRPr="00675819">
        <w:rPr>
          <w:bCs/>
        </w:rPr>
        <w:t xml:space="preserve"> y </w:t>
      </w:r>
      <w:proofErr w:type="spellStart"/>
      <w:r w:rsidRPr="00675819">
        <w:rPr>
          <w:bCs/>
        </w:rPr>
        <w:t>kinder</w:t>
      </w:r>
      <w:proofErr w:type="spellEnd"/>
      <w:r w:rsidRPr="00675819">
        <w:rPr>
          <w:bCs/>
        </w:rPr>
        <w:t xml:space="preserve"> (Jornada </w:t>
      </w:r>
      <w:r>
        <w:rPr>
          <w:bCs/>
        </w:rPr>
        <w:t>m</w:t>
      </w:r>
      <w:r w:rsidRPr="00675819">
        <w:rPr>
          <w:bCs/>
        </w:rPr>
        <w:t xml:space="preserve">añana) </w:t>
      </w:r>
      <w:r>
        <w:rPr>
          <w:bCs/>
        </w:rPr>
        <w:t>=</w:t>
      </w:r>
      <w:r w:rsidR="00FC68F7">
        <w:rPr>
          <w:bCs/>
        </w:rPr>
        <w:t xml:space="preserve">    </w:t>
      </w:r>
      <w:proofErr w:type="gramStart"/>
      <w:r w:rsidR="00E626A4">
        <w:rPr>
          <w:bCs/>
        </w:rPr>
        <w:t>Lunes</w:t>
      </w:r>
      <w:proofErr w:type="gramEnd"/>
      <w:r w:rsidR="00E626A4">
        <w:rPr>
          <w:bCs/>
        </w:rPr>
        <w:t xml:space="preserve"> a viernes = 8:15 a 13:10 </w:t>
      </w:r>
      <w:proofErr w:type="spellStart"/>
      <w:r w:rsidR="00E626A4">
        <w:rPr>
          <w:bCs/>
        </w:rPr>
        <w:t>hrs</w:t>
      </w:r>
      <w:proofErr w:type="spellEnd"/>
    </w:p>
    <w:p w14:paraId="78F65597" w14:textId="5B0C11EB" w:rsidR="00675819" w:rsidRDefault="00675819" w:rsidP="00FC68F7">
      <w:pPr>
        <w:ind w:left="374"/>
        <w:rPr>
          <w:bCs/>
        </w:rPr>
      </w:pPr>
      <w:r>
        <w:rPr>
          <w:bCs/>
        </w:rPr>
        <w:t>1° y 2° básico (Jornada mañana) =</w:t>
      </w:r>
      <w:r w:rsidR="00FC68F7">
        <w:rPr>
          <w:bCs/>
        </w:rPr>
        <w:t xml:space="preserve"> </w:t>
      </w:r>
      <w:proofErr w:type="gramStart"/>
      <w:r w:rsidR="00FC68F7">
        <w:rPr>
          <w:bCs/>
        </w:rPr>
        <w:t>Lunes</w:t>
      </w:r>
      <w:proofErr w:type="gramEnd"/>
      <w:r w:rsidR="00FC68F7">
        <w:rPr>
          <w:bCs/>
        </w:rPr>
        <w:t xml:space="preserve"> a viernes = 8:15 a 13:15 </w:t>
      </w:r>
      <w:proofErr w:type="spellStart"/>
      <w:r w:rsidR="00FC68F7">
        <w:rPr>
          <w:bCs/>
        </w:rPr>
        <w:t>hrs</w:t>
      </w:r>
      <w:proofErr w:type="spellEnd"/>
      <w:r w:rsidR="00FC68F7">
        <w:rPr>
          <w:bCs/>
        </w:rPr>
        <w:t>.</w:t>
      </w:r>
    </w:p>
    <w:p w14:paraId="31E38ACC" w14:textId="212F34DB" w:rsidR="00675819" w:rsidRDefault="00675819" w:rsidP="00FC68F7">
      <w:pPr>
        <w:ind w:left="374"/>
        <w:rPr>
          <w:bCs/>
        </w:rPr>
      </w:pPr>
      <w:bookmarkStart w:id="5" w:name="_Hlk238041842"/>
      <w:r>
        <w:rPr>
          <w:bCs/>
        </w:rPr>
        <w:t xml:space="preserve">3º básico a 6° básico (Jornada escolar completa) = </w:t>
      </w:r>
      <w:proofErr w:type="gramStart"/>
      <w:r>
        <w:rPr>
          <w:bCs/>
        </w:rPr>
        <w:t>Lunes</w:t>
      </w:r>
      <w:proofErr w:type="gramEnd"/>
      <w:r>
        <w:rPr>
          <w:bCs/>
        </w:rPr>
        <w:t xml:space="preserve"> a jueves = 8:15 a 15:45 </w:t>
      </w:r>
      <w:proofErr w:type="spellStart"/>
      <w:r>
        <w:rPr>
          <w:bCs/>
        </w:rPr>
        <w:t>hrs</w:t>
      </w:r>
      <w:proofErr w:type="spellEnd"/>
      <w:r>
        <w:rPr>
          <w:bCs/>
        </w:rPr>
        <w:t xml:space="preserve">. Viernes = 8:15 a 14:00 </w:t>
      </w:r>
      <w:proofErr w:type="spellStart"/>
      <w:r>
        <w:rPr>
          <w:bCs/>
        </w:rPr>
        <w:t>hrs</w:t>
      </w:r>
      <w:proofErr w:type="spellEnd"/>
      <w:r>
        <w:rPr>
          <w:bCs/>
        </w:rPr>
        <w:t>.</w:t>
      </w:r>
    </w:p>
    <w:bookmarkEnd w:id="5"/>
    <w:p w14:paraId="1BAC7DFB" w14:textId="61FFC7AD" w:rsidR="00675819" w:rsidRDefault="00675819" w:rsidP="00FC68F7">
      <w:pPr>
        <w:ind w:left="374"/>
        <w:rPr>
          <w:bCs/>
        </w:rPr>
      </w:pPr>
      <w:r>
        <w:rPr>
          <w:bCs/>
        </w:rPr>
        <w:t xml:space="preserve">7º y 8° básico (Jornada escolar completa) = </w:t>
      </w:r>
      <w:proofErr w:type="gramStart"/>
      <w:r>
        <w:rPr>
          <w:bCs/>
        </w:rPr>
        <w:t>Lunes</w:t>
      </w:r>
      <w:proofErr w:type="gramEnd"/>
      <w:r>
        <w:rPr>
          <w:bCs/>
        </w:rPr>
        <w:t xml:space="preserve"> a jueves = 8:15 a 15:45 </w:t>
      </w:r>
      <w:proofErr w:type="spellStart"/>
      <w:r>
        <w:rPr>
          <w:bCs/>
        </w:rPr>
        <w:t>hrs</w:t>
      </w:r>
      <w:proofErr w:type="spellEnd"/>
      <w:r>
        <w:rPr>
          <w:bCs/>
        </w:rPr>
        <w:t xml:space="preserve">. Viernes = 8:15 a 13:15 </w:t>
      </w:r>
      <w:proofErr w:type="spellStart"/>
      <w:r>
        <w:rPr>
          <w:bCs/>
        </w:rPr>
        <w:t>hrs</w:t>
      </w:r>
      <w:proofErr w:type="spellEnd"/>
      <w:r>
        <w:rPr>
          <w:bCs/>
        </w:rPr>
        <w:t>.</w:t>
      </w:r>
    </w:p>
    <w:p w14:paraId="7F3366FF" w14:textId="4D0A3FC6" w:rsidR="00675819" w:rsidRDefault="00675819" w:rsidP="00FC68F7">
      <w:pPr>
        <w:ind w:left="374"/>
        <w:rPr>
          <w:bCs/>
        </w:rPr>
      </w:pPr>
      <w:proofErr w:type="spellStart"/>
      <w:r>
        <w:rPr>
          <w:bCs/>
        </w:rPr>
        <w:t>I°</w:t>
      </w:r>
      <w:proofErr w:type="spellEnd"/>
      <w:r>
        <w:rPr>
          <w:bCs/>
        </w:rPr>
        <w:t xml:space="preserve"> a </w:t>
      </w:r>
      <w:proofErr w:type="spellStart"/>
      <w:r>
        <w:rPr>
          <w:bCs/>
        </w:rPr>
        <w:t>IV°</w:t>
      </w:r>
      <w:proofErr w:type="spellEnd"/>
      <w:r>
        <w:rPr>
          <w:bCs/>
        </w:rPr>
        <w:t xml:space="preserve"> medio (Jornada escolar completa) = </w:t>
      </w:r>
      <w:proofErr w:type="gramStart"/>
      <w:r>
        <w:rPr>
          <w:bCs/>
        </w:rPr>
        <w:t>Lunes</w:t>
      </w:r>
      <w:proofErr w:type="gramEnd"/>
      <w:r>
        <w:rPr>
          <w:bCs/>
        </w:rPr>
        <w:t xml:space="preserve"> a jueves = 8:15 a 16:30 </w:t>
      </w:r>
      <w:proofErr w:type="spellStart"/>
      <w:r>
        <w:rPr>
          <w:bCs/>
        </w:rPr>
        <w:t>hrs</w:t>
      </w:r>
      <w:proofErr w:type="spellEnd"/>
      <w:r>
        <w:rPr>
          <w:bCs/>
        </w:rPr>
        <w:t xml:space="preserve">. Viernes = 8:15 a 13:15 </w:t>
      </w:r>
      <w:proofErr w:type="spellStart"/>
      <w:r>
        <w:rPr>
          <w:bCs/>
        </w:rPr>
        <w:t>hrs</w:t>
      </w:r>
      <w:proofErr w:type="spellEnd"/>
      <w:r>
        <w:rPr>
          <w:bCs/>
        </w:rPr>
        <w:t>.</w:t>
      </w:r>
    </w:p>
    <w:p w14:paraId="2749CE23" w14:textId="5575D826" w:rsidR="00675819" w:rsidRDefault="00675819" w:rsidP="00675819">
      <w:pPr>
        <w:ind w:left="374"/>
        <w:rPr>
          <w:bCs/>
        </w:rPr>
      </w:pPr>
    </w:p>
    <w:p w14:paraId="00000201" w14:textId="356F253F" w:rsidR="00E86DFD" w:rsidRDefault="001A74AF">
      <w:pPr>
        <w:pBdr>
          <w:top w:val="nil"/>
          <w:left w:val="nil"/>
          <w:bottom w:val="nil"/>
          <w:right w:val="nil"/>
          <w:between w:val="nil"/>
        </w:pBdr>
        <w:ind w:left="355"/>
        <w:jc w:val="both"/>
      </w:pPr>
      <w:r>
        <w:t xml:space="preserve">NOTA: </w:t>
      </w:r>
      <w:r w:rsidR="002E6604">
        <w:t>El ingreso de los estudiantes a la sala es a las 08:15 horas, hora en que comienzan todas las clases.</w:t>
      </w:r>
    </w:p>
    <w:p w14:paraId="00000202" w14:textId="77777777" w:rsidR="00E86DFD" w:rsidRDefault="00E86DFD">
      <w:pPr>
        <w:pBdr>
          <w:top w:val="nil"/>
          <w:left w:val="nil"/>
          <w:bottom w:val="nil"/>
          <w:right w:val="nil"/>
          <w:between w:val="nil"/>
        </w:pBdr>
        <w:spacing w:before="74"/>
      </w:pPr>
    </w:p>
    <w:p w14:paraId="00000203" w14:textId="77777777" w:rsidR="00E86DFD" w:rsidRDefault="002E6604">
      <w:pPr>
        <w:spacing w:before="1" w:line="280" w:lineRule="auto"/>
        <w:ind w:left="355" w:right="753"/>
        <w:jc w:val="both"/>
      </w:pPr>
      <w:r>
        <w:rPr>
          <w:b/>
          <w:bCs/>
        </w:rPr>
        <w:t xml:space="preserve">Artículo 30º: Apertura de puertas de acceso del Colegio. </w:t>
      </w:r>
      <w:r>
        <w:t xml:space="preserve">Para facilitar el ingreso de los estudiantes, la puerta de acceso se abrirá desde las </w:t>
      </w:r>
      <w:r>
        <w:rPr>
          <w:b/>
          <w:bCs/>
        </w:rPr>
        <w:t xml:space="preserve">07:30 </w:t>
      </w:r>
      <w:r>
        <w:t>horas.</w:t>
      </w:r>
    </w:p>
    <w:p w14:paraId="00000204" w14:textId="77777777" w:rsidR="00E86DFD" w:rsidRDefault="00E86DFD">
      <w:pPr>
        <w:pBdr>
          <w:top w:val="nil"/>
          <w:left w:val="nil"/>
          <w:bottom w:val="nil"/>
          <w:right w:val="nil"/>
          <w:between w:val="nil"/>
        </w:pBdr>
        <w:spacing w:before="28"/>
      </w:pPr>
    </w:p>
    <w:p w14:paraId="00000205" w14:textId="77777777" w:rsidR="00E86DFD" w:rsidRDefault="002E6604">
      <w:pPr>
        <w:pBdr>
          <w:top w:val="nil"/>
          <w:left w:val="nil"/>
          <w:bottom w:val="nil"/>
          <w:right w:val="nil"/>
          <w:between w:val="nil"/>
        </w:pBdr>
        <w:spacing w:line="276" w:lineRule="auto"/>
        <w:ind w:left="355" w:right="749"/>
        <w:jc w:val="both"/>
      </w:pPr>
      <w:r>
        <w:rPr>
          <w:b/>
          <w:bCs/>
        </w:rPr>
        <w:t xml:space="preserve">Artículo 31º: </w:t>
      </w:r>
      <w:r>
        <w:t>En caso de acudir algún estudiante bajo los efectos del alcohol, drogas o consumir al interior del colegio, se activará el protocolo correspondiente, y se resguardará bajo la supervisión de Inspectoría General, procediendo a comunicarse con su apoderado para que lo retire; si es de carácter urgente se coordinará su traslado a un centro asistencial. Una vez estable, al estudiante se le aplicarán las medidas de acuerdo con el Reglamento de Convivencia.</w:t>
      </w:r>
    </w:p>
    <w:p w14:paraId="00000206" w14:textId="77777777" w:rsidR="00E86DFD" w:rsidRDefault="00E86DFD">
      <w:pPr>
        <w:pBdr>
          <w:top w:val="nil"/>
          <w:left w:val="nil"/>
          <w:bottom w:val="nil"/>
          <w:right w:val="nil"/>
          <w:between w:val="nil"/>
        </w:pBdr>
        <w:spacing w:before="21"/>
      </w:pPr>
    </w:p>
    <w:p w14:paraId="00000207" w14:textId="77777777" w:rsidR="00E86DFD" w:rsidRDefault="002E6604">
      <w:pPr>
        <w:pBdr>
          <w:top w:val="nil"/>
          <w:left w:val="nil"/>
          <w:bottom w:val="nil"/>
          <w:right w:val="nil"/>
          <w:between w:val="nil"/>
        </w:pBdr>
        <w:spacing w:line="278" w:lineRule="auto"/>
        <w:ind w:left="374" w:right="743"/>
        <w:jc w:val="both"/>
      </w:pPr>
      <w:r>
        <w:rPr>
          <w:b/>
          <w:bCs/>
        </w:rPr>
        <w:t xml:space="preserve">Artículo 32º: Suspensión de actividades. </w:t>
      </w:r>
      <w:r>
        <w:t>La suspensión de actividades se realizará según lo dispongan las instrucciones dictadas por el Ministerio de Educación, atendiendo a las particularidades de cada nivel y modalidad educativa, según se determine en el Calendario Escolar de cada año.</w:t>
      </w:r>
    </w:p>
    <w:p w14:paraId="00000208" w14:textId="77777777" w:rsidR="00E86DFD" w:rsidRDefault="00E86DFD">
      <w:pPr>
        <w:pBdr>
          <w:top w:val="nil"/>
          <w:left w:val="nil"/>
          <w:bottom w:val="nil"/>
          <w:right w:val="nil"/>
          <w:between w:val="nil"/>
        </w:pBdr>
        <w:spacing w:before="38"/>
      </w:pPr>
    </w:p>
    <w:p w14:paraId="00000209" w14:textId="77777777" w:rsidR="00E86DFD" w:rsidRDefault="002E6604">
      <w:pPr>
        <w:pBdr>
          <w:top w:val="nil"/>
          <w:left w:val="nil"/>
          <w:bottom w:val="nil"/>
          <w:right w:val="nil"/>
          <w:between w:val="nil"/>
        </w:pBdr>
        <w:spacing w:line="276" w:lineRule="auto"/>
        <w:ind w:left="355" w:right="755"/>
        <w:jc w:val="both"/>
      </w:pPr>
      <w:r>
        <w:rPr>
          <w:b/>
          <w:bCs/>
        </w:rPr>
        <w:t>Artículo 33º: Relación entre la familia y el establecimiento</w:t>
      </w:r>
      <w:r>
        <w:t xml:space="preserve">. Todo/a estudiante debe contar con una apoderada/o debidamente oficializado al momento de la matrícula. El o la apoderada/o entregará al establecimiento datos de contacto y emergencia tales como teléfono (fijo y móvil), dirección, correo electrónico, entre otros. De acuerdo al Ordinario </w:t>
      </w:r>
      <w:proofErr w:type="spellStart"/>
      <w:r>
        <w:t>N°</w:t>
      </w:r>
      <w:proofErr w:type="spellEnd"/>
      <w:r>
        <w:t xml:space="preserve"> 027 del año 2016 de la Superintendencia de Educación, “los establecimientos educacionales deben garantizar en sus reglamentos internos el ejercicio pleno de los derechos de los apoderados que consagra la LGE y toda normativa aplicable, por tanto, ninguno de estos derechos puede ser restringido ni limitados por decisiones de naturaleza administrativa”.</w:t>
      </w:r>
    </w:p>
    <w:p w14:paraId="0000020A" w14:textId="77777777" w:rsidR="00E86DFD" w:rsidRDefault="00E86DFD">
      <w:pPr>
        <w:pBdr>
          <w:top w:val="nil"/>
          <w:left w:val="nil"/>
          <w:bottom w:val="nil"/>
          <w:right w:val="nil"/>
          <w:between w:val="nil"/>
        </w:pBdr>
        <w:spacing w:line="276" w:lineRule="auto"/>
        <w:ind w:left="355" w:right="755"/>
        <w:jc w:val="both"/>
      </w:pPr>
    </w:p>
    <w:p w14:paraId="0000020B" w14:textId="4C3F8AF6" w:rsidR="00E86DFD" w:rsidRDefault="002E6604">
      <w:pPr>
        <w:pBdr>
          <w:top w:val="nil"/>
          <w:left w:val="nil"/>
          <w:bottom w:val="nil"/>
          <w:right w:val="nil"/>
          <w:between w:val="nil"/>
        </w:pBdr>
        <w:spacing w:before="74"/>
        <w:ind w:left="355" w:right="745"/>
        <w:jc w:val="both"/>
      </w:pPr>
      <w:r>
        <w:rPr>
          <w:b/>
          <w:bCs/>
        </w:rPr>
        <w:t xml:space="preserve">Artículo 34º: Vías de comunicación con apoderadas/os. </w:t>
      </w:r>
      <w:r>
        <w:t>La vía oficial de comunicación entre el establecimiento y la familia es la libreta de comunicaciones o agenda escolar</w:t>
      </w:r>
      <w:r w:rsidR="00FC68F7">
        <w:t xml:space="preserve"> desde pre </w:t>
      </w:r>
      <w:proofErr w:type="spellStart"/>
      <w:r w:rsidR="00FC68F7">
        <w:t>kinder</w:t>
      </w:r>
      <w:proofErr w:type="spellEnd"/>
      <w:r w:rsidR="00FC68F7">
        <w:t xml:space="preserve"> a 6° básico</w:t>
      </w:r>
      <w:r>
        <w:t xml:space="preserve">, la que cada estudiante deberá traer al establecimiento todos los días. </w:t>
      </w:r>
      <w:r w:rsidR="00FC68F7">
        <w:t xml:space="preserve">Para los estudiantes de 7° a </w:t>
      </w:r>
      <w:proofErr w:type="spellStart"/>
      <w:r w:rsidR="00FC68F7">
        <w:t>IV°</w:t>
      </w:r>
      <w:proofErr w:type="spellEnd"/>
      <w:r w:rsidR="00FC68F7">
        <w:t xml:space="preserve"> medio, la vía será el correo electrónico.  </w:t>
      </w:r>
      <w:r>
        <w:t>En caso de emergencia y/o en ausencia del estudiante, la citación se podrá hacer vía número de teléfono, correo electrónico o carta certificada, de acuerdo a los datos entregados por el apoderado.</w:t>
      </w:r>
    </w:p>
    <w:p w14:paraId="0000020C" w14:textId="77777777" w:rsidR="00E86DFD" w:rsidRDefault="00E86DFD">
      <w:pPr>
        <w:pBdr>
          <w:top w:val="nil"/>
          <w:left w:val="nil"/>
          <w:bottom w:val="nil"/>
          <w:right w:val="nil"/>
          <w:between w:val="nil"/>
        </w:pBdr>
        <w:spacing w:before="34"/>
      </w:pPr>
    </w:p>
    <w:p w14:paraId="180A0765" w14:textId="77777777" w:rsidR="00E8181B" w:rsidRDefault="002E6604">
      <w:pPr>
        <w:pBdr>
          <w:top w:val="nil"/>
          <w:left w:val="nil"/>
          <w:bottom w:val="nil"/>
          <w:right w:val="nil"/>
          <w:between w:val="nil"/>
        </w:pBdr>
        <w:spacing w:line="276" w:lineRule="auto"/>
        <w:ind w:left="355" w:right="746"/>
        <w:jc w:val="both"/>
      </w:pPr>
      <w:r>
        <w:rPr>
          <w:b/>
          <w:bCs/>
        </w:rPr>
        <w:t xml:space="preserve">Artículo 35º: Reuniones de Padres y Apoderados: </w:t>
      </w:r>
      <w:r>
        <w:t>Las reuniones de Padres y Apoderados son instancias de comunicación y reflexión colectiva entre la o el profesor/a jefe y las o los apoderadas/os de un curso, en torno a los aprendizajes de las y los estudiantes, abarcando tanto lo académico como la convivencia escolar.</w:t>
      </w:r>
    </w:p>
    <w:p w14:paraId="02C19312" w14:textId="77777777" w:rsidR="00E8181B" w:rsidRDefault="00E8181B">
      <w:pPr>
        <w:pBdr>
          <w:top w:val="nil"/>
          <w:left w:val="nil"/>
          <w:bottom w:val="nil"/>
          <w:right w:val="nil"/>
          <w:between w:val="nil"/>
        </w:pBdr>
        <w:spacing w:line="276" w:lineRule="auto"/>
        <w:ind w:left="355" w:right="746"/>
        <w:jc w:val="both"/>
      </w:pPr>
    </w:p>
    <w:p w14:paraId="0000020D" w14:textId="11A1AEF4" w:rsidR="00E86DFD" w:rsidRDefault="002E6604">
      <w:pPr>
        <w:pBdr>
          <w:top w:val="nil"/>
          <w:left w:val="nil"/>
          <w:bottom w:val="nil"/>
          <w:right w:val="nil"/>
          <w:between w:val="nil"/>
        </w:pBdr>
        <w:spacing w:line="276" w:lineRule="auto"/>
        <w:ind w:left="355" w:right="746"/>
        <w:jc w:val="both"/>
      </w:pPr>
      <w:r>
        <w:t>Las reuniones tendrán una periodicidad mínima de tres meses, en horarios que potencien la participación activa de la mayoría de las y los apoderadas/os. Estas deberán ser planificadas y calendarizadas al comienzo del año escolar, siendo recordadas, vía comunicación escrita, a la apoderada/o con una semana de anticipación a su fecha de realización. Las apoderadas/os que no pudiesen asistir a la reunión por motivos justificados, deberán asistir al establecimiento en horarios de atención de apoderadas/os establecidos por la o el profesor/a jefe correspondiente, en la semana siguiente a la fecha en que se efectuó la reunión.</w:t>
      </w:r>
    </w:p>
    <w:p w14:paraId="0000020F" w14:textId="77777777" w:rsidR="00E86DFD" w:rsidRDefault="002E6604">
      <w:pPr>
        <w:pBdr>
          <w:top w:val="nil"/>
          <w:left w:val="nil"/>
          <w:bottom w:val="nil"/>
          <w:right w:val="nil"/>
          <w:between w:val="nil"/>
        </w:pBdr>
        <w:spacing w:line="276" w:lineRule="auto"/>
        <w:ind w:left="355" w:right="751"/>
        <w:jc w:val="both"/>
      </w:pPr>
      <w:r>
        <w:rPr>
          <w:b/>
          <w:bCs/>
        </w:rPr>
        <w:lastRenderedPageBreak/>
        <w:t xml:space="preserve">Artículo 36º: Citaciones al apoderado/a. </w:t>
      </w:r>
      <w:r>
        <w:t>Las y los docentes, directivos y profesionales que se desempeñen en el establecimiento, podrán citar al apoderado/a para tratar temas puntuales referidos a ámbitos académico o de convivencia de algún estudiante (según art. 34 de este Reglamento). Estas citaciones deberán ser comunicadas por escrito a través de una comunicación realizada en los horarios de atención establecidos por la persona que cursa la citación.</w:t>
      </w:r>
    </w:p>
    <w:p w14:paraId="00000210" w14:textId="77777777" w:rsidR="00E86DFD" w:rsidRDefault="00E86DFD">
      <w:pPr>
        <w:pBdr>
          <w:top w:val="nil"/>
          <w:left w:val="nil"/>
          <w:bottom w:val="nil"/>
          <w:right w:val="nil"/>
          <w:between w:val="nil"/>
        </w:pBdr>
        <w:spacing w:before="40"/>
      </w:pPr>
    </w:p>
    <w:p w14:paraId="00000211" w14:textId="77777777" w:rsidR="00E86DFD" w:rsidRDefault="002E6604">
      <w:pPr>
        <w:ind w:left="355" w:right="748"/>
        <w:jc w:val="both"/>
      </w:pPr>
      <w:r>
        <w:rPr>
          <w:b/>
          <w:bCs/>
        </w:rPr>
        <w:t xml:space="preserve">Artículo 37º: Conducto Regular del Establecimiento. </w:t>
      </w:r>
      <w:r>
        <w:t>Para canalizar las inquietudes, dudas y reclamos de cualquier miembro de la comunidad educativa, el establecimiento establece el siguiente conducto regular de acuerdo con el ámbito requerido:</w:t>
      </w:r>
    </w:p>
    <w:p w14:paraId="00000212" w14:textId="77777777" w:rsidR="00E86DFD" w:rsidRDefault="00E86DFD">
      <w:pPr>
        <w:pBdr>
          <w:top w:val="nil"/>
          <w:left w:val="nil"/>
          <w:bottom w:val="nil"/>
          <w:right w:val="nil"/>
          <w:between w:val="nil"/>
        </w:pBdr>
        <w:spacing w:before="34"/>
      </w:pPr>
    </w:p>
    <w:p w14:paraId="00000213" w14:textId="77777777" w:rsidR="00E86DFD" w:rsidRDefault="002E6604">
      <w:pPr>
        <w:numPr>
          <w:ilvl w:val="0"/>
          <w:numId w:val="95"/>
        </w:numPr>
        <w:pBdr>
          <w:top w:val="nil"/>
          <w:left w:val="nil"/>
          <w:bottom w:val="nil"/>
          <w:right w:val="nil"/>
          <w:between w:val="nil"/>
        </w:pBdr>
        <w:tabs>
          <w:tab w:val="left" w:pos="1075"/>
        </w:tabs>
        <w:ind w:right="784"/>
      </w:pPr>
      <w:r>
        <w:rPr>
          <w:b/>
          <w:bCs/>
        </w:rPr>
        <w:t>Ámbito Pedagógico</w:t>
      </w:r>
      <w:r>
        <w:t>: Ante cualquier situación referida al proceso de enseñanza, evaluación o respecto de cuestiones curriculares las instancias a las que se debe acudir son:</w:t>
      </w:r>
    </w:p>
    <w:p w14:paraId="00000215" w14:textId="77777777" w:rsidR="00E86DFD" w:rsidRDefault="002E6604">
      <w:pPr>
        <w:numPr>
          <w:ilvl w:val="1"/>
          <w:numId w:val="95"/>
        </w:numPr>
        <w:pBdr>
          <w:top w:val="nil"/>
          <w:left w:val="nil"/>
          <w:bottom w:val="nil"/>
          <w:right w:val="nil"/>
          <w:between w:val="nil"/>
        </w:pBdr>
        <w:tabs>
          <w:tab w:val="left" w:pos="2448"/>
        </w:tabs>
        <w:ind w:left="2448" w:hanging="360"/>
      </w:pPr>
      <w:r>
        <w:t>Profesor/a de asignatura.</w:t>
      </w:r>
    </w:p>
    <w:p w14:paraId="00000216" w14:textId="77777777" w:rsidR="00E86DFD" w:rsidRDefault="002E6604">
      <w:pPr>
        <w:numPr>
          <w:ilvl w:val="1"/>
          <w:numId w:val="95"/>
        </w:numPr>
        <w:pBdr>
          <w:top w:val="nil"/>
          <w:left w:val="nil"/>
          <w:bottom w:val="nil"/>
          <w:right w:val="nil"/>
          <w:between w:val="nil"/>
        </w:pBdr>
        <w:tabs>
          <w:tab w:val="left" w:pos="2449"/>
        </w:tabs>
        <w:spacing w:before="46"/>
        <w:ind w:left="2449" w:hanging="360"/>
      </w:pPr>
      <w:r>
        <w:t>Profesor/a jefe/a.</w:t>
      </w:r>
    </w:p>
    <w:p w14:paraId="00000217" w14:textId="77777777" w:rsidR="00E86DFD" w:rsidRDefault="002E6604">
      <w:pPr>
        <w:numPr>
          <w:ilvl w:val="1"/>
          <w:numId w:val="95"/>
        </w:numPr>
        <w:pBdr>
          <w:top w:val="nil"/>
          <w:left w:val="nil"/>
          <w:bottom w:val="nil"/>
          <w:right w:val="nil"/>
          <w:between w:val="nil"/>
        </w:pBdr>
        <w:tabs>
          <w:tab w:val="left" w:pos="2447"/>
        </w:tabs>
        <w:spacing w:before="46"/>
        <w:ind w:left="2447" w:hanging="359"/>
      </w:pPr>
      <w:r>
        <w:t>Jefe/a Unidad Técnico Pedagógica</w:t>
      </w:r>
    </w:p>
    <w:p w14:paraId="00000218" w14:textId="77777777" w:rsidR="00E86DFD" w:rsidRDefault="002E6604">
      <w:pPr>
        <w:numPr>
          <w:ilvl w:val="1"/>
          <w:numId w:val="95"/>
        </w:numPr>
        <w:pBdr>
          <w:top w:val="nil"/>
          <w:left w:val="nil"/>
          <w:bottom w:val="nil"/>
          <w:right w:val="nil"/>
          <w:between w:val="nil"/>
        </w:pBdr>
        <w:tabs>
          <w:tab w:val="left" w:pos="2449"/>
        </w:tabs>
        <w:spacing w:before="19"/>
        <w:ind w:left="2449" w:hanging="360"/>
      </w:pPr>
      <w:r>
        <w:t>Directora</w:t>
      </w:r>
    </w:p>
    <w:p w14:paraId="00000219" w14:textId="77777777" w:rsidR="00E86DFD" w:rsidRDefault="00E86DFD">
      <w:pPr>
        <w:pBdr>
          <w:top w:val="nil"/>
          <w:left w:val="nil"/>
          <w:bottom w:val="nil"/>
          <w:right w:val="nil"/>
          <w:between w:val="nil"/>
        </w:pBdr>
        <w:spacing w:before="56"/>
      </w:pPr>
    </w:p>
    <w:p w14:paraId="0000021A" w14:textId="77777777" w:rsidR="00E86DFD" w:rsidRDefault="002E6604">
      <w:pPr>
        <w:numPr>
          <w:ilvl w:val="0"/>
          <w:numId w:val="95"/>
        </w:numPr>
        <w:pBdr>
          <w:top w:val="nil"/>
          <w:left w:val="nil"/>
          <w:bottom w:val="nil"/>
          <w:right w:val="nil"/>
          <w:between w:val="nil"/>
        </w:pBdr>
        <w:tabs>
          <w:tab w:val="left" w:pos="1075"/>
        </w:tabs>
        <w:ind w:right="793"/>
      </w:pPr>
      <w:r>
        <w:rPr>
          <w:b/>
          <w:bCs/>
        </w:rPr>
        <w:t xml:space="preserve">Ámbito de Convivencia Escolar: </w:t>
      </w:r>
      <w:r>
        <w:t>Ante cualquier situación que afecte las relaciones interpersonales o la seguridad de un miembro de la comunidad, las instancias a las que se debe acudir son:</w:t>
      </w:r>
    </w:p>
    <w:p w14:paraId="0000021C" w14:textId="77777777" w:rsidR="00E86DFD" w:rsidRDefault="002E6604">
      <w:pPr>
        <w:numPr>
          <w:ilvl w:val="1"/>
          <w:numId w:val="95"/>
        </w:numPr>
        <w:pBdr>
          <w:top w:val="nil"/>
          <w:left w:val="nil"/>
          <w:bottom w:val="nil"/>
          <w:right w:val="nil"/>
          <w:between w:val="nil"/>
        </w:pBdr>
        <w:tabs>
          <w:tab w:val="left" w:pos="2448"/>
        </w:tabs>
        <w:ind w:left="2448" w:hanging="360"/>
      </w:pPr>
      <w:r>
        <w:t>Inspector/a.</w:t>
      </w:r>
    </w:p>
    <w:p w14:paraId="0000021D" w14:textId="77777777" w:rsidR="00E86DFD" w:rsidRDefault="002E6604">
      <w:pPr>
        <w:numPr>
          <w:ilvl w:val="1"/>
          <w:numId w:val="95"/>
        </w:numPr>
        <w:pBdr>
          <w:top w:val="nil"/>
          <w:left w:val="nil"/>
          <w:bottom w:val="nil"/>
          <w:right w:val="nil"/>
          <w:between w:val="nil"/>
        </w:pBdr>
        <w:tabs>
          <w:tab w:val="left" w:pos="2449"/>
        </w:tabs>
        <w:spacing w:before="50"/>
        <w:ind w:left="2449" w:hanging="360"/>
      </w:pPr>
      <w:r>
        <w:t>Profesor/a jefe /a.</w:t>
      </w:r>
    </w:p>
    <w:p w14:paraId="0000021E" w14:textId="77777777" w:rsidR="00E86DFD" w:rsidRDefault="002E6604">
      <w:pPr>
        <w:numPr>
          <w:ilvl w:val="1"/>
          <w:numId w:val="95"/>
        </w:numPr>
        <w:pBdr>
          <w:top w:val="nil"/>
          <w:left w:val="nil"/>
          <w:bottom w:val="nil"/>
          <w:right w:val="nil"/>
          <w:between w:val="nil"/>
        </w:pBdr>
        <w:tabs>
          <w:tab w:val="left" w:pos="2447"/>
        </w:tabs>
        <w:spacing w:before="49"/>
        <w:ind w:left="2447" w:hanging="359"/>
      </w:pPr>
      <w:r>
        <w:t>Inspector General.</w:t>
      </w:r>
    </w:p>
    <w:p w14:paraId="0000021F" w14:textId="57385E16" w:rsidR="00E86DFD" w:rsidRDefault="002E6604">
      <w:pPr>
        <w:numPr>
          <w:ilvl w:val="1"/>
          <w:numId w:val="95"/>
        </w:numPr>
        <w:pBdr>
          <w:top w:val="nil"/>
          <w:left w:val="nil"/>
          <w:bottom w:val="nil"/>
          <w:right w:val="nil"/>
          <w:between w:val="nil"/>
        </w:pBdr>
        <w:tabs>
          <w:tab w:val="left" w:pos="2449"/>
        </w:tabs>
        <w:spacing w:before="12"/>
        <w:ind w:left="2449" w:hanging="360"/>
      </w:pPr>
      <w:r>
        <w:t>Director</w:t>
      </w:r>
      <w:r w:rsidR="00B24AEE">
        <w:t>a</w:t>
      </w:r>
    </w:p>
    <w:p w14:paraId="00000220" w14:textId="77777777" w:rsidR="00E86DFD" w:rsidRDefault="002E6604" w:rsidP="00E8181B">
      <w:pPr>
        <w:spacing w:before="79"/>
        <w:rPr>
          <w:b/>
          <w:bCs/>
        </w:rPr>
      </w:pPr>
      <w:r>
        <w:rPr>
          <w:b/>
          <w:bCs/>
        </w:rPr>
        <w:t>Artículo 38º: Organigrama del Colegio y roles de docentes, directivos, asistentes y auxiliares.</w:t>
      </w:r>
    </w:p>
    <w:p w14:paraId="4D1FA10C" w14:textId="77777777" w:rsidR="00B24AEE" w:rsidRDefault="00B24AEE">
      <w:pPr>
        <w:spacing w:before="50" w:line="268" w:lineRule="auto"/>
        <w:ind w:left="355" w:right="4512"/>
        <w:rPr>
          <w:b/>
          <w:bCs/>
        </w:rPr>
      </w:pPr>
    </w:p>
    <w:p w14:paraId="00000221" w14:textId="786B72CA" w:rsidR="00E86DFD" w:rsidRPr="00B24AEE" w:rsidRDefault="002E6604" w:rsidP="00B24AEE">
      <w:pPr>
        <w:pStyle w:val="Prrafodelista"/>
        <w:numPr>
          <w:ilvl w:val="0"/>
          <w:numId w:val="214"/>
        </w:numPr>
        <w:spacing w:before="50" w:line="360" w:lineRule="auto"/>
        <w:ind w:right="4512"/>
        <w:rPr>
          <w:b/>
          <w:bCs/>
        </w:rPr>
      </w:pPr>
      <w:r w:rsidRPr="00B24AEE">
        <w:rPr>
          <w:b/>
          <w:bCs/>
        </w:rPr>
        <w:t xml:space="preserve">Sostenedora: Corporación Educacional Alto Gabriela </w:t>
      </w:r>
    </w:p>
    <w:p w14:paraId="00000222" w14:textId="77777777" w:rsidR="00E86DFD" w:rsidRDefault="002E6604" w:rsidP="00B24AEE">
      <w:pPr>
        <w:pStyle w:val="Prrafodelista"/>
        <w:numPr>
          <w:ilvl w:val="0"/>
          <w:numId w:val="214"/>
        </w:numPr>
        <w:spacing w:before="50" w:line="360" w:lineRule="auto"/>
        <w:ind w:right="4512"/>
      </w:pPr>
      <w:r w:rsidRPr="00B24AEE">
        <w:rPr>
          <w:b/>
          <w:bCs/>
        </w:rPr>
        <w:t xml:space="preserve">Representante Legal: </w:t>
      </w:r>
      <w:r>
        <w:t>Sra. Claudia Solís Welzel.</w:t>
      </w:r>
    </w:p>
    <w:p w14:paraId="00000223" w14:textId="77777777" w:rsidR="00E86DFD" w:rsidRDefault="00D071EB" w:rsidP="00B24AEE">
      <w:pPr>
        <w:pStyle w:val="Prrafodelista"/>
        <w:numPr>
          <w:ilvl w:val="0"/>
          <w:numId w:val="214"/>
        </w:numPr>
        <w:spacing w:before="81" w:line="360" w:lineRule="auto"/>
      </w:pPr>
      <w:sdt>
        <w:sdtPr>
          <w:tag w:val="goog_rdk_2"/>
          <w:id w:val="-448864650"/>
        </w:sdtPr>
        <w:sdtEndPr/>
        <w:sdtContent>
          <w:commentRangeStart w:id="6"/>
        </w:sdtContent>
      </w:sdt>
      <w:r w:rsidR="002E6604" w:rsidRPr="00B24AEE">
        <w:rPr>
          <w:b/>
          <w:bCs/>
        </w:rPr>
        <w:t xml:space="preserve">Directora: </w:t>
      </w:r>
      <w:r w:rsidR="002E6604">
        <w:t>Sra. Johana Concha Zúñiga.</w:t>
      </w:r>
    </w:p>
    <w:p w14:paraId="00000224" w14:textId="77777777" w:rsidR="00E86DFD" w:rsidRDefault="002E6604" w:rsidP="00B24AEE">
      <w:pPr>
        <w:pStyle w:val="Prrafodelista"/>
        <w:numPr>
          <w:ilvl w:val="0"/>
          <w:numId w:val="214"/>
        </w:numPr>
        <w:spacing w:before="45" w:line="360" w:lineRule="auto"/>
      </w:pPr>
      <w:r w:rsidRPr="00B24AEE">
        <w:rPr>
          <w:b/>
          <w:bCs/>
        </w:rPr>
        <w:t xml:space="preserve">Inspector General: </w:t>
      </w:r>
      <w:r>
        <w:t>Sr. Francisco San Martín Muñoz.</w:t>
      </w:r>
    </w:p>
    <w:p w14:paraId="00000225" w14:textId="77777777" w:rsidR="00E86DFD" w:rsidRDefault="002E6604" w:rsidP="00B24AEE">
      <w:pPr>
        <w:pStyle w:val="Prrafodelista"/>
        <w:numPr>
          <w:ilvl w:val="0"/>
          <w:numId w:val="214"/>
        </w:numPr>
        <w:spacing w:before="40" w:line="360" w:lineRule="auto"/>
      </w:pPr>
      <w:r w:rsidRPr="00B24AEE">
        <w:rPr>
          <w:b/>
          <w:bCs/>
        </w:rPr>
        <w:t xml:space="preserve">Jefa de Unidad Técnico-Pedagógica: </w:t>
      </w:r>
      <w:r>
        <w:t>Sra. Pamela Aparicio Palma.</w:t>
      </w:r>
    </w:p>
    <w:p w14:paraId="00000226" w14:textId="631A062A" w:rsidR="00E86DFD" w:rsidRDefault="002E6604" w:rsidP="00B24AEE">
      <w:pPr>
        <w:pStyle w:val="Prrafodelista"/>
        <w:numPr>
          <w:ilvl w:val="0"/>
          <w:numId w:val="214"/>
        </w:numPr>
        <w:spacing w:before="40" w:line="360" w:lineRule="auto"/>
      </w:pPr>
      <w:r w:rsidRPr="00B24AEE">
        <w:rPr>
          <w:b/>
          <w:bCs/>
        </w:rPr>
        <w:t xml:space="preserve">Coordinadora PIE: </w:t>
      </w:r>
      <w:r>
        <w:t xml:space="preserve">Sra. </w:t>
      </w:r>
      <w:r w:rsidR="00B24AEE">
        <w:t>Carolina Salgado Abarca</w:t>
      </w:r>
      <w:r>
        <w:t>.</w:t>
      </w:r>
    </w:p>
    <w:p w14:paraId="00000227" w14:textId="1454BD8E" w:rsidR="00E86DFD" w:rsidRDefault="002E6604" w:rsidP="00B24AEE">
      <w:pPr>
        <w:pStyle w:val="Prrafodelista"/>
        <w:numPr>
          <w:ilvl w:val="0"/>
          <w:numId w:val="214"/>
        </w:numPr>
        <w:spacing w:before="39" w:line="360" w:lineRule="auto"/>
      </w:pPr>
      <w:r w:rsidRPr="00B24AEE">
        <w:rPr>
          <w:b/>
          <w:bCs/>
        </w:rPr>
        <w:t xml:space="preserve">Coordinadora </w:t>
      </w:r>
      <w:r w:rsidR="00B24AEE">
        <w:rPr>
          <w:b/>
          <w:bCs/>
        </w:rPr>
        <w:t xml:space="preserve">Académica Básica </w:t>
      </w:r>
      <w:r w:rsidRPr="00B24AEE">
        <w:rPr>
          <w:b/>
          <w:bCs/>
        </w:rPr>
        <w:t xml:space="preserve">UTP: </w:t>
      </w:r>
      <w:r>
        <w:t>Sra. Carmen Julia Abarca Sepúlveda.</w:t>
      </w:r>
    </w:p>
    <w:p w14:paraId="00000228" w14:textId="1288525B" w:rsidR="00E86DFD" w:rsidRDefault="00B24AEE" w:rsidP="00B24AEE">
      <w:pPr>
        <w:pStyle w:val="Prrafodelista"/>
        <w:numPr>
          <w:ilvl w:val="0"/>
          <w:numId w:val="214"/>
        </w:numPr>
        <w:spacing w:before="43" w:line="360" w:lineRule="auto"/>
      </w:pPr>
      <w:r w:rsidRPr="00B24AEE">
        <w:rPr>
          <w:b/>
          <w:bCs/>
        </w:rPr>
        <w:t xml:space="preserve">Coordinador de </w:t>
      </w:r>
      <w:r w:rsidR="002E6604" w:rsidRPr="00B24AEE">
        <w:rPr>
          <w:b/>
          <w:bCs/>
        </w:rPr>
        <w:t>Convivencia E</w:t>
      </w:r>
      <w:r w:rsidRPr="00B24AEE">
        <w:rPr>
          <w:b/>
          <w:bCs/>
        </w:rPr>
        <w:t>ducativa</w:t>
      </w:r>
      <w:r w:rsidR="002E6604" w:rsidRPr="00B24AEE">
        <w:rPr>
          <w:b/>
          <w:bCs/>
        </w:rPr>
        <w:t xml:space="preserve">: </w:t>
      </w:r>
      <w:r w:rsidR="002E6604">
        <w:t>Sr David Gutiérrez Valdebenito.</w:t>
      </w:r>
      <w:commentRangeEnd w:id="6"/>
      <w:r w:rsidR="002E6604">
        <w:commentReference w:id="6"/>
      </w:r>
    </w:p>
    <w:p w14:paraId="00000229" w14:textId="77777777" w:rsidR="00E86DFD" w:rsidRDefault="00E86DFD">
      <w:pPr>
        <w:pBdr>
          <w:top w:val="nil"/>
          <w:left w:val="nil"/>
          <w:bottom w:val="nil"/>
          <w:right w:val="nil"/>
          <w:between w:val="nil"/>
        </w:pBdr>
        <w:spacing w:before="93"/>
        <w:rPr>
          <w:sz w:val="20"/>
          <w:szCs w:val="20"/>
        </w:rPr>
      </w:pPr>
    </w:p>
    <w:p w14:paraId="0000022E" w14:textId="35D90E54" w:rsidR="00E86DFD" w:rsidRDefault="00B24AEE" w:rsidP="003D5D4F">
      <w:pPr>
        <w:widowControl/>
        <w:spacing w:after="200" w:line="276" w:lineRule="auto"/>
      </w:pPr>
      <w:r>
        <w:rPr>
          <w:rFonts w:ascii="Calibri" w:eastAsia="Calibri" w:hAnsi="Calibri" w:cs="Calibri"/>
          <w:noProof/>
        </w:rPr>
        <w:t xml:space="preserve"> </w:t>
      </w:r>
      <w:r w:rsidR="002E6604">
        <w:rPr>
          <w:b/>
          <w:bCs/>
        </w:rPr>
        <w:t xml:space="preserve">Artículo 39º: Otras instancias formales de participación de miembros de la comunidad educativa. </w:t>
      </w:r>
      <w:r w:rsidR="002E6604">
        <w:t>En el establecimiento educacional se consideran las siguientes instancias formales de participación:</w:t>
      </w:r>
    </w:p>
    <w:p w14:paraId="0000022F" w14:textId="77777777" w:rsidR="00E86DFD" w:rsidRDefault="00E86DFD">
      <w:pPr>
        <w:pBdr>
          <w:top w:val="nil"/>
          <w:left w:val="nil"/>
          <w:bottom w:val="nil"/>
          <w:right w:val="nil"/>
          <w:between w:val="nil"/>
        </w:pBdr>
        <w:spacing w:before="26"/>
      </w:pPr>
    </w:p>
    <w:p w14:paraId="7ADF5205" w14:textId="77777777" w:rsidR="00E8181B" w:rsidRDefault="002E6604">
      <w:pPr>
        <w:numPr>
          <w:ilvl w:val="0"/>
          <w:numId w:val="97"/>
        </w:numPr>
        <w:pBdr>
          <w:top w:val="nil"/>
          <w:left w:val="nil"/>
          <w:bottom w:val="nil"/>
          <w:right w:val="nil"/>
          <w:between w:val="nil"/>
        </w:pBdr>
        <w:tabs>
          <w:tab w:val="left" w:pos="1075"/>
        </w:tabs>
        <w:spacing w:line="276" w:lineRule="auto"/>
        <w:ind w:right="748"/>
        <w:jc w:val="both"/>
      </w:pPr>
      <w:r>
        <w:rPr>
          <w:b/>
          <w:bCs/>
        </w:rPr>
        <w:t>Consejo de Curso</w:t>
      </w:r>
      <w:r>
        <w:t>: De acuerdo con el Decreto N°524 del año 1990 y las modificaciones del Decreto N°50 del año 2006, ambos textos del MINEDUC, “el Consejo de Curso, como forma de organización estudiantil, constituye el organismo base del Centro de Alumnos. Lo integran todos los alumnos del curso respectivo. Se organiza democráticamente, elige su directiva y representantes ante el Consejo de Delegados de Curso, y participa activamente en los planes de trabajo preparados por los diversos organismos del Centro de Alumnos. Sin perjuicio de las actividades que se desarrollen en la hora de Consejo de Curso contemplada en el plan de estudios que aplica el establecimiento, con acuerdo del Profesor Jefe de Curso, parte de este tiempo puede ser empleado para tratar materias relativas al Centro de Alumnos. El Consejo de Curso deberá iniciar sus funciones durante los primeros 30 días del año lectivo del establecimiento”.</w:t>
      </w:r>
    </w:p>
    <w:p w14:paraId="7DD5B15C" w14:textId="77777777" w:rsidR="00E8181B" w:rsidRDefault="00E8181B" w:rsidP="00E8181B">
      <w:pPr>
        <w:pBdr>
          <w:top w:val="nil"/>
          <w:left w:val="nil"/>
          <w:bottom w:val="nil"/>
          <w:right w:val="nil"/>
          <w:between w:val="nil"/>
        </w:pBdr>
        <w:tabs>
          <w:tab w:val="left" w:pos="1075"/>
        </w:tabs>
        <w:spacing w:line="276" w:lineRule="auto"/>
        <w:ind w:right="748"/>
        <w:jc w:val="both"/>
        <w:rPr>
          <w:noProof/>
        </w:rPr>
      </w:pPr>
    </w:p>
    <w:p w14:paraId="7140FC4E" w14:textId="77777777" w:rsidR="007D4043" w:rsidRDefault="007D4043" w:rsidP="00E8181B">
      <w:pPr>
        <w:pBdr>
          <w:top w:val="nil"/>
          <w:left w:val="nil"/>
          <w:bottom w:val="nil"/>
          <w:right w:val="nil"/>
          <w:between w:val="nil"/>
        </w:pBdr>
        <w:tabs>
          <w:tab w:val="left" w:pos="1075"/>
        </w:tabs>
        <w:spacing w:line="276" w:lineRule="auto"/>
        <w:ind w:right="748"/>
        <w:jc w:val="both"/>
      </w:pPr>
    </w:p>
    <w:p w14:paraId="04C1A91C" w14:textId="77777777" w:rsidR="007D4043" w:rsidRDefault="007D4043" w:rsidP="00E8181B">
      <w:pPr>
        <w:pBdr>
          <w:top w:val="nil"/>
          <w:left w:val="nil"/>
          <w:bottom w:val="nil"/>
          <w:right w:val="nil"/>
          <w:between w:val="nil"/>
        </w:pBdr>
        <w:tabs>
          <w:tab w:val="left" w:pos="1075"/>
        </w:tabs>
        <w:spacing w:line="276" w:lineRule="auto"/>
        <w:ind w:right="748"/>
        <w:jc w:val="both"/>
      </w:pPr>
    </w:p>
    <w:p w14:paraId="41ABD65C" w14:textId="77777777" w:rsidR="007D4043" w:rsidRDefault="007D4043" w:rsidP="00E8181B">
      <w:pPr>
        <w:pBdr>
          <w:top w:val="nil"/>
          <w:left w:val="nil"/>
          <w:bottom w:val="nil"/>
          <w:right w:val="nil"/>
          <w:between w:val="nil"/>
        </w:pBdr>
        <w:tabs>
          <w:tab w:val="left" w:pos="1075"/>
        </w:tabs>
        <w:spacing w:line="276" w:lineRule="auto"/>
        <w:ind w:right="748"/>
        <w:jc w:val="both"/>
      </w:pPr>
    </w:p>
    <w:p w14:paraId="00000230" w14:textId="14815BCF" w:rsidR="00E86DFD" w:rsidRDefault="002E6604" w:rsidP="00E8181B">
      <w:pPr>
        <w:pBdr>
          <w:top w:val="nil"/>
          <w:left w:val="nil"/>
          <w:bottom w:val="nil"/>
          <w:right w:val="nil"/>
          <w:between w:val="nil"/>
        </w:pBdr>
        <w:tabs>
          <w:tab w:val="left" w:pos="1075"/>
        </w:tabs>
        <w:spacing w:line="276" w:lineRule="auto"/>
        <w:ind w:right="748"/>
        <w:jc w:val="both"/>
      </w:pPr>
      <w:r>
        <w:rPr>
          <w:noProof/>
        </w:rPr>
        <mc:AlternateContent>
          <mc:Choice Requires="wps">
            <w:drawing>
              <wp:anchor distT="0" distB="0" distL="0" distR="0" simplePos="0" relativeHeight="251659264" behindDoc="0" locked="0" layoutInCell="1" hidden="0" allowOverlap="1" wp14:anchorId="68696D94" wp14:editId="2F9DC6D2">
                <wp:simplePos x="0" y="0"/>
                <wp:positionH relativeFrom="column">
                  <wp:posOffset>1720850</wp:posOffset>
                </wp:positionH>
                <wp:positionV relativeFrom="paragraph">
                  <wp:posOffset>139700</wp:posOffset>
                </wp:positionV>
                <wp:extent cx="12700" cy="12700"/>
                <wp:effectExtent l="0" t="0" r="0" b="0"/>
                <wp:wrapNone/>
                <wp:docPr id="1" name="Forma libre: forma 1"/>
                <wp:cNvGraphicFramePr/>
                <a:graphic xmlns:a="http://schemas.openxmlformats.org/drawingml/2006/main">
                  <a:graphicData uri="http://schemas.microsoft.com/office/word/2010/wordprocessingShape">
                    <wps:wsp>
                      <wps:cNvSpPr/>
                      <wps:spPr>
                        <a:xfrm>
                          <a:off x="5327585" y="3776825"/>
                          <a:ext cx="36830" cy="6350"/>
                        </a:xfrm>
                        <a:custGeom>
                          <a:avLst/>
                          <a:gdLst/>
                          <a:ahLst/>
                          <a:cxnLst/>
                          <a:rect l="l" t="t" r="r" b="b"/>
                          <a:pathLst>
                            <a:path w="36830" h="6350" extrusionOk="0">
                              <a:moveTo>
                                <a:pt x="36830" y="0"/>
                              </a:moveTo>
                              <a:lnTo>
                                <a:pt x="0" y="0"/>
                              </a:lnTo>
                              <a:lnTo>
                                <a:pt x="0" y="6350"/>
                              </a:lnTo>
                              <a:lnTo>
                                <a:pt x="36830" y="6350"/>
                              </a:lnTo>
                              <a:lnTo>
                                <a:pt x="36830"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1720850</wp:posOffset>
                </wp:positionH>
                <wp:positionV relativeFrom="paragraph">
                  <wp:posOffset>139700</wp:posOffset>
                </wp:positionV>
                <wp:extent cx="12700" cy="12700"/>
                <wp:effectExtent b="0" l="0" r="0" t="0"/>
                <wp:wrapNone/>
                <wp:docPr id="1" name="image6.png"/>
                <a:graphic>
                  <a:graphicData uri="http://schemas.openxmlformats.org/drawingml/2006/picture">
                    <pic:pic>
                      <pic:nvPicPr>
                        <pic:cNvPr id="0" name="image6.png"/>
                        <pic:cNvPicPr preferRelativeResize="0"/>
                      </pic:nvPicPr>
                      <pic:blipFill>
                        <a:blip r:embed="rId16"/>
                        <a:srcRect/>
                        <a:stretch>
                          <a:fillRect/>
                        </a:stretch>
                      </pic:blipFill>
                      <pic:spPr>
                        <a:xfrm>
                          <a:off x="0" y="0"/>
                          <a:ext cx="12700" cy="12700"/>
                        </a:xfrm>
                        <a:prstGeom prst="rect"/>
                        <a:ln/>
                      </pic:spPr>
                    </pic:pic>
                  </a:graphicData>
                </a:graphic>
              </wp:anchor>
            </w:drawing>
          </mc:Fallback>
        </mc:AlternateContent>
      </w:r>
    </w:p>
    <w:p w14:paraId="00000231" w14:textId="0BEC1799" w:rsidR="00E86DFD" w:rsidRDefault="002E6604">
      <w:pPr>
        <w:numPr>
          <w:ilvl w:val="0"/>
          <w:numId w:val="97"/>
        </w:numPr>
        <w:pBdr>
          <w:top w:val="nil"/>
          <w:left w:val="nil"/>
          <w:bottom w:val="nil"/>
          <w:right w:val="nil"/>
          <w:between w:val="nil"/>
        </w:pBdr>
        <w:tabs>
          <w:tab w:val="left" w:pos="1075"/>
        </w:tabs>
        <w:spacing w:before="3" w:line="276" w:lineRule="auto"/>
        <w:ind w:right="753"/>
        <w:jc w:val="both"/>
      </w:pPr>
      <w:r>
        <w:rPr>
          <w:b/>
          <w:bCs/>
        </w:rPr>
        <w:lastRenderedPageBreak/>
        <w:t>Centro de Estudiantes</w:t>
      </w:r>
      <w:r>
        <w:t>: De acuerdo con el Decreto N°524 del año 1990 y las modificaciones del Decreto N°50 del año 2006, ambos textos del MINEDUC, “el Centro de Alumnos es la organización formada por los estudiantes de segundo ciclo de enseñanza básica y enseñanza media, de cada establecimiento educacional. Su finalidad es servir a sus miembros como medio de desarrollar en ellos el pensamiento reflexivo, el juicio crítico y la voluntad de acción; de formarlos para la vida democrática, y de prepararlos para participar en los cambios culturales y sociales. En ningún establecimiento se podrá negar la constitución y funcionamiento de un Centro de Alumnos”.</w:t>
      </w:r>
    </w:p>
    <w:p w14:paraId="00000232" w14:textId="77777777" w:rsidR="00E86DFD" w:rsidRDefault="00E86DFD">
      <w:pPr>
        <w:pBdr>
          <w:top w:val="nil"/>
          <w:left w:val="nil"/>
          <w:bottom w:val="nil"/>
          <w:right w:val="nil"/>
          <w:between w:val="nil"/>
        </w:pBdr>
        <w:spacing w:before="39"/>
      </w:pPr>
    </w:p>
    <w:p w14:paraId="00000233" w14:textId="77777777" w:rsidR="00E86DFD" w:rsidRDefault="002E6604">
      <w:pPr>
        <w:pBdr>
          <w:top w:val="nil"/>
          <w:left w:val="nil"/>
          <w:bottom w:val="nil"/>
          <w:right w:val="nil"/>
          <w:between w:val="nil"/>
        </w:pBdr>
        <w:ind w:left="1075"/>
      </w:pPr>
      <w:r>
        <w:t>Siguiendo al mismo decreto, en la estructura del Centro de Estudiantes se debe considerar:</w:t>
      </w:r>
    </w:p>
    <w:p w14:paraId="00000234" w14:textId="77777777" w:rsidR="00E86DFD" w:rsidRDefault="002E6604">
      <w:pPr>
        <w:numPr>
          <w:ilvl w:val="1"/>
          <w:numId w:val="97"/>
        </w:numPr>
        <w:pBdr>
          <w:top w:val="nil"/>
          <w:left w:val="nil"/>
          <w:bottom w:val="nil"/>
          <w:right w:val="nil"/>
          <w:between w:val="nil"/>
        </w:pBdr>
        <w:tabs>
          <w:tab w:val="left" w:pos="1797"/>
        </w:tabs>
        <w:spacing w:before="90"/>
        <w:ind w:left="1797" w:hanging="361"/>
      </w:pPr>
      <w:r>
        <w:t>Asamblea General de estudiantes.</w:t>
      </w:r>
    </w:p>
    <w:p w14:paraId="00000235" w14:textId="77777777" w:rsidR="00E86DFD" w:rsidRDefault="002E6604">
      <w:pPr>
        <w:numPr>
          <w:ilvl w:val="1"/>
          <w:numId w:val="97"/>
        </w:numPr>
        <w:pBdr>
          <w:top w:val="nil"/>
          <w:left w:val="nil"/>
          <w:bottom w:val="nil"/>
          <w:right w:val="nil"/>
          <w:between w:val="nil"/>
        </w:pBdr>
        <w:tabs>
          <w:tab w:val="left" w:pos="1797"/>
        </w:tabs>
        <w:spacing w:before="42"/>
        <w:ind w:left="1797" w:hanging="361"/>
      </w:pPr>
      <w:r>
        <w:t>Directiva del centro de estudiantes.</w:t>
      </w:r>
    </w:p>
    <w:p w14:paraId="00000236" w14:textId="77777777" w:rsidR="00E86DFD" w:rsidRDefault="002E6604">
      <w:pPr>
        <w:numPr>
          <w:ilvl w:val="1"/>
          <w:numId w:val="97"/>
        </w:numPr>
        <w:pBdr>
          <w:top w:val="nil"/>
          <w:left w:val="nil"/>
          <w:bottom w:val="nil"/>
          <w:right w:val="nil"/>
          <w:between w:val="nil"/>
        </w:pBdr>
        <w:tabs>
          <w:tab w:val="left" w:pos="1797"/>
        </w:tabs>
        <w:spacing w:before="36"/>
        <w:ind w:left="1797" w:hanging="361"/>
      </w:pPr>
      <w:r>
        <w:t>Consejo de delegados/as de curso.</w:t>
      </w:r>
    </w:p>
    <w:p w14:paraId="00000237" w14:textId="77777777" w:rsidR="00E86DFD" w:rsidRDefault="002E6604">
      <w:pPr>
        <w:numPr>
          <w:ilvl w:val="1"/>
          <w:numId w:val="97"/>
        </w:numPr>
        <w:pBdr>
          <w:top w:val="nil"/>
          <w:left w:val="nil"/>
          <w:bottom w:val="nil"/>
          <w:right w:val="nil"/>
          <w:between w:val="nil"/>
        </w:pBdr>
        <w:tabs>
          <w:tab w:val="left" w:pos="1797"/>
        </w:tabs>
        <w:spacing w:before="42"/>
        <w:ind w:left="1797" w:hanging="361"/>
      </w:pPr>
      <w:r>
        <w:t>Consejo de curso.</w:t>
      </w:r>
    </w:p>
    <w:p w14:paraId="00000238" w14:textId="77777777" w:rsidR="00E86DFD" w:rsidRDefault="002E6604">
      <w:pPr>
        <w:numPr>
          <w:ilvl w:val="1"/>
          <w:numId w:val="97"/>
        </w:numPr>
        <w:pBdr>
          <w:top w:val="nil"/>
          <w:left w:val="nil"/>
          <w:bottom w:val="nil"/>
          <w:right w:val="nil"/>
          <w:between w:val="nil"/>
        </w:pBdr>
        <w:tabs>
          <w:tab w:val="left" w:pos="1797"/>
        </w:tabs>
        <w:spacing w:before="33"/>
        <w:ind w:left="1797" w:hanging="361"/>
      </w:pPr>
      <w:r>
        <w:t>Junta Electoral.</w:t>
      </w:r>
    </w:p>
    <w:p w14:paraId="00000239" w14:textId="77777777" w:rsidR="00E86DFD" w:rsidRDefault="002E6604">
      <w:pPr>
        <w:numPr>
          <w:ilvl w:val="1"/>
          <w:numId w:val="97"/>
        </w:numPr>
        <w:pBdr>
          <w:top w:val="nil"/>
          <w:left w:val="nil"/>
          <w:bottom w:val="nil"/>
          <w:right w:val="nil"/>
          <w:between w:val="nil"/>
        </w:pBdr>
        <w:tabs>
          <w:tab w:val="left" w:pos="1797"/>
        </w:tabs>
        <w:spacing w:before="42"/>
        <w:ind w:left="1797" w:hanging="361"/>
      </w:pPr>
      <w:r>
        <w:t>Comisiones de trabajo.</w:t>
      </w:r>
    </w:p>
    <w:p w14:paraId="0000023A" w14:textId="77777777" w:rsidR="00E86DFD" w:rsidRDefault="00E86DFD">
      <w:pPr>
        <w:pBdr>
          <w:top w:val="nil"/>
          <w:left w:val="nil"/>
          <w:bottom w:val="nil"/>
          <w:right w:val="nil"/>
          <w:between w:val="nil"/>
        </w:pBdr>
        <w:spacing w:before="132"/>
        <w:jc w:val="both"/>
      </w:pPr>
    </w:p>
    <w:p w14:paraId="0000023C" w14:textId="0C087703" w:rsidR="00E86DFD" w:rsidRDefault="002E6604" w:rsidP="00E8181B">
      <w:pPr>
        <w:pBdr>
          <w:top w:val="nil"/>
          <w:left w:val="nil"/>
          <w:bottom w:val="nil"/>
          <w:right w:val="nil"/>
          <w:between w:val="nil"/>
        </w:pBdr>
        <w:spacing w:line="276" w:lineRule="auto"/>
        <w:ind w:left="1075" w:right="760"/>
        <w:jc w:val="both"/>
      </w:pPr>
      <w:r>
        <w:t>De acuerdo con el Decreto N°524 del año 1990 y las modificaciones del Decreto N°50 del año 2006, ambos textos del MINEDUC, “el Centro de Alumnos tendrá asesores pertenecientes al cuerpo docente del establecimiento para orientar el desarrollo de sus actividades y para relacionarlo con el mismo”</w:t>
      </w:r>
    </w:p>
    <w:p w14:paraId="3BCA6949" w14:textId="77777777" w:rsidR="00E8181B" w:rsidRDefault="00E8181B" w:rsidP="00E8181B">
      <w:pPr>
        <w:pBdr>
          <w:top w:val="nil"/>
          <w:left w:val="nil"/>
          <w:bottom w:val="nil"/>
          <w:right w:val="nil"/>
          <w:between w:val="nil"/>
        </w:pBdr>
        <w:spacing w:line="276" w:lineRule="auto"/>
        <w:ind w:left="1075" w:right="760"/>
        <w:jc w:val="both"/>
      </w:pPr>
    </w:p>
    <w:p w14:paraId="0000023D" w14:textId="43AB125A" w:rsidR="00E86DFD" w:rsidRDefault="002E6604">
      <w:pPr>
        <w:numPr>
          <w:ilvl w:val="0"/>
          <w:numId w:val="97"/>
        </w:numPr>
        <w:pBdr>
          <w:top w:val="nil"/>
          <w:left w:val="nil"/>
          <w:bottom w:val="nil"/>
          <w:right w:val="nil"/>
          <w:between w:val="nil"/>
        </w:pBdr>
        <w:tabs>
          <w:tab w:val="left" w:pos="1075"/>
        </w:tabs>
        <w:spacing w:line="276" w:lineRule="auto"/>
        <w:ind w:right="751"/>
        <w:jc w:val="both"/>
      </w:pPr>
      <w:r>
        <w:rPr>
          <w:b/>
          <w:bCs/>
        </w:rPr>
        <w:t>Centro General de Padres y Apoderados</w:t>
      </w:r>
      <w:r>
        <w:t>: De acuerdo con el Decreto N°565 del año 1990, del MINEDUC, “los Centros de Padres y Apoderados, en adelante Centros de Padres, son organismos que comparten y colaboran en los propósitos educativos y sociales de los establecimientos educacionales de que forma parte. Los Centros de Padres orientarán sus acciones con plena observancia de las atribuciones técnico- pedagógicas que competen exclusivamente al establecimiento, promoverán la solidaridad, la cohesión grupal entre sus miembros, apoyarán organizadamente las labores educativas del establecimiento y, estimularán el desarrollo y progreso del conjunto de la comunidad escolar”.</w:t>
      </w:r>
    </w:p>
    <w:p w14:paraId="0000023E" w14:textId="77777777" w:rsidR="00E86DFD" w:rsidRDefault="00E86DFD">
      <w:pPr>
        <w:pBdr>
          <w:top w:val="nil"/>
          <w:left w:val="nil"/>
          <w:bottom w:val="nil"/>
          <w:right w:val="nil"/>
          <w:between w:val="nil"/>
        </w:pBdr>
        <w:spacing w:before="39"/>
      </w:pPr>
    </w:p>
    <w:p w14:paraId="0000023F" w14:textId="77777777" w:rsidR="00E86DFD" w:rsidRDefault="002E6604">
      <w:pPr>
        <w:pBdr>
          <w:top w:val="nil"/>
          <w:left w:val="nil"/>
          <w:bottom w:val="nil"/>
          <w:right w:val="nil"/>
          <w:between w:val="nil"/>
        </w:pBdr>
        <w:ind w:left="1075"/>
      </w:pPr>
      <w:r>
        <w:t>La estructura del Centro de Padres y Apoderados se debe considerar:</w:t>
      </w:r>
    </w:p>
    <w:p w14:paraId="00000240" w14:textId="77777777" w:rsidR="00E86DFD" w:rsidRDefault="002E6604">
      <w:pPr>
        <w:numPr>
          <w:ilvl w:val="1"/>
          <w:numId w:val="97"/>
        </w:numPr>
        <w:pBdr>
          <w:top w:val="nil"/>
          <w:left w:val="nil"/>
          <w:bottom w:val="nil"/>
          <w:right w:val="nil"/>
          <w:between w:val="nil"/>
        </w:pBdr>
        <w:tabs>
          <w:tab w:val="left" w:pos="1797"/>
        </w:tabs>
        <w:spacing w:before="40"/>
        <w:ind w:left="1797" w:hanging="361"/>
      </w:pPr>
      <w:r>
        <w:t>Asamblea General de apoderados/as.</w:t>
      </w:r>
    </w:p>
    <w:p w14:paraId="00000241" w14:textId="77777777" w:rsidR="00E86DFD" w:rsidRDefault="002E6604">
      <w:pPr>
        <w:numPr>
          <w:ilvl w:val="1"/>
          <w:numId w:val="97"/>
        </w:numPr>
        <w:pBdr>
          <w:top w:val="nil"/>
          <w:left w:val="nil"/>
          <w:bottom w:val="nil"/>
          <w:right w:val="nil"/>
          <w:between w:val="nil"/>
        </w:pBdr>
        <w:tabs>
          <w:tab w:val="left" w:pos="1797"/>
        </w:tabs>
        <w:spacing w:before="40"/>
        <w:ind w:left="1797" w:hanging="361"/>
      </w:pPr>
      <w:r>
        <w:t>Directiva del Centro de apoderados/as.</w:t>
      </w:r>
    </w:p>
    <w:p w14:paraId="00000242" w14:textId="77777777" w:rsidR="00E86DFD" w:rsidRDefault="002E6604">
      <w:pPr>
        <w:numPr>
          <w:ilvl w:val="1"/>
          <w:numId w:val="97"/>
        </w:numPr>
        <w:pBdr>
          <w:top w:val="nil"/>
          <w:left w:val="nil"/>
          <w:bottom w:val="nil"/>
          <w:right w:val="nil"/>
          <w:between w:val="nil"/>
        </w:pBdr>
        <w:tabs>
          <w:tab w:val="left" w:pos="1797"/>
        </w:tabs>
        <w:spacing w:before="35"/>
        <w:ind w:left="1797" w:hanging="361"/>
      </w:pPr>
      <w:r>
        <w:t>Consejo de delegados/as de curso.</w:t>
      </w:r>
    </w:p>
    <w:p w14:paraId="00000243" w14:textId="77777777" w:rsidR="00E86DFD" w:rsidRDefault="002E6604">
      <w:pPr>
        <w:numPr>
          <w:ilvl w:val="1"/>
          <w:numId w:val="97"/>
        </w:numPr>
        <w:pBdr>
          <w:top w:val="nil"/>
          <w:left w:val="nil"/>
          <w:bottom w:val="nil"/>
          <w:right w:val="nil"/>
          <w:between w:val="nil"/>
        </w:pBdr>
        <w:tabs>
          <w:tab w:val="left" w:pos="1797"/>
        </w:tabs>
        <w:spacing w:before="42"/>
        <w:ind w:left="1797" w:hanging="361"/>
      </w:pPr>
      <w:r>
        <w:t>Subcentros o directivas de cada curso.</w:t>
      </w:r>
    </w:p>
    <w:p w14:paraId="00000244" w14:textId="77777777" w:rsidR="00E86DFD" w:rsidRDefault="00E86DFD">
      <w:pPr>
        <w:pBdr>
          <w:top w:val="nil"/>
          <w:left w:val="nil"/>
          <w:bottom w:val="nil"/>
          <w:right w:val="nil"/>
          <w:between w:val="nil"/>
        </w:pBdr>
        <w:spacing w:before="82"/>
      </w:pPr>
    </w:p>
    <w:p w14:paraId="00000245" w14:textId="77777777" w:rsidR="00E86DFD" w:rsidRDefault="002E6604">
      <w:pPr>
        <w:pBdr>
          <w:top w:val="nil"/>
          <w:left w:val="nil"/>
          <w:bottom w:val="nil"/>
          <w:right w:val="nil"/>
          <w:between w:val="nil"/>
        </w:pBdr>
        <w:spacing w:line="276" w:lineRule="auto"/>
        <w:ind w:left="1313" w:right="755"/>
        <w:jc w:val="both"/>
      </w:pPr>
      <w:r>
        <w:t>El Decreto también señala que “los Centros de Padres que desearen obtener personalidad jurídica, se constituirán de acuerdo con las normas señaladas en el Título XXXIII del Libro I del Código Civil”. Finalmente: “La Dirección del establecimiento educacional deberá facilitar al Centro de Padres el uso del local para sus reuniones y asambleas las que no podrán interferir en el desarrollo regular de clases”.</w:t>
      </w:r>
    </w:p>
    <w:p w14:paraId="00000246" w14:textId="77777777" w:rsidR="00E86DFD" w:rsidRDefault="00E86DFD">
      <w:pPr>
        <w:pBdr>
          <w:top w:val="nil"/>
          <w:left w:val="nil"/>
          <w:bottom w:val="nil"/>
          <w:right w:val="nil"/>
          <w:between w:val="nil"/>
        </w:pBdr>
        <w:spacing w:before="43"/>
      </w:pPr>
    </w:p>
    <w:p w14:paraId="00000248" w14:textId="1F663EE8" w:rsidR="00E86DFD" w:rsidRDefault="002E6604" w:rsidP="00B24AEE">
      <w:pPr>
        <w:numPr>
          <w:ilvl w:val="0"/>
          <w:numId w:val="97"/>
        </w:numPr>
        <w:pBdr>
          <w:top w:val="nil"/>
          <w:left w:val="nil"/>
          <w:bottom w:val="nil"/>
          <w:right w:val="nil"/>
          <w:between w:val="nil"/>
        </w:pBdr>
        <w:tabs>
          <w:tab w:val="left" w:pos="1075"/>
        </w:tabs>
        <w:spacing w:line="276" w:lineRule="auto"/>
        <w:ind w:right="752"/>
        <w:jc w:val="both"/>
      </w:pPr>
      <w:r w:rsidRPr="00B24AEE">
        <w:rPr>
          <w:b/>
          <w:bCs/>
        </w:rPr>
        <w:t>Consejo de Profesores/as y/o Reflexiones Pedagógicas</w:t>
      </w:r>
      <w:r>
        <w:t>: De acuerdo con el Artículo 15 del Decreto con Fuerza de Ley Nº1 del año 1996, que fija el texto refundido, coordinado y sistematizado de la Ley Nº19.070 que aprobó el estatuto de los profesionales de la educación, y de las leyes que la complementan y modifican, del Ministerio de Educación, “en los establecimientos educacionales habrá Consejos de Profesores u organismos equivalentes de carácter consultivo, integrados por personal docente directivo, técnico-pedagógico y docente. Sin embargo, los Consejos de Profesores podrán tener carácter resolutivo en materias técnico pedagógica”.</w:t>
      </w:r>
    </w:p>
    <w:p w14:paraId="00000249" w14:textId="77777777" w:rsidR="00E86DFD" w:rsidRDefault="00E86DFD">
      <w:pPr>
        <w:pBdr>
          <w:top w:val="nil"/>
          <w:left w:val="nil"/>
          <w:bottom w:val="nil"/>
          <w:right w:val="nil"/>
          <w:between w:val="nil"/>
        </w:pBdr>
        <w:spacing w:before="34"/>
      </w:pPr>
    </w:p>
    <w:p w14:paraId="0000024A" w14:textId="5F35DC07" w:rsidR="00E86DFD" w:rsidRDefault="002E6604">
      <w:pPr>
        <w:numPr>
          <w:ilvl w:val="0"/>
          <w:numId w:val="97"/>
        </w:numPr>
        <w:pBdr>
          <w:top w:val="nil"/>
          <w:left w:val="nil"/>
          <w:bottom w:val="nil"/>
          <w:right w:val="nil"/>
          <w:between w:val="nil"/>
        </w:pBdr>
        <w:tabs>
          <w:tab w:val="left" w:pos="1075"/>
        </w:tabs>
        <w:spacing w:line="276" w:lineRule="auto"/>
        <w:ind w:right="755"/>
        <w:jc w:val="both"/>
      </w:pPr>
      <w:r>
        <w:rPr>
          <w:b/>
          <w:bCs/>
        </w:rPr>
        <w:t xml:space="preserve">Consejo Escolar: </w:t>
      </w:r>
      <w:r>
        <w:t xml:space="preserve">De acuerdo con el Artículo 15° Decreto con Fuerza de Ley </w:t>
      </w:r>
      <w:proofErr w:type="spellStart"/>
      <w:r>
        <w:t>Nº</w:t>
      </w:r>
      <w:proofErr w:type="spellEnd"/>
      <w:r>
        <w:t xml:space="preserve"> 2 de 2009, que fija el texto refundido, coordinado y sistematizado de la Ley </w:t>
      </w:r>
      <w:proofErr w:type="spellStart"/>
      <w:r>
        <w:t>Nº</w:t>
      </w:r>
      <w:proofErr w:type="spellEnd"/>
      <w:r>
        <w:t xml:space="preserve"> 20.370 con las normas no derogadas del Decreto con Fuerza de Ley </w:t>
      </w:r>
      <w:proofErr w:type="spellStart"/>
      <w:r>
        <w:t>Nº</w:t>
      </w:r>
      <w:proofErr w:type="spellEnd"/>
      <w:r>
        <w:t xml:space="preserve"> 1, de 2005, del Ministerio de Educación, “en cada establecimiento subvencionado o que recibe aportes del Estado deberá existir un Consejo Escolar. Dicha instancia tendrá como objetivo estimular y canalizar la participación de la comunidad educativa en el proyecto educativo y en las demás áreas que estén dentro de la esfera de sus competencias”.</w:t>
      </w:r>
    </w:p>
    <w:p w14:paraId="0000024B" w14:textId="77777777" w:rsidR="00E86DFD" w:rsidRDefault="00E86DFD">
      <w:pPr>
        <w:pBdr>
          <w:top w:val="nil"/>
          <w:left w:val="nil"/>
          <w:bottom w:val="nil"/>
          <w:right w:val="nil"/>
          <w:between w:val="nil"/>
        </w:pBdr>
        <w:spacing w:before="41"/>
      </w:pPr>
    </w:p>
    <w:p w14:paraId="0000024C" w14:textId="6E85F178" w:rsidR="00E86DFD" w:rsidRDefault="002E6604">
      <w:pPr>
        <w:pBdr>
          <w:top w:val="nil"/>
          <w:left w:val="nil"/>
          <w:bottom w:val="nil"/>
          <w:right w:val="nil"/>
          <w:between w:val="nil"/>
        </w:pBdr>
        <w:spacing w:line="278" w:lineRule="auto"/>
        <w:ind w:left="1075" w:right="760"/>
        <w:jc w:val="both"/>
      </w:pPr>
      <w:r>
        <w:lastRenderedPageBreak/>
        <w:t>De acuerdo con el Decreto N°24 del año 2005 y sus modificaciones incorporadas a través del Decreto N°19 del año 2016, ambos documentos del MINEDUC, el Consejo Escolar debe estar integrado a lo menos por:</w:t>
      </w:r>
    </w:p>
    <w:p w14:paraId="0000024D" w14:textId="77777777" w:rsidR="00E86DFD" w:rsidRDefault="00E86DFD">
      <w:pPr>
        <w:pBdr>
          <w:top w:val="nil"/>
          <w:left w:val="nil"/>
          <w:bottom w:val="nil"/>
          <w:right w:val="nil"/>
          <w:between w:val="nil"/>
        </w:pBdr>
        <w:spacing w:before="39"/>
      </w:pPr>
    </w:p>
    <w:p w14:paraId="0000024E" w14:textId="77777777" w:rsidR="00E86DFD" w:rsidRDefault="002E6604">
      <w:pPr>
        <w:numPr>
          <w:ilvl w:val="1"/>
          <w:numId w:val="97"/>
        </w:numPr>
        <w:pBdr>
          <w:top w:val="nil"/>
          <w:left w:val="nil"/>
          <w:bottom w:val="nil"/>
          <w:right w:val="nil"/>
          <w:between w:val="nil"/>
        </w:pBdr>
        <w:tabs>
          <w:tab w:val="left" w:pos="1797"/>
        </w:tabs>
        <w:ind w:left="1797" w:hanging="361"/>
      </w:pPr>
      <w:r>
        <w:t>El director del establecimiento (quien presidirá el Consejo).</w:t>
      </w:r>
    </w:p>
    <w:p w14:paraId="0000024F" w14:textId="77777777" w:rsidR="00E86DFD" w:rsidRDefault="002E6604">
      <w:pPr>
        <w:numPr>
          <w:ilvl w:val="1"/>
          <w:numId w:val="97"/>
        </w:numPr>
        <w:pBdr>
          <w:top w:val="nil"/>
          <w:left w:val="nil"/>
          <w:bottom w:val="nil"/>
          <w:right w:val="nil"/>
          <w:between w:val="nil"/>
        </w:pBdr>
        <w:tabs>
          <w:tab w:val="left" w:pos="1797"/>
        </w:tabs>
        <w:spacing w:before="40"/>
        <w:ind w:left="1797" w:hanging="361"/>
      </w:pPr>
      <w:r>
        <w:t>Un/a representante de la entidad sostenedora.</w:t>
      </w:r>
    </w:p>
    <w:p w14:paraId="00000250" w14:textId="77777777" w:rsidR="00E86DFD" w:rsidRDefault="002E6604">
      <w:pPr>
        <w:numPr>
          <w:ilvl w:val="1"/>
          <w:numId w:val="97"/>
        </w:numPr>
        <w:pBdr>
          <w:top w:val="nil"/>
          <w:left w:val="nil"/>
          <w:bottom w:val="nil"/>
          <w:right w:val="nil"/>
          <w:between w:val="nil"/>
        </w:pBdr>
        <w:tabs>
          <w:tab w:val="left" w:pos="1797"/>
        </w:tabs>
        <w:spacing w:before="35"/>
        <w:ind w:left="1797" w:hanging="361"/>
      </w:pPr>
      <w:r>
        <w:t>Un/a Docente elegido/a por sus pares.</w:t>
      </w:r>
    </w:p>
    <w:p w14:paraId="00000251" w14:textId="77777777" w:rsidR="00E86DFD" w:rsidRDefault="002E6604">
      <w:pPr>
        <w:numPr>
          <w:ilvl w:val="1"/>
          <w:numId w:val="97"/>
        </w:numPr>
        <w:pBdr>
          <w:top w:val="nil"/>
          <w:left w:val="nil"/>
          <w:bottom w:val="nil"/>
          <w:right w:val="nil"/>
          <w:between w:val="nil"/>
        </w:pBdr>
        <w:tabs>
          <w:tab w:val="left" w:pos="1797"/>
        </w:tabs>
        <w:spacing w:before="42"/>
        <w:ind w:left="1797" w:hanging="361"/>
      </w:pPr>
      <w:r>
        <w:t>Un/a asistente de la educación elegido/a por sus pares.</w:t>
      </w:r>
    </w:p>
    <w:p w14:paraId="00000252" w14:textId="77777777" w:rsidR="00E86DFD" w:rsidRDefault="002E6604">
      <w:pPr>
        <w:numPr>
          <w:ilvl w:val="1"/>
          <w:numId w:val="97"/>
        </w:numPr>
        <w:pBdr>
          <w:top w:val="nil"/>
          <w:left w:val="nil"/>
          <w:bottom w:val="nil"/>
          <w:right w:val="nil"/>
          <w:between w:val="nil"/>
        </w:pBdr>
        <w:tabs>
          <w:tab w:val="left" w:pos="1797"/>
        </w:tabs>
        <w:spacing w:before="37"/>
        <w:ind w:left="1797" w:hanging="361"/>
      </w:pPr>
      <w:r>
        <w:t>El o la presidente/a del Centro General de Apoderados/as.</w:t>
      </w:r>
    </w:p>
    <w:p w14:paraId="00000253" w14:textId="77777777" w:rsidR="00E86DFD" w:rsidRDefault="002E6604">
      <w:pPr>
        <w:numPr>
          <w:ilvl w:val="1"/>
          <w:numId w:val="97"/>
        </w:numPr>
        <w:pBdr>
          <w:top w:val="nil"/>
          <w:left w:val="nil"/>
          <w:bottom w:val="nil"/>
          <w:right w:val="nil"/>
          <w:between w:val="nil"/>
        </w:pBdr>
        <w:tabs>
          <w:tab w:val="left" w:pos="1797"/>
        </w:tabs>
        <w:spacing w:before="35"/>
        <w:ind w:left="1797" w:hanging="361"/>
      </w:pPr>
      <w:r>
        <w:t>El o la presidente/a del Centro de Estudiantes.</w:t>
      </w:r>
    </w:p>
    <w:p w14:paraId="00000254" w14:textId="77777777" w:rsidR="00E86DFD" w:rsidRDefault="00E86DFD">
      <w:pPr>
        <w:pBdr>
          <w:top w:val="nil"/>
          <w:left w:val="nil"/>
          <w:bottom w:val="nil"/>
          <w:right w:val="nil"/>
          <w:between w:val="nil"/>
        </w:pBdr>
        <w:spacing w:before="89"/>
      </w:pPr>
    </w:p>
    <w:p w14:paraId="00000255" w14:textId="77777777" w:rsidR="00E86DFD" w:rsidRDefault="002E6604">
      <w:pPr>
        <w:pBdr>
          <w:top w:val="nil"/>
          <w:left w:val="nil"/>
          <w:bottom w:val="nil"/>
          <w:right w:val="nil"/>
          <w:between w:val="nil"/>
        </w:pBdr>
        <w:spacing w:before="1" w:line="276" w:lineRule="auto"/>
        <w:ind w:left="1075" w:right="757"/>
        <w:jc w:val="both"/>
      </w:pPr>
      <w:r>
        <w:t xml:space="preserve">Siguiendo el mismo Decreto, el Consejo Escolar sesionará al menos cuatro veces en meses distintos del año escolar respectivo y su quórum mínimo de funcionamiento será la mayoría simple de sus miembros. </w:t>
      </w:r>
    </w:p>
    <w:p w14:paraId="00000256" w14:textId="77777777" w:rsidR="00E86DFD" w:rsidRDefault="00E86DFD">
      <w:pPr>
        <w:pBdr>
          <w:top w:val="nil"/>
          <w:left w:val="nil"/>
          <w:bottom w:val="nil"/>
          <w:right w:val="nil"/>
          <w:between w:val="nil"/>
        </w:pBdr>
        <w:spacing w:before="1" w:line="276" w:lineRule="auto"/>
        <w:ind w:left="1075" w:right="757"/>
        <w:jc w:val="both"/>
      </w:pPr>
    </w:p>
    <w:p w14:paraId="00000257" w14:textId="77777777" w:rsidR="00E86DFD" w:rsidRDefault="002E6604">
      <w:pPr>
        <w:pBdr>
          <w:top w:val="nil"/>
          <w:left w:val="nil"/>
          <w:bottom w:val="nil"/>
          <w:right w:val="nil"/>
          <w:between w:val="nil"/>
        </w:pBdr>
        <w:spacing w:before="1" w:line="276" w:lineRule="auto"/>
        <w:ind w:left="1075" w:right="757"/>
        <w:jc w:val="both"/>
      </w:pPr>
      <w:r>
        <w:t>Entre cada sesión ordinaria medirá no más de tres meses, las que se realizarán los meses de: marzo, junio, septiembre y diciembre.  Se pueden establecer más sesiones ordinarias, de acuerdo a los objetivos, temas y tareas que asuma el Consejo Escolar.</w:t>
      </w:r>
    </w:p>
    <w:p w14:paraId="00000258" w14:textId="77777777" w:rsidR="00E86DFD" w:rsidRDefault="002E6604">
      <w:pPr>
        <w:pBdr>
          <w:top w:val="nil"/>
          <w:left w:val="nil"/>
          <w:bottom w:val="nil"/>
          <w:right w:val="nil"/>
          <w:between w:val="nil"/>
        </w:pBdr>
        <w:spacing w:before="1" w:line="276" w:lineRule="auto"/>
        <w:ind w:left="1075" w:right="757"/>
        <w:jc w:val="both"/>
      </w:pPr>
      <w:r>
        <w:t xml:space="preserve">Si por cualquier razón no se realiza la reunión en un mes determinado, podrá convocarse para el mes siguiente. </w:t>
      </w:r>
    </w:p>
    <w:p w14:paraId="00000259" w14:textId="77777777" w:rsidR="00E86DFD" w:rsidRDefault="002E6604">
      <w:pPr>
        <w:pBdr>
          <w:top w:val="nil"/>
          <w:left w:val="nil"/>
          <w:bottom w:val="nil"/>
          <w:right w:val="nil"/>
          <w:between w:val="nil"/>
        </w:pBdr>
        <w:spacing w:before="1" w:line="276" w:lineRule="auto"/>
        <w:ind w:left="1075" w:right="757"/>
        <w:jc w:val="both"/>
      </w:pPr>
      <w:r>
        <w:t xml:space="preserve">Sesionará de forma extraordinaria cada vez que lo convoque la </w:t>
      </w:r>
      <w:proofErr w:type="gramStart"/>
      <w:r>
        <w:t>Directora</w:t>
      </w:r>
      <w:proofErr w:type="gramEnd"/>
      <w:r>
        <w:t xml:space="preserve"> a iniciativa propia o a petición escrita de tres miembros del Consejo.</w:t>
      </w:r>
    </w:p>
    <w:p w14:paraId="767CCA87" w14:textId="77777777" w:rsidR="00654B50" w:rsidRDefault="002E6604">
      <w:pPr>
        <w:pBdr>
          <w:top w:val="nil"/>
          <w:left w:val="nil"/>
          <w:bottom w:val="nil"/>
          <w:right w:val="nil"/>
          <w:between w:val="nil"/>
        </w:pBdr>
        <w:spacing w:before="1" w:line="276" w:lineRule="auto"/>
        <w:ind w:left="1075" w:right="757"/>
        <w:jc w:val="both"/>
      </w:pPr>
      <w:r>
        <w:t>El Consejo deberá quedar constituido formalmente en la primera reunión del respectivo año escolar, y efectuar su primera sesión a más tardar antes de finalizar el tercer mes del año escolar del año escolar. La directora del establecimiento, dentro del plazo antes señalado, deberá convocar a la primera sesión del Consejo, la que tendrá el carácter de consultivo para todos los efectos legales.</w:t>
      </w:r>
    </w:p>
    <w:p w14:paraId="7C5D7633" w14:textId="77777777" w:rsidR="00654B50" w:rsidRDefault="00654B50">
      <w:pPr>
        <w:pBdr>
          <w:top w:val="nil"/>
          <w:left w:val="nil"/>
          <w:bottom w:val="nil"/>
          <w:right w:val="nil"/>
          <w:between w:val="nil"/>
        </w:pBdr>
        <w:spacing w:before="1" w:line="276" w:lineRule="auto"/>
        <w:ind w:left="1075" w:right="757"/>
        <w:jc w:val="both"/>
      </w:pPr>
    </w:p>
    <w:p w14:paraId="0000025A" w14:textId="288C74B8" w:rsidR="00E86DFD" w:rsidRDefault="002E6604">
      <w:pPr>
        <w:pBdr>
          <w:top w:val="nil"/>
          <w:left w:val="nil"/>
          <w:bottom w:val="nil"/>
          <w:right w:val="nil"/>
          <w:between w:val="nil"/>
        </w:pBdr>
        <w:spacing w:before="1" w:line="276" w:lineRule="auto"/>
        <w:ind w:left="1075" w:right="757"/>
        <w:jc w:val="both"/>
      </w:pPr>
      <w:r>
        <w:t xml:space="preserve">Para estos efectos, la </w:t>
      </w:r>
      <w:proofErr w:type="gramStart"/>
      <w:r>
        <w:t>Directora</w:t>
      </w:r>
      <w:proofErr w:type="gramEnd"/>
      <w:r>
        <w:t xml:space="preserve"> del Establecimiento enviará una circular, dirigida a toda la comunidad escolar, con la fecha, tabla de sesión, lugar y hora a realizarse dicha sesión, la que será publicada en la página web del establecimiento y publicada carteles en ficheros escolares en las entradas del Colegio procurando que toda la comunidad se informe de este punto, y enviada por escrito por medio de correo electrónico a sus integrantes. Dicha citación deberá realizarse con una antelación no inferior a 10 días hábiles a la fecha fijada para la realización de la sesión. </w:t>
      </w:r>
    </w:p>
    <w:p w14:paraId="0000025B" w14:textId="77777777" w:rsidR="00E86DFD" w:rsidRDefault="00E86DFD">
      <w:pPr>
        <w:pBdr>
          <w:top w:val="nil"/>
          <w:left w:val="nil"/>
          <w:bottom w:val="nil"/>
          <w:right w:val="nil"/>
          <w:between w:val="nil"/>
        </w:pBdr>
        <w:spacing w:before="1" w:line="276" w:lineRule="auto"/>
        <w:ind w:left="1075" w:right="757"/>
        <w:jc w:val="both"/>
      </w:pPr>
    </w:p>
    <w:p w14:paraId="0000025C" w14:textId="77777777" w:rsidR="00E86DFD" w:rsidRDefault="002E6604">
      <w:pPr>
        <w:pBdr>
          <w:top w:val="nil"/>
          <w:left w:val="nil"/>
          <w:bottom w:val="nil"/>
          <w:right w:val="nil"/>
          <w:between w:val="nil"/>
        </w:pBdr>
        <w:spacing w:before="1" w:line="276" w:lineRule="auto"/>
        <w:ind w:left="1075" w:right="757"/>
        <w:jc w:val="both"/>
      </w:pPr>
      <w:r>
        <w:t xml:space="preserve">Las sesiones del Consejo Escolar podrán efectuarse presencialmente o vía plataforma, dejándose constancia de este hecho en la citación y respectiva Acta. </w:t>
      </w:r>
    </w:p>
    <w:p w14:paraId="0000025D" w14:textId="77777777" w:rsidR="00E86DFD" w:rsidRDefault="00E86DFD">
      <w:pPr>
        <w:pBdr>
          <w:top w:val="nil"/>
          <w:left w:val="nil"/>
          <w:bottom w:val="nil"/>
          <w:right w:val="nil"/>
          <w:between w:val="nil"/>
        </w:pBdr>
        <w:spacing w:before="1" w:line="276" w:lineRule="auto"/>
        <w:ind w:left="1075" w:right="757"/>
        <w:jc w:val="both"/>
      </w:pPr>
    </w:p>
    <w:p w14:paraId="0000025E" w14:textId="11A68672" w:rsidR="00E86DFD" w:rsidRDefault="002E6604">
      <w:pPr>
        <w:pBdr>
          <w:top w:val="nil"/>
          <w:left w:val="nil"/>
          <w:bottom w:val="nil"/>
          <w:right w:val="nil"/>
          <w:between w:val="nil"/>
        </w:pBdr>
        <w:spacing w:before="1" w:line="276" w:lineRule="auto"/>
        <w:ind w:left="1075" w:right="757"/>
        <w:jc w:val="both"/>
      </w:pPr>
      <w:r>
        <w:rPr>
          <w:b/>
          <w:bCs/>
        </w:rPr>
        <w:t xml:space="preserve">El Consejo Escolar tendrá carácter informativo, consultivo y propositivo, </w:t>
      </w:r>
      <w:r>
        <w:t xml:space="preserve">por tanto, no cuenta con facultades resolutivas delegadas por el sostenedor; sin perjuicio de lo cual sus acuerdos serán presentados oficialmente por la </w:t>
      </w:r>
      <w:proofErr w:type="gramStart"/>
      <w:r>
        <w:t>Director</w:t>
      </w:r>
      <w:r w:rsidR="00F16FA4">
        <w:t>a</w:t>
      </w:r>
      <w:proofErr w:type="gramEnd"/>
      <w:r>
        <w:t xml:space="preserve"> al sostenedor.</w:t>
      </w:r>
    </w:p>
    <w:p w14:paraId="0000025F" w14:textId="77777777" w:rsidR="00E86DFD" w:rsidRDefault="00E86DFD">
      <w:pPr>
        <w:pBdr>
          <w:top w:val="nil"/>
          <w:left w:val="nil"/>
          <w:bottom w:val="nil"/>
          <w:right w:val="nil"/>
          <w:between w:val="nil"/>
        </w:pBdr>
        <w:spacing w:before="1" w:line="276" w:lineRule="auto"/>
        <w:ind w:left="1075" w:right="757"/>
        <w:jc w:val="both"/>
      </w:pPr>
    </w:p>
    <w:p w14:paraId="00000260" w14:textId="0CFC46E5" w:rsidR="00E86DFD" w:rsidRDefault="002E6604">
      <w:pPr>
        <w:pBdr>
          <w:top w:val="nil"/>
          <w:left w:val="nil"/>
          <w:bottom w:val="nil"/>
          <w:right w:val="nil"/>
          <w:between w:val="nil"/>
        </w:pBdr>
        <w:spacing w:before="1" w:line="276" w:lineRule="auto"/>
        <w:ind w:left="1075" w:right="757"/>
        <w:jc w:val="both"/>
      </w:pPr>
      <w:r>
        <w:t xml:space="preserve">Para que sesione el Consejo Escolar será necesario la asistencia de </w:t>
      </w:r>
      <w:r w:rsidR="00B24AEE">
        <w:t>la mitad más 1</w:t>
      </w:r>
      <w:r>
        <w:t>de sus miembros, y para adoptar acuerdos se requiere la misma mayoría.</w:t>
      </w:r>
    </w:p>
    <w:p w14:paraId="00000261" w14:textId="77777777" w:rsidR="00E86DFD" w:rsidRDefault="00E86DFD">
      <w:pPr>
        <w:pBdr>
          <w:top w:val="nil"/>
          <w:left w:val="nil"/>
          <w:bottom w:val="nil"/>
          <w:right w:val="nil"/>
          <w:between w:val="nil"/>
        </w:pBdr>
        <w:spacing w:before="1" w:line="276" w:lineRule="auto"/>
        <w:ind w:left="1075" w:right="757"/>
        <w:jc w:val="both"/>
      </w:pPr>
    </w:p>
    <w:p w14:paraId="00000262" w14:textId="77777777" w:rsidR="00E86DFD" w:rsidRDefault="002E6604">
      <w:pPr>
        <w:pBdr>
          <w:top w:val="nil"/>
          <w:left w:val="nil"/>
          <w:bottom w:val="nil"/>
          <w:right w:val="nil"/>
          <w:between w:val="nil"/>
        </w:pBdr>
        <w:spacing w:before="1" w:line="276" w:lineRule="auto"/>
        <w:ind w:left="1075" w:right="757"/>
        <w:jc w:val="both"/>
        <w:rPr>
          <w:b/>
          <w:bCs/>
        </w:rPr>
      </w:pPr>
      <w:r>
        <w:rPr>
          <w:b/>
          <w:bCs/>
        </w:rPr>
        <w:t>De las actas.</w:t>
      </w:r>
    </w:p>
    <w:p w14:paraId="00000263" w14:textId="77777777" w:rsidR="00E86DFD" w:rsidRDefault="002E6604">
      <w:pPr>
        <w:pBdr>
          <w:top w:val="nil"/>
          <w:left w:val="nil"/>
          <w:bottom w:val="nil"/>
          <w:right w:val="nil"/>
          <w:between w:val="nil"/>
        </w:pBdr>
        <w:spacing w:before="1" w:line="276" w:lineRule="auto"/>
        <w:ind w:left="1075" w:right="757"/>
        <w:jc w:val="both"/>
      </w:pPr>
      <w:r>
        <w:t xml:space="preserve">Una vez realizada cada sesión del Consejo Escolar, se deberá proceder a levantar un acta de dicha sesión, que contenga la nómina de los participantes, la fecha y lugar de la reunión, la hora de inicio y de término, la tabla de la reunión, y los acuerdos establecidos. </w:t>
      </w:r>
    </w:p>
    <w:p w14:paraId="00000264" w14:textId="77777777" w:rsidR="00E86DFD" w:rsidRDefault="00E86DFD">
      <w:pPr>
        <w:pBdr>
          <w:top w:val="nil"/>
          <w:left w:val="nil"/>
          <w:bottom w:val="nil"/>
          <w:right w:val="nil"/>
          <w:between w:val="nil"/>
        </w:pBdr>
        <w:spacing w:before="1" w:line="276" w:lineRule="auto"/>
        <w:ind w:left="1075" w:right="757"/>
        <w:jc w:val="both"/>
      </w:pPr>
    </w:p>
    <w:p w14:paraId="00000265" w14:textId="77777777" w:rsidR="00E86DFD" w:rsidRDefault="002E6604">
      <w:pPr>
        <w:pBdr>
          <w:top w:val="nil"/>
          <w:left w:val="nil"/>
          <w:bottom w:val="nil"/>
          <w:right w:val="nil"/>
          <w:between w:val="nil"/>
        </w:pBdr>
        <w:spacing w:before="1" w:line="276" w:lineRule="auto"/>
        <w:ind w:left="1075" w:right="757"/>
        <w:jc w:val="both"/>
      </w:pPr>
      <w:r>
        <w:t xml:space="preserve">La nómina de los participantes, la fecha y lugar de la reunión, la hora de inicio y de término, la tabla de la reunión y un resumen de los principales acuerdos. </w:t>
      </w:r>
    </w:p>
    <w:p w14:paraId="00000266" w14:textId="77777777" w:rsidR="00E86DFD" w:rsidRDefault="00E86DFD">
      <w:pPr>
        <w:pBdr>
          <w:top w:val="nil"/>
          <w:left w:val="nil"/>
          <w:bottom w:val="nil"/>
          <w:right w:val="nil"/>
          <w:between w:val="nil"/>
        </w:pBdr>
        <w:spacing w:before="1" w:line="276" w:lineRule="auto"/>
        <w:ind w:left="1075" w:right="757"/>
        <w:jc w:val="both"/>
      </w:pPr>
    </w:p>
    <w:p w14:paraId="00000267" w14:textId="784B702B" w:rsidR="00E86DFD" w:rsidRDefault="002E6604">
      <w:pPr>
        <w:pBdr>
          <w:top w:val="nil"/>
          <w:left w:val="nil"/>
          <w:bottom w:val="nil"/>
          <w:right w:val="nil"/>
          <w:between w:val="nil"/>
        </w:pBdr>
        <w:spacing w:before="1" w:line="276" w:lineRule="auto"/>
        <w:ind w:left="1075" w:right="757"/>
        <w:jc w:val="both"/>
      </w:pPr>
      <w:r>
        <w:t xml:space="preserve">El/la </w:t>
      </w:r>
      <w:proofErr w:type="gramStart"/>
      <w:r>
        <w:t>Secretario</w:t>
      </w:r>
      <w:proofErr w:type="gramEnd"/>
      <w:r>
        <w:t xml:space="preserve">/a presentará al Consejo Escolar el Acta para su aprobación, los integrantes del Consejo podrán solicitar correcciones o ajustes al Acta. </w:t>
      </w:r>
    </w:p>
    <w:p w14:paraId="011B1F48" w14:textId="088BB1CD" w:rsidR="007D4043" w:rsidRDefault="007D4043">
      <w:pPr>
        <w:pBdr>
          <w:top w:val="nil"/>
          <w:left w:val="nil"/>
          <w:bottom w:val="nil"/>
          <w:right w:val="nil"/>
          <w:between w:val="nil"/>
        </w:pBdr>
        <w:spacing w:before="1" w:line="276" w:lineRule="auto"/>
        <w:ind w:left="1075" w:right="757"/>
        <w:jc w:val="both"/>
      </w:pPr>
    </w:p>
    <w:p w14:paraId="7230B221" w14:textId="77777777" w:rsidR="007D4043" w:rsidRDefault="007D4043">
      <w:pPr>
        <w:pBdr>
          <w:top w:val="nil"/>
          <w:left w:val="nil"/>
          <w:bottom w:val="nil"/>
          <w:right w:val="nil"/>
          <w:between w:val="nil"/>
        </w:pBdr>
        <w:spacing w:before="1" w:line="276" w:lineRule="auto"/>
        <w:ind w:left="1075" w:right="757"/>
        <w:jc w:val="both"/>
      </w:pPr>
    </w:p>
    <w:p w14:paraId="00000268" w14:textId="77777777" w:rsidR="00E86DFD" w:rsidRDefault="00E86DFD">
      <w:pPr>
        <w:pBdr>
          <w:top w:val="nil"/>
          <w:left w:val="nil"/>
          <w:bottom w:val="nil"/>
          <w:right w:val="nil"/>
          <w:between w:val="nil"/>
        </w:pBdr>
        <w:spacing w:before="1" w:line="276" w:lineRule="auto"/>
        <w:ind w:left="1075" w:right="757"/>
        <w:jc w:val="both"/>
      </w:pPr>
    </w:p>
    <w:p w14:paraId="00000269" w14:textId="7B4B43D8" w:rsidR="00E86DFD" w:rsidRDefault="002E6604">
      <w:pPr>
        <w:pBdr>
          <w:top w:val="nil"/>
          <w:left w:val="nil"/>
          <w:bottom w:val="nil"/>
          <w:right w:val="nil"/>
          <w:between w:val="nil"/>
        </w:pBdr>
        <w:spacing w:before="1" w:line="276" w:lineRule="auto"/>
        <w:ind w:left="1075" w:right="757"/>
        <w:jc w:val="both"/>
      </w:pPr>
      <w:r>
        <w:lastRenderedPageBreak/>
        <w:t xml:space="preserve">En caso de no existir unanimidad, el Acta será aprobada por mayoría de sus miembros. </w:t>
      </w:r>
    </w:p>
    <w:p w14:paraId="7CD717FC" w14:textId="77777777" w:rsidR="00E8181B" w:rsidRDefault="00E8181B">
      <w:pPr>
        <w:pBdr>
          <w:top w:val="nil"/>
          <w:left w:val="nil"/>
          <w:bottom w:val="nil"/>
          <w:right w:val="nil"/>
          <w:between w:val="nil"/>
        </w:pBdr>
        <w:spacing w:before="1" w:line="276" w:lineRule="auto"/>
        <w:ind w:left="1075" w:right="757"/>
        <w:jc w:val="both"/>
      </w:pPr>
    </w:p>
    <w:p w14:paraId="0000026B" w14:textId="77777777" w:rsidR="00E86DFD" w:rsidRDefault="002E6604">
      <w:pPr>
        <w:pBdr>
          <w:top w:val="nil"/>
          <w:left w:val="nil"/>
          <w:bottom w:val="nil"/>
          <w:right w:val="nil"/>
          <w:between w:val="nil"/>
        </w:pBdr>
        <w:spacing w:before="1" w:line="276" w:lineRule="auto"/>
        <w:ind w:left="1075" w:right="757"/>
        <w:jc w:val="both"/>
      </w:pPr>
      <w:r>
        <w:t xml:space="preserve">Una vez cumplido este trámite y dejando constancia de su aprobación, será firmada por la </w:t>
      </w:r>
      <w:proofErr w:type="gramStart"/>
      <w:r>
        <w:t>Directora</w:t>
      </w:r>
      <w:proofErr w:type="gramEnd"/>
      <w:r>
        <w:t xml:space="preserve"> y el/la Secretario(a).</w:t>
      </w:r>
    </w:p>
    <w:p w14:paraId="0000026C" w14:textId="77777777" w:rsidR="00E86DFD" w:rsidRDefault="00E86DFD">
      <w:pPr>
        <w:pBdr>
          <w:top w:val="nil"/>
          <w:left w:val="nil"/>
          <w:bottom w:val="nil"/>
          <w:right w:val="nil"/>
          <w:between w:val="nil"/>
        </w:pBdr>
        <w:spacing w:before="1" w:line="276" w:lineRule="auto"/>
        <w:ind w:left="1075" w:right="757"/>
        <w:jc w:val="both"/>
      </w:pPr>
    </w:p>
    <w:p w14:paraId="0000026D" w14:textId="77777777" w:rsidR="00E86DFD" w:rsidRDefault="002E6604">
      <w:pPr>
        <w:pBdr>
          <w:top w:val="nil"/>
          <w:left w:val="nil"/>
          <w:bottom w:val="nil"/>
          <w:right w:val="nil"/>
          <w:between w:val="nil"/>
        </w:pBdr>
        <w:spacing w:before="1" w:line="276" w:lineRule="auto"/>
        <w:ind w:left="1075" w:right="757"/>
        <w:jc w:val="both"/>
      </w:pPr>
      <w:r>
        <w:t xml:space="preserve">Una vez finalizada la primera sesión del consejo escolar, deberá realizarse un mínimo de 3 sesiones con posterioridad, siguiendo las mismas formalidades antes señaladas. Estas deberán ser realizadas en meses diferentes, y dentro del año calendario. </w:t>
      </w:r>
    </w:p>
    <w:p w14:paraId="0000026E" w14:textId="77777777" w:rsidR="00E86DFD" w:rsidRDefault="00E86DFD">
      <w:pPr>
        <w:pBdr>
          <w:top w:val="nil"/>
          <w:left w:val="nil"/>
          <w:bottom w:val="nil"/>
          <w:right w:val="nil"/>
          <w:between w:val="nil"/>
        </w:pBdr>
        <w:spacing w:before="1" w:line="276" w:lineRule="auto"/>
        <w:ind w:left="1075" w:right="757"/>
        <w:jc w:val="both"/>
      </w:pPr>
    </w:p>
    <w:p w14:paraId="0000026F" w14:textId="77777777" w:rsidR="00E86DFD" w:rsidRDefault="002E6604">
      <w:pPr>
        <w:pBdr>
          <w:top w:val="nil"/>
          <w:left w:val="nil"/>
          <w:bottom w:val="nil"/>
          <w:right w:val="nil"/>
          <w:between w:val="nil"/>
        </w:pBdr>
        <w:spacing w:before="1" w:line="276" w:lineRule="auto"/>
        <w:ind w:left="1075" w:right="757"/>
        <w:jc w:val="both"/>
      </w:pPr>
      <w:r>
        <w:t>El Consejo Escolar podrá acordar normas para favorecer su funcionamiento y abordar todos los temas de su competencia.</w:t>
      </w:r>
    </w:p>
    <w:p w14:paraId="00000270" w14:textId="77777777" w:rsidR="00E86DFD" w:rsidRDefault="00E86DFD">
      <w:pPr>
        <w:pBdr>
          <w:top w:val="nil"/>
          <w:left w:val="nil"/>
          <w:bottom w:val="nil"/>
          <w:right w:val="nil"/>
          <w:between w:val="nil"/>
        </w:pBdr>
        <w:spacing w:before="1" w:line="276" w:lineRule="auto"/>
        <w:ind w:left="1075" w:right="757"/>
        <w:jc w:val="both"/>
      </w:pPr>
    </w:p>
    <w:p w14:paraId="00000272" w14:textId="15D719BC" w:rsidR="00E86DFD" w:rsidRDefault="002E6604">
      <w:pPr>
        <w:pBdr>
          <w:top w:val="nil"/>
          <w:left w:val="nil"/>
          <w:bottom w:val="nil"/>
          <w:right w:val="nil"/>
          <w:between w:val="nil"/>
        </w:pBdr>
        <w:spacing w:before="1" w:line="276" w:lineRule="auto"/>
        <w:ind w:left="1075" w:right="757"/>
        <w:jc w:val="both"/>
      </w:pPr>
      <w:r>
        <w:t>La Dirección del establecimiento “deberá mantener a disposición de los integrantes del Consejo Escolar, los antecedentes necesarios para que éstos puedan participar de manera informada y activa en las materias de su competencia</w:t>
      </w:r>
      <w:r w:rsidR="001B071A">
        <w:t xml:space="preserve">.  </w:t>
      </w:r>
      <w:r>
        <w:t>En ningún caso el sostenedor podrá impedir o dificultar la constitución del Consejo Escolar, ni obstaculizar, de cualquier modo, su funcionamiento regular”.</w:t>
      </w:r>
    </w:p>
    <w:p w14:paraId="00000273" w14:textId="77777777" w:rsidR="00E86DFD" w:rsidRDefault="002E6604">
      <w:pPr>
        <w:pBdr>
          <w:top w:val="nil"/>
          <w:left w:val="nil"/>
          <w:bottom w:val="nil"/>
          <w:right w:val="nil"/>
          <w:between w:val="nil"/>
        </w:pBdr>
        <w:spacing w:before="74"/>
        <w:ind w:left="1075"/>
      </w:pPr>
      <w:r>
        <w:t>También se establece que el Consejo Escolar debe ser informado sobre:</w:t>
      </w:r>
    </w:p>
    <w:p w14:paraId="00000274" w14:textId="77777777" w:rsidR="00E86DFD" w:rsidRDefault="002E6604">
      <w:pPr>
        <w:numPr>
          <w:ilvl w:val="1"/>
          <w:numId w:val="97"/>
        </w:numPr>
        <w:pBdr>
          <w:top w:val="nil"/>
          <w:left w:val="nil"/>
          <w:bottom w:val="nil"/>
          <w:right w:val="nil"/>
          <w:between w:val="nil"/>
        </w:pBdr>
        <w:tabs>
          <w:tab w:val="left" w:pos="1797"/>
        </w:tabs>
        <w:spacing w:before="33"/>
        <w:ind w:left="1797" w:hanging="361"/>
      </w:pPr>
      <w:r>
        <w:t>Logros de aprendizaje de los(as) estudiantes. Fiscalización de la Superintendencia de Educación.</w:t>
      </w:r>
    </w:p>
    <w:p w14:paraId="00000275" w14:textId="77777777" w:rsidR="00E86DFD" w:rsidRDefault="002E6604">
      <w:pPr>
        <w:numPr>
          <w:ilvl w:val="1"/>
          <w:numId w:val="97"/>
        </w:numPr>
        <w:pBdr>
          <w:top w:val="nil"/>
          <w:left w:val="nil"/>
          <w:bottom w:val="nil"/>
          <w:right w:val="nil"/>
          <w:between w:val="nil"/>
        </w:pBdr>
        <w:tabs>
          <w:tab w:val="left" w:pos="1797"/>
        </w:tabs>
        <w:spacing w:before="43"/>
        <w:ind w:left="1797" w:hanging="361"/>
      </w:pPr>
      <w:r>
        <w:t>Resultados de los concursos para docentes, profesionales de apoyo, administrativos y directivos.</w:t>
      </w:r>
    </w:p>
    <w:p w14:paraId="00000276" w14:textId="77777777" w:rsidR="00E86DFD" w:rsidRDefault="002E6604">
      <w:pPr>
        <w:numPr>
          <w:ilvl w:val="1"/>
          <w:numId w:val="97"/>
        </w:numPr>
        <w:pBdr>
          <w:top w:val="nil"/>
          <w:left w:val="nil"/>
          <w:bottom w:val="nil"/>
          <w:right w:val="nil"/>
          <w:between w:val="nil"/>
        </w:pBdr>
        <w:tabs>
          <w:tab w:val="left" w:pos="1797"/>
        </w:tabs>
        <w:spacing w:before="39"/>
        <w:ind w:left="1797" w:hanging="361"/>
      </w:pPr>
      <w:r>
        <w:t>El estado financiero del establecimiento.</w:t>
      </w:r>
    </w:p>
    <w:p w14:paraId="00000277" w14:textId="77777777" w:rsidR="00E86DFD" w:rsidRDefault="002E6604">
      <w:pPr>
        <w:numPr>
          <w:ilvl w:val="1"/>
          <w:numId w:val="97"/>
        </w:numPr>
        <w:pBdr>
          <w:top w:val="nil"/>
          <w:left w:val="nil"/>
          <w:bottom w:val="nil"/>
          <w:right w:val="nil"/>
          <w:between w:val="nil"/>
        </w:pBdr>
        <w:tabs>
          <w:tab w:val="left" w:pos="1797"/>
        </w:tabs>
        <w:spacing w:before="33"/>
        <w:ind w:left="1797" w:hanging="361"/>
      </w:pPr>
      <w:r>
        <w:t>Enfoques y metas de gestión del establecimiento y evaluación de su desempeño.</w:t>
      </w:r>
    </w:p>
    <w:p w14:paraId="00000278" w14:textId="77777777" w:rsidR="00E86DFD" w:rsidRDefault="00E86DFD">
      <w:pPr>
        <w:pStyle w:val="Ttulo3"/>
        <w:spacing w:before="75"/>
        <w:ind w:left="355"/>
        <w:jc w:val="both"/>
      </w:pPr>
    </w:p>
    <w:p w14:paraId="00000279" w14:textId="77777777" w:rsidR="00E86DFD" w:rsidRDefault="002E6604" w:rsidP="00BF0EBF">
      <w:pPr>
        <w:spacing w:before="75"/>
        <w:ind w:left="355"/>
        <w:rPr>
          <w:b/>
          <w:bCs/>
        </w:rPr>
      </w:pPr>
      <w:r>
        <w:rPr>
          <w:b/>
          <w:bCs/>
        </w:rPr>
        <w:t>Artículo 39 bis: Procedimiento para dar de baja a un/a párvulo por ausencia injustificada.</w:t>
      </w:r>
    </w:p>
    <w:p w14:paraId="0000027A" w14:textId="126E3D47" w:rsidR="00E86DFD" w:rsidRDefault="002E6604" w:rsidP="00BF0EBF">
      <w:pPr>
        <w:spacing w:before="75"/>
        <w:ind w:left="355"/>
      </w:pPr>
      <w:r>
        <w:t>El siguiente procedimiento se seguirá para dar de baja en el registro general de matrícula a un/a párvulo que se haya ausentado de las actividades pedagógicas de manera continua y sin causa justificada, por un periodo superior a 20 días hábiles, sin perjuicio de evaluar la activación del protocolo de actuación frente a detección de situaciones de vulneración de derechos de los párvulos.</w:t>
      </w:r>
    </w:p>
    <w:p w14:paraId="2030350A" w14:textId="77777777" w:rsidR="00E626A4" w:rsidRDefault="00E626A4" w:rsidP="00BF0EBF">
      <w:pPr>
        <w:spacing w:before="75"/>
        <w:ind w:left="355"/>
      </w:pPr>
    </w:p>
    <w:p w14:paraId="0000027C" w14:textId="55D3249B" w:rsidR="00E86DFD" w:rsidRDefault="002E6604" w:rsidP="00BF0EBF">
      <w:pPr>
        <w:spacing w:before="75"/>
        <w:ind w:left="355"/>
      </w:pPr>
      <w:r>
        <w:t>Procedimiento:</w:t>
      </w:r>
    </w:p>
    <w:p w14:paraId="0000027D" w14:textId="77777777" w:rsidR="00E86DFD" w:rsidRDefault="002E6604" w:rsidP="00BF0EBF">
      <w:pPr>
        <w:spacing w:before="75"/>
        <w:ind w:left="355"/>
      </w:pPr>
      <w:r>
        <w:t>Solicitar al correo electrónico del/la apoderado/a, dentro del plazo de 10 días hábiles contados desde que se cumplieron 20 días hábiles de ausencia injustificada del estudiante, los antecedentes que justifiquen la inasistencia.</w:t>
      </w:r>
    </w:p>
    <w:p w14:paraId="0000027E" w14:textId="77777777" w:rsidR="00E86DFD" w:rsidRDefault="002E6604" w:rsidP="00BF0EBF">
      <w:pPr>
        <w:spacing w:before="75"/>
        <w:ind w:left="355"/>
      </w:pPr>
      <w:r>
        <w:t>En caso de no contar con correo electrónico del/la apoderado/a, se deberá enviar carta certificada al domicilio de éste, en los mismos términos anteriormente señalados.</w:t>
      </w:r>
    </w:p>
    <w:p w14:paraId="0000027F" w14:textId="60C2CC10" w:rsidR="00E86DFD" w:rsidRDefault="002E6604" w:rsidP="00BF0EBF">
      <w:pPr>
        <w:spacing w:before="75"/>
        <w:ind w:left="355"/>
      </w:pPr>
      <w:r>
        <w:t xml:space="preserve">En caso de no obtener resultados favorables dentro de 10 días hábiles de ejecutadas las gestiones señaladas anteriormente, deberá realizarse por personal del establecimiento o representante del sostenedor a lo menos una visita domiciliaria con el objeto de recabar antecedentes y obtener del/la apoderado/a su manifestación escrita en orden a conservar o renunciar a la matrícula del/a párvulo. </w:t>
      </w:r>
    </w:p>
    <w:p w14:paraId="00000280" w14:textId="77777777" w:rsidR="00E86DFD" w:rsidRDefault="002E6604" w:rsidP="00BF0EBF">
      <w:pPr>
        <w:spacing w:before="75"/>
        <w:ind w:left="355"/>
      </w:pPr>
      <w:r>
        <w:t>Si el/la párvulo y su apoderado/a resultan inubicables, el personal a cargo de la diligencia deberá levantar un informe fundado dando cuenta de esta circunstancia.</w:t>
      </w:r>
    </w:p>
    <w:p w14:paraId="00000281" w14:textId="77777777" w:rsidR="00E86DFD" w:rsidRDefault="002E6604" w:rsidP="00BF0EBF">
      <w:pPr>
        <w:spacing w:before="75"/>
        <w:ind w:left="355"/>
      </w:pPr>
      <w:r>
        <w:t xml:space="preserve">En el caso de no ser habidos ni contactados el/la párvulo y su apoderado/a, y se ignora sus paraderos, el representante o administrador del sostenedor debe emitir una declaración jurada con las gestiones realizadas y el resultado de las mismas. </w:t>
      </w:r>
    </w:p>
    <w:p w14:paraId="00000283" w14:textId="12DDE185" w:rsidR="00E86DFD" w:rsidRDefault="002E6604" w:rsidP="00BF0EBF">
      <w:pPr>
        <w:spacing w:before="75"/>
        <w:ind w:left="355"/>
      </w:pPr>
      <w:r>
        <w:t xml:space="preserve">A partir de la baja del/a párvulo en el registro de matrícula, el establecimiento de educación está obligado a entregar los documentos originales que requiera el/la apoderado/a (como certificado de continuidad del proceso educativo, informes de aprendizaje, expediente de necesidades educativas especiales, si corresponde, entre otros). </w:t>
      </w:r>
    </w:p>
    <w:p w14:paraId="00000284" w14:textId="71E6DD1B" w:rsidR="00E86DFD" w:rsidRDefault="002E6604" w:rsidP="00BF0EBF">
      <w:pPr>
        <w:spacing w:before="75"/>
        <w:ind w:left="355"/>
      </w:pPr>
      <w:r>
        <w:t>Además</w:t>
      </w:r>
      <w:r w:rsidR="001B071A">
        <w:t>,</w:t>
      </w:r>
      <w:r>
        <w:t xml:space="preserve"> deberá entregarle un “Certificado de Baja de Matrícula”, que acredite la circunstancia de retiro y su época de concreción. </w:t>
      </w:r>
    </w:p>
    <w:p w14:paraId="00000286" w14:textId="77777777" w:rsidR="00E86DFD" w:rsidRDefault="002E6604" w:rsidP="00BF0EBF">
      <w:pPr>
        <w:spacing w:before="75"/>
        <w:ind w:left="355"/>
      </w:pPr>
      <w:r>
        <w:t>Lo anterior no podrá negarse ni condicionarse a pago alguno.</w:t>
      </w:r>
    </w:p>
    <w:p w14:paraId="00000288" w14:textId="77777777" w:rsidR="00E86DFD" w:rsidRDefault="002E6604" w:rsidP="00BF0EBF">
      <w:pPr>
        <w:spacing w:before="75"/>
        <w:ind w:left="355"/>
      </w:pPr>
      <w:r>
        <w:t>De todas las gestiones deberá dejarse constancia para efectos de contar con medios verificadores que acrediten su realización, las que deberán estar disponibles a lo menos por tres años.</w:t>
      </w:r>
    </w:p>
    <w:p w14:paraId="0000028A" w14:textId="77777777" w:rsidR="00E86DFD" w:rsidRDefault="002E6604" w:rsidP="00BF0EBF">
      <w:pPr>
        <w:spacing w:before="75"/>
        <w:ind w:left="355"/>
      </w:pPr>
      <w:r>
        <w:t xml:space="preserve">La única razón para dar de baja a un párvulo en el registro general de matrícula es la regulada en este procedimiento o el retiro voluntario de aquel por su padre, madre o apoderado, no pudiendo extenderse este procedimiento a ninguna otra causa. En caso alguno podrá vincularse la baja de un párvulo a la aplicación de una medida disciplinaria, las que se encuentran totalmente prohibidas respecto de los párvulos, ni utilizarse este procedimiento con un objetivo distinto al regulado en estos párrafos. </w:t>
      </w:r>
    </w:p>
    <w:p w14:paraId="0000028B" w14:textId="7BC53832" w:rsidR="00E86DFD" w:rsidRDefault="00E86DFD" w:rsidP="00BF0EBF">
      <w:pPr>
        <w:pStyle w:val="Ttulo3"/>
        <w:spacing w:before="75"/>
        <w:ind w:left="355"/>
        <w:rPr>
          <w:b w:val="0"/>
          <w:bCs w:val="0"/>
        </w:rPr>
      </w:pPr>
    </w:p>
    <w:p w14:paraId="5809DE75" w14:textId="0DA817EE" w:rsidR="00654B50" w:rsidRDefault="00654B50" w:rsidP="00654B50"/>
    <w:p w14:paraId="04AACEBF" w14:textId="2F6689CA" w:rsidR="00654B50" w:rsidRDefault="00654B50" w:rsidP="00654B50"/>
    <w:p w14:paraId="140884A2" w14:textId="77777777" w:rsidR="00654B50" w:rsidRDefault="002E6604" w:rsidP="00BF0EBF">
      <w:pPr>
        <w:spacing w:before="75"/>
        <w:ind w:left="355"/>
      </w:pPr>
      <w:r>
        <w:rPr>
          <w:b/>
          <w:bCs/>
        </w:rPr>
        <w:lastRenderedPageBreak/>
        <w:t>Artículo 39 ter: Procedimiento para dar de baja en el registro de matrícula por ausencia injustificada, prolongada y sin paradero conocido de un estudiante.</w:t>
      </w:r>
      <w:r>
        <w:t xml:space="preserve"> </w:t>
      </w:r>
    </w:p>
    <w:p w14:paraId="0000028C" w14:textId="7E9778F7" w:rsidR="00E86DFD" w:rsidRDefault="002E6604" w:rsidP="00BF0EBF">
      <w:pPr>
        <w:spacing w:before="75"/>
        <w:ind w:left="355"/>
      </w:pPr>
      <w:r>
        <w:t>Excepcionalmente podrá darse de baja en el registro de matrícula al o la estudiante que se haya ausentado de clases de manera continua, por un periodo de a lo menos 40 días hábiles, y cuyos tutores legales no puedan ser ubicados, siguiendo el procedimiento que a continuación se señala, sin perjuicio de otras medidas que pueda adoptar el establecimiento educacional en resguardo del derecho a educación del estudiante:</w:t>
      </w:r>
    </w:p>
    <w:p w14:paraId="0000028D" w14:textId="77777777" w:rsidR="00E86DFD" w:rsidRDefault="00E86DFD" w:rsidP="00BF0EBF">
      <w:pPr>
        <w:spacing w:before="75"/>
        <w:ind w:left="355"/>
      </w:pPr>
    </w:p>
    <w:p w14:paraId="0000028E" w14:textId="77777777" w:rsidR="00E86DFD" w:rsidRDefault="002E6604" w:rsidP="00BF0EBF">
      <w:pPr>
        <w:spacing w:before="75"/>
        <w:ind w:left="355"/>
      </w:pPr>
      <w:r>
        <w:t xml:space="preserve">En caso de que un/a estudiante se ausente injustificadamente por más de 20 días hábiles del establecimiento educacional, se deberá tomar contacto telefónico con el padre, madre o apoderado/a responsable del o la estudiante, a fin de conocer la situación que pudiera estarle afectando. </w:t>
      </w:r>
    </w:p>
    <w:p w14:paraId="0000028F" w14:textId="77777777" w:rsidR="00E86DFD" w:rsidRDefault="002E6604" w:rsidP="00BF0EBF">
      <w:pPr>
        <w:spacing w:before="75"/>
        <w:ind w:left="355"/>
      </w:pPr>
      <w:r>
        <w:t xml:space="preserve">Si no fuera factible entablar contacto telefónico con algunos de los responsables legales dentro del plazo de 10 días hábiles contados desde que se cumplieron los 20 días hábiles de ausencia injustificada del estudiante, el establecimiento deberá solicitar al correo electrónico registrado por el padre, madre y/o apoderado/a, o en su defecto, mediante carta certificada dirigida a su domicilio los antecedentes que fundamenten la inasistencia de aquél. </w:t>
      </w:r>
    </w:p>
    <w:p w14:paraId="00000290" w14:textId="4DADC996" w:rsidR="00E86DFD" w:rsidRDefault="002E6604" w:rsidP="00BF0EBF">
      <w:pPr>
        <w:spacing w:before="75"/>
        <w:ind w:left="355"/>
      </w:pPr>
      <w:r>
        <w:t xml:space="preserve">En caso de no obtener respuesta dentro de 10 hábiles de ejecutadas las gestiones señaladas en el punto dos, los establecimientos educacionales deberán realizar a lo menos 1 visita domiciliaria para recabar antecedentes y obtener del padre, madre y/o apoderado/a una justificación respecto de la ausencia del estudiante. </w:t>
      </w:r>
    </w:p>
    <w:p w14:paraId="00000291" w14:textId="77777777" w:rsidR="00E86DFD" w:rsidRDefault="00E86DFD" w:rsidP="00BF0EBF">
      <w:pPr>
        <w:spacing w:before="75"/>
        <w:ind w:left="355"/>
      </w:pPr>
    </w:p>
    <w:p w14:paraId="00000292" w14:textId="77777777" w:rsidR="00E86DFD" w:rsidRDefault="002E6604" w:rsidP="00BF0EBF">
      <w:pPr>
        <w:spacing w:before="75"/>
        <w:ind w:left="355"/>
      </w:pPr>
      <w:r>
        <w:t>Para cada una de las gestiones anteriores, el establecimiento educacional deberá utilizar, a  lo menos, la información consignada oficialmente en el “registro general de matrícula” o en el “registro de antecedentes generales de los estudiantes por curso” para contactarse de manera directa con el padre madre y/o apoderado/a registrado en dichos documentos sin perjuicio de utilizar adicionalmente otra información con la que cuenten de forma extraoficial o que se encuentre contenida en otros documentos.</w:t>
      </w:r>
    </w:p>
    <w:p w14:paraId="00000293" w14:textId="77777777" w:rsidR="00E86DFD" w:rsidRDefault="00E86DFD" w:rsidP="00BF0EBF">
      <w:pPr>
        <w:spacing w:before="75"/>
        <w:ind w:left="355"/>
      </w:pPr>
    </w:p>
    <w:p w14:paraId="00000294" w14:textId="77777777" w:rsidR="00E86DFD" w:rsidRDefault="002E6604" w:rsidP="00BF0EBF">
      <w:pPr>
        <w:spacing w:before="75"/>
        <w:ind w:left="355"/>
      </w:pPr>
      <w:r>
        <w:t xml:space="preserve">En cualquiera de las etapas señaladas, si se logra entablar contacto con el padre, madre, y/o apoderado del estudiante, y aquel no probé justificación válida la ausencia de este último, se aplicará el protocolo de actuación frente a la detección de situaciones de vulneración de derechos de los y las estudiantes, y se denunciarán los hechos ante tribunales de familia a fin de que se apliquen las medidas de protección necesarias. En esta situación, el establecimiento no podrá dar de baja al estudiante. </w:t>
      </w:r>
    </w:p>
    <w:p w14:paraId="00000295" w14:textId="77777777" w:rsidR="00E86DFD" w:rsidRDefault="00E86DFD" w:rsidP="00BF0EBF">
      <w:pPr>
        <w:spacing w:before="75"/>
        <w:ind w:left="355"/>
      </w:pPr>
    </w:p>
    <w:p w14:paraId="00000296" w14:textId="77777777" w:rsidR="00E86DFD" w:rsidRDefault="002E6604" w:rsidP="00BF0EBF">
      <w:pPr>
        <w:spacing w:before="75"/>
        <w:ind w:left="355"/>
      </w:pPr>
      <w:r>
        <w:t>Por el contrario, si como resultado de estas gestiones, el/la estudiante, así como su padre, madre y/o apoderado/a, resultan inubicables y/o no se conociera su paradero, el personal a cargo de las diligencias deberá levantar un informe fundado que dé cuenta de dicha circunstancia, indicando lo menos:</w:t>
      </w:r>
    </w:p>
    <w:p w14:paraId="00000297" w14:textId="77777777" w:rsidR="00E86DFD" w:rsidRDefault="002E6604" w:rsidP="00BF0EBF">
      <w:pPr>
        <w:numPr>
          <w:ilvl w:val="0"/>
          <w:numId w:val="129"/>
        </w:numPr>
        <w:spacing w:before="75"/>
      </w:pPr>
      <w:r>
        <w:t>El nombre del estudiante.</w:t>
      </w:r>
    </w:p>
    <w:p w14:paraId="00000298" w14:textId="77777777" w:rsidR="00E86DFD" w:rsidRDefault="002E6604" w:rsidP="00BF0EBF">
      <w:pPr>
        <w:numPr>
          <w:ilvl w:val="0"/>
          <w:numId w:val="129"/>
        </w:numPr>
      </w:pPr>
      <w:r>
        <w:t>El nombre de su padre, madre y apoderado.</w:t>
      </w:r>
    </w:p>
    <w:p w14:paraId="00000299" w14:textId="77777777" w:rsidR="00E86DFD" w:rsidRDefault="002E6604" w:rsidP="00BF0EBF">
      <w:pPr>
        <w:numPr>
          <w:ilvl w:val="0"/>
          <w:numId w:val="129"/>
        </w:numPr>
      </w:pPr>
      <w:r>
        <w:t>La gestión realizada.</w:t>
      </w:r>
    </w:p>
    <w:p w14:paraId="0000029A" w14:textId="77777777" w:rsidR="00E86DFD" w:rsidRDefault="002E6604" w:rsidP="00BF0EBF">
      <w:pPr>
        <w:numPr>
          <w:ilvl w:val="0"/>
          <w:numId w:val="129"/>
        </w:numPr>
      </w:pPr>
      <w:r>
        <w:t xml:space="preserve">El medio de contacto utilizado, el que deberá coincidir con el consignado a los registros del establecimiento. </w:t>
      </w:r>
    </w:p>
    <w:p w14:paraId="0000029B" w14:textId="1F1B5F2E" w:rsidR="00E86DFD" w:rsidRDefault="002E6604" w:rsidP="00BF0EBF">
      <w:pPr>
        <w:numPr>
          <w:ilvl w:val="0"/>
          <w:numId w:val="129"/>
        </w:numPr>
      </w:pPr>
      <w:r>
        <w:t>En caso de la visita domiciliaria, la fecha y hora en que esta fue realizada.</w:t>
      </w:r>
    </w:p>
    <w:p w14:paraId="781F1976" w14:textId="77777777" w:rsidR="001B071A" w:rsidRDefault="001B071A" w:rsidP="00BF0EBF">
      <w:pPr>
        <w:ind w:left="720"/>
      </w:pPr>
    </w:p>
    <w:p w14:paraId="0000029C" w14:textId="77777777" w:rsidR="00E86DFD" w:rsidRDefault="002E6604" w:rsidP="00BF0EBF">
      <w:pPr>
        <w:spacing w:before="75"/>
        <w:ind w:left="355"/>
      </w:pPr>
      <w:r>
        <w:t>Este informe deberá ser ratificado por la dirección del establecimiento y contar con los medios de verificación que acrediten de manera fehaciente su realización. Los que deberán estar disponibles permanentemente ante una fiscalización de la Superintendencia de Educación, debiendo mantenerse en custodia a lo menos por 3 años.</w:t>
      </w:r>
    </w:p>
    <w:p w14:paraId="0000029D" w14:textId="77777777" w:rsidR="00E86DFD" w:rsidRDefault="002E6604" w:rsidP="00BF0EBF">
      <w:pPr>
        <w:spacing w:before="75"/>
        <w:ind w:left="355"/>
      </w:pPr>
      <w:r>
        <w:t xml:space="preserve">Con el mérito de estos antecedentes, el establecimiento podrá proceder a dar de baja al estudiante sus registros. </w:t>
      </w:r>
    </w:p>
    <w:p w14:paraId="0000029F" w14:textId="77777777" w:rsidR="00E86DFD" w:rsidRDefault="002E6604" w:rsidP="00BF0EBF">
      <w:pPr>
        <w:spacing w:before="75"/>
        <w:ind w:left="355"/>
      </w:pPr>
      <w:r>
        <w:t xml:space="preserve">Si la baja se fundamenta en el procedimiento excepcional, para la constancia en el registro general de matrícula deberá adjuntarse el informe ratificado por la dirección del establecimiento, sin necesidad de contar con la aquiescencia del padre, madre y/o apoderado. </w:t>
      </w:r>
    </w:p>
    <w:p w14:paraId="000002A0" w14:textId="77777777" w:rsidR="00E86DFD" w:rsidRDefault="00E86DFD" w:rsidP="00BF0EBF">
      <w:pPr>
        <w:spacing w:before="75"/>
        <w:ind w:left="355"/>
      </w:pPr>
    </w:p>
    <w:p w14:paraId="000002A1" w14:textId="77777777" w:rsidR="00E86DFD" w:rsidRDefault="002E6604" w:rsidP="00BF0EBF">
      <w:pPr>
        <w:spacing w:before="75"/>
        <w:ind w:left="355"/>
      </w:pPr>
      <w:r>
        <w:br w:type="page"/>
      </w:r>
    </w:p>
    <w:p w14:paraId="000002A3" w14:textId="77777777" w:rsidR="00E86DFD" w:rsidRDefault="002E6604">
      <w:pPr>
        <w:pStyle w:val="Ttulo1"/>
        <w:spacing w:before="75"/>
        <w:ind w:left="355"/>
        <w:jc w:val="both"/>
        <w:rPr>
          <w:rFonts w:ascii="Calibri" w:eastAsia="Calibri" w:hAnsi="Calibri" w:cs="Calibri"/>
        </w:rPr>
      </w:pPr>
      <w:bookmarkStart w:id="7" w:name="_heading=h.d0qcq3v3ja9e" w:colFirst="0" w:colLast="0"/>
      <w:bookmarkEnd w:id="7"/>
      <w:r>
        <w:lastRenderedPageBreak/>
        <w:t xml:space="preserve">CAPÍTULO </w:t>
      </w:r>
      <w:r>
        <w:rPr>
          <w:rFonts w:ascii="Calibri" w:eastAsia="Calibri" w:hAnsi="Calibri" w:cs="Calibri"/>
        </w:rPr>
        <w:t>5</w:t>
      </w:r>
      <w:r>
        <w:t xml:space="preserve">: </w:t>
      </w:r>
      <w:r>
        <w:rPr>
          <w:rFonts w:ascii="Calibri" w:eastAsia="Calibri" w:hAnsi="Calibri" w:cs="Calibri"/>
        </w:rPr>
        <w:t>Regulaciones Referidas Al Ámbito De La Convivencia Escolar</w:t>
      </w:r>
    </w:p>
    <w:p w14:paraId="000002A4" w14:textId="77777777" w:rsidR="00E86DFD" w:rsidRDefault="00E86DFD">
      <w:pPr>
        <w:pBdr>
          <w:top w:val="nil"/>
          <w:left w:val="nil"/>
          <w:bottom w:val="nil"/>
          <w:right w:val="nil"/>
          <w:between w:val="nil"/>
        </w:pBdr>
        <w:spacing w:before="100"/>
        <w:rPr>
          <w:rFonts w:ascii="Calibri" w:eastAsia="Calibri" w:hAnsi="Calibri" w:cs="Calibri"/>
          <w:b/>
          <w:bCs/>
          <w:color w:val="000000"/>
        </w:rPr>
      </w:pPr>
    </w:p>
    <w:p w14:paraId="000002A5" w14:textId="77777777" w:rsidR="00E86DFD" w:rsidRDefault="002E6604">
      <w:pPr>
        <w:spacing w:line="276" w:lineRule="auto"/>
        <w:ind w:left="355" w:right="748"/>
        <w:jc w:val="both"/>
      </w:pPr>
      <w:r>
        <w:rPr>
          <w:b/>
          <w:bCs/>
        </w:rPr>
        <w:t xml:space="preserve">Artículo 40º: Enfoque Formativo De La Convivencia. </w:t>
      </w:r>
      <w:r>
        <w:t>Se entiende la convivencia como un conjunto de aprendizajes, donde todos los actores de la comunidad educativa deben aprender a desenvolverse respetando al otro, siendo tolerantes y solidarios.</w:t>
      </w:r>
    </w:p>
    <w:p w14:paraId="000002A6" w14:textId="77777777" w:rsidR="00E86DFD" w:rsidRDefault="00E86DFD">
      <w:pPr>
        <w:pBdr>
          <w:top w:val="nil"/>
          <w:left w:val="nil"/>
          <w:bottom w:val="nil"/>
          <w:right w:val="nil"/>
          <w:between w:val="nil"/>
        </w:pBdr>
        <w:spacing w:before="53"/>
        <w:rPr>
          <w:color w:val="000000"/>
        </w:rPr>
      </w:pPr>
    </w:p>
    <w:p w14:paraId="000002A7" w14:textId="77777777" w:rsidR="00E86DFD" w:rsidRDefault="002E6604">
      <w:pPr>
        <w:pBdr>
          <w:top w:val="nil"/>
          <w:left w:val="nil"/>
          <w:bottom w:val="nil"/>
          <w:right w:val="nil"/>
          <w:between w:val="nil"/>
        </w:pBdr>
        <w:spacing w:line="276" w:lineRule="auto"/>
        <w:ind w:left="355" w:right="764"/>
        <w:jc w:val="both"/>
        <w:rPr>
          <w:color w:val="000000"/>
        </w:rPr>
      </w:pPr>
      <w:r>
        <w:rPr>
          <w:color w:val="000000"/>
        </w:rPr>
        <w:t xml:space="preserve">La Corporación educacional Alto Gabriela, propone la siguiente Política de Convivencia, </w:t>
      </w:r>
      <w:r>
        <w:t>reglamento interno de convivencia escolar</w:t>
      </w:r>
      <w:r>
        <w:rPr>
          <w:color w:val="000000"/>
        </w:rPr>
        <w:t xml:space="preserve"> y protocolos de Actuación, documentos que han sido elaborados desde un enfoque formativo pedagógico, considerando dos aspectos:</w:t>
      </w:r>
    </w:p>
    <w:p w14:paraId="000002A8" w14:textId="77777777" w:rsidR="00E86DFD" w:rsidRDefault="00E86DFD">
      <w:pPr>
        <w:pBdr>
          <w:top w:val="nil"/>
          <w:left w:val="nil"/>
          <w:bottom w:val="nil"/>
          <w:right w:val="nil"/>
          <w:between w:val="nil"/>
        </w:pBdr>
        <w:spacing w:before="39"/>
        <w:rPr>
          <w:color w:val="000000"/>
        </w:rPr>
      </w:pPr>
    </w:p>
    <w:p w14:paraId="000002A9" w14:textId="77777777" w:rsidR="00E86DFD" w:rsidRDefault="002E6604">
      <w:pPr>
        <w:numPr>
          <w:ilvl w:val="0"/>
          <w:numId w:val="90"/>
        </w:numPr>
        <w:pBdr>
          <w:top w:val="nil"/>
          <w:left w:val="nil"/>
          <w:bottom w:val="nil"/>
          <w:right w:val="nil"/>
          <w:between w:val="nil"/>
        </w:pBdr>
        <w:tabs>
          <w:tab w:val="left" w:pos="1310"/>
          <w:tab w:val="left" w:pos="1313"/>
        </w:tabs>
        <w:spacing w:line="268" w:lineRule="auto"/>
        <w:ind w:right="749" w:hanging="363"/>
        <w:jc w:val="both"/>
        <w:rPr>
          <w:color w:val="000000"/>
        </w:rPr>
      </w:pPr>
      <w:r>
        <w:rPr>
          <w:color w:val="000000"/>
        </w:rPr>
        <w:t>Estar acorde con las disposiciones legales vigentes sobre convivencia escolar, la Política de Convivencia Escolar del Ministerio de Educación 2015 – 2018 y la regulación emanada de la Superintendencia de Educación en proceso de revisión por ley de inclusión, Educación Escolar, así como la legislación complementaria aplicable al ámbito educacional.</w:t>
      </w:r>
    </w:p>
    <w:p w14:paraId="000002AA" w14:textId="77777777" w:rsidR="00E86DFD" w:rsidRDefault="00E86DFD">
      <w:pPr>
        <w:pBdr>
          <w:top w:val="nil"/>
          <w:left w:val="nil"/>
          <w:bottom w:val="nil"/>
          <w:right w:val="nil"/>
          <w:between w:val="nil"/>
        </w:pBdr>
        <w:spacing w:before="48"/>
        <w:rPr>
          <w:color w:val="000000"/>
        </w:rPr>
      </w:pPr>
    </w:p>
    <w:p w14:paraId="000002AB" w14:textId="77777777" w:rsidR="00E86DFD" w:rsidRDefault="002E6604">
      <w:pPr>
        <w:numPr>
          <w:ilvl w:val="0"/>
          <w:numId w:val="90"/>
        </w:numPr>
        <w:pBdr>
          <w:top w:val="nil"/>
          <w:left w:val="nil"/>
          <w:bottom w:val="nil"/>
          <w:right w:val="nil"/>
          <w:between w:val="nil"/>
        </w:pBdr>
        <w:tabs>
          <w:tab w:val="left" w:pos="1311"/>
          <w:tab w:val="left" w:pos="1313"/>
        </w:tabs>
        <w:spacing w:before="1" w:line="268" w:lineRule="auto"/>
        <w:ind w:right="754" w:hanging="363"/>
        <w:jc w:val="both"/>
        <w:rPr>
          <w:color w:val="000000"/>
        </w:rPr>
      </w:pPr>
      <w:r>
        <w:rPr>
          <w:color w:val="000000"/>
        </w:rPr>
        <w:t>Ser coherente con los principios y criterios sobre Convivencia Escolar señalados en las normas educativas y que cada Comunidad educativa hace suyos a través del Proyecto Educativo Institucional. Esto es, el tipo de interacción que se desea promover entre los miembros, y los principios y valores que para esa comunidad se definen como valiosos y aceptables.</w:t>
      </w:r>
    </w:p>
    <w:p w14:paraId="000002AC" w14:textId="77777777" w:rsidR="00E86DFD" w:rsidRDefault="00E86DFD">
      <w:pPr>
        <w:pBdr>
          <w:top w:val="nil"/>
          <w:left w:val="nil"/>
          <w:bottom w:val="nil"/>
          <w:right w:val="nil"/>
          <w:between w:val="nil"/>
        </w:pBdr>
        <w:spacing w:before="57"/>
        <w:rPr>
          <w:color w:val="000000"/>
        </w:rPr>
      </w:pPr>
    </w:p>
    <w:p w14:paraId="000002AD" w14:textId="77777777" w:rsidR="00E86DFD" w:rsidRDefault="002E6604">
      <w:pPr>
        <w:pBdr>
          <w:top w:val="nil"/>
          <w:left w:val="nil"/>
          <w:bottom w:val="nil"/>
          <w:right w:val="nil"/>
          <w:between w:val="nil"/>
        </w:pBdr>
        <w:spacing w:line="276" w:lineRule="auto"/>
        <w:ind w:left="355" w:right="751"/>
        <w:jc w:val="both"/>
        <w:rPr>
          <w:color w:val="000000"/>
        </w:rPr>
      </w:pPr>
      <w:r>
        <w:rPr>
          <w:b/>
          <w:bCs/>
          <w:color w:val="000000"/>
        </w:rPr>
        <w:t xml:space="preserve">Artículo </w:t>
      </w:r>
      <w:r>
        <w:rPr>
          <w:b/>
          <w:bCs/>
        </w:rPr>
        <w:t>41</w:t>
      </w:r>
      <w:r>
        <w:rPr>
          <w:b/>
          <w:bCs/>
          <w:color w:val="000000"/>
        </w:rPr>
        <w:t xml:space="preserve">º: Sobre La Participación Y Compromiso De Toda La Comunidad Educativa En La Convivencia Escolar. </w:t>
      </w:r>
      <w:r>
        <w:rPr>
          <w:color w:val="000000"/>
        </w:rPr>
        <w:t>La convivencia escolar es un proceso de cooperación mediante el cual los colegios, y los actores de la comunidad educativa identifican, deliberan y deciden conjuntamente acerca del quehacer educativo, con metodologías y herramientas que fomenten la creación de espacios de reflexión y de diálogos colectivos, encaminados a la participación de acuerdo con sus roles y atribuciones, para contribuir a la formación integral de los y las estudiantes.</w:t>
      </w:r>
    </w:p>
    <w:p w14:paraId="000002AE" w14:textId="77777777" w:rsidR="00E86DFD" w:rsidRDefault="00E86DFD">
      <w:pPr>
        <w:pBdr>
          <w:top w:val="nil"/>
          <w:left w:val="nil"/>
          <w:bottom w:val="nil"/>
          <w:right w:val="nil"/>
          <w:between w:val="nil"/>
        </w:pBdr>
        <w:spacing w:before="37"/>
        <w:rPr>
          <w:color w:val="000000"/>
        </w:rPr>
      </w:pPr>
    </w:p>
    <w:p w14:paraId="000002AF" w14:textId="77777777" w:rsidR="00E86DFD" w:rsidRDefault="002E6604">
      <w:pPr>
        <w:spacing w:line="276" w:lineRule="auto"/>
        <w:ind w:left="355" w:right="748"/>
        <w:jc w:val="both"/>
      </w:pPr>
      <w:r>
        <w:rPr>
          <w:b/>
          <w:bCs/>
        </w:rPr>
        <w:t xml:space="preserve">Artículo 42º: Sobre La Importancia De Promover Una Gestión Organizada Y Coherente De La Convivencia En Los Establecimientos. </w:t>
      </w:r>
      <w:r>
        <w:t>La gestión de la Convivencia Escolar implica concebir las prácticas escolares y pedagógicas desde una perspectiva que no es neutra, sino posicionada para el camino de la mayor equidad y dignidad de los actores educativos, en la búsqueda de la formación de personas integrales que logren al máximo sus potencialidades para su realización personal y social.</w:t>
      </w:r>
    </w:p>
    <w:p w14:paraId="000002B0" w14:textId="77777777" w:rsidR="00E86DFD" w:rsidRDefault="00E86DFD">
      <w:pPr>
        <w:pBdr>
          <w:top w:val="nil"/>
          <w:left w:val="nil"/>
          <w:bottom w:val="nil"/>
          <w:right w:val="nil"/>
          <w:between w:val="nil"/>
        </w:pBdr>
        <w:spacing w:before="34"/>
        <w:rPr>
          <w:color w:val="000000"/>
        </w:rPr>
      </w:pPr>
    </w:p>
    <w:p w14:paraId="000002B1" w14:textId="77777777" w:rsidR="00E86DFD" w:rsidRDefault="002E6604">
      <w:pPr>
        <w:pBdr>
          <w:top w:val="nil"/>
          <w:left w:val="nil"/>
          <w:bottom w:val="nil"/>
          <w:right w:val="nil"/>
          <w:between w:val="nil"/>
        </w:pBdr>
        <w:spacing w:before="1" w:line="276" w:lineRule="auto"/>
        <w:ind w:left="355" w:right="749"/>
        <w:jc w:val="both"/>
        <w:rPr>
          <w:color w:val="000000"/>
        </w:rPr>
      </w:pPr>
      <w:r>
        <w:rPr>
          <w:color w:val="000000"/>
        </w:rPr>
        <w:t>Para esto, se elabora un Plan de Gestión de la Convivencia Escolar en cada establecimiento que dé cuenta de las acciones, protocolos, redes, programas y/o proyectos que trabajan los diferentes ámbitos de acción del clima y la formación de la convivencia, permitiendo ordenar y fortalecer la gestión que vienen desarrollando y resignificando el sentido de los instrumentos existentes en el sistema y concibiendo este ámbito como un proceso en construcción y ajuste permanente.</w:t>
      </w:r>
    </w:p>
    <w:p w14:paraId="000002B2" w14:textId="77777777" w:rsidR="00E86DFD" w:rsidRDefault="00E86DFD">
      <w:pPr>
        <w:pBdr>
          <w:top w:val="nil"/>
          <w:left w:val="nil"/>
          <w:bottom w:val="nil"/>
          <w:right w:val="nil"/>
          <w:between w:val="nil"/>
        </w:pBdr>
        <w:spacing w:before="49"/>
        <w:rPr>
          <w:color w:val="000000"/>
        </w:rPr>
      </w:pPr>
    </w:p>
    <w:p w14:paraId="000002B3" w14:textId="77777777" w:rsidR="00E86DFD" w:rsidRDefault="002E6604">
      <w:pPr>
        <w:pBdr>
          <w:top w:val="nil"/>
          <w:left w:val="nil"/>
          <w:bottom w:val="nil"/>
          <w:right w:val="nil"/>
          <w:between w:val="nil"/>
        </w:pBdr>
        <w:spacing w:line="276" w:lineRule="auto"/>
        <w:ind w:left="355" w:right="761"/>
        <w:jc w:val="both"/>
        <w:rPr>
          <w:color w:val="000000"/>
        </w:rPr>
      </w:pPr>
      <w:r>
        <w:rPr>
          <w:color w:val="000000"/>
        </w:rPr>
        <w:t>En este contexto la CORPORACIÓN ALTO GABRIELA, vela y promueve el cumplimiento de la normativa vigente, entregando directrices a sus establecimientos con presencia permanente y asesoramiento que le permita a cada institución gestionar de forma efectiva la Convivencia Escolar.</w:t>
      </w:r>
    </w:p>
    <w:p w14:paraId="000002B4" w14:textId="77777777" w:rsidR="00E86DFD" w:rsidRDefault="00E86DFD">
      <w:pPr>
        <w:pBdr>
          <w:top w:val="nil"/>
          <w:left w:val="nil"/>
          <w:bottom w:val="nil"/>
          <w:right w:val="nil"/>
          <w:between w:val="nil"/>
        </w:pBdr>
        <w:spacing w:before="41"/>
        <w:rPr>
          <w:color w:val="000000"/>
        </w:rPr>
      </w:pPr>
    </w:p>
    <w:p w14:paraId="000002B5" w14:textId="77777777" w:rsidR="00E86DFD" w:rsidRDefault="002E6604">
      <w:pPr>
        <w:pBdr>
          <w:top w:val="nil"/>
          <w:left w:val="nil"/>
          <w:bottom w:val="nil"/>
          <w:right w:val="nil"/>
          <w:between w:val="nil"/>
        </w:pBdr>
        <w:spacing w:line="276" w:lineRule="auto"/>
        <w:ind w:left="355" w:right="745"/>
        <w:jc w:val="both"/>
        <w:rPr>
          <w:color w:val="000000"/>
        </w:rPr>
      </w:pPr>
      <w:r>
        <w:rPr>
          <w:b/>
          <w:bCs/>
          <w:color w:val="000000"/>
        </w:rPr>
        <w:t>Artículo 4</w:t>
      </w:r>
      <w:r>
        <w:rPr>
          <w:b/>
          <w:bCs/>
        </w:rPr>
        <w:t>3</w:t>
      </w:r>
      <w:r>
        <w:rPr>
          <w:b/>
          <w:bCs/>
          <w:color w:val="000000"/>
        </w:rPr>
        <w:t xml:space="preserve">º: Equipos De Trabajo Para La Formación Y Gestión De La Convivencia Escolar. </w:t>
      </w:r>
      <w:r>
        <w:rPr>
          <w:color w:val="000000"/>
        </w:rPr>
        <w:t>La formación en convivencia escolar y la gestión de las acciones que se implementen en este ámbito, es una responsabilidad compartida por toda la comunidad educativa; en tal sentido, el Encargado de Convivencia Escolar es un actor clave que necesita de la coordinación con otros, estableciendo mecanismos y estrategias que permitan instalar sistemas de trabajo colaborativos e interdisciplinarios; al respecto, es importante considerar las siguientes instancias que intervienen en la Convivencia Escolar:</w:t>
      </w:r>
    </w:p>
    <w:p w14:paraId="144045D2" w14:textId="792DE5DD" w:rsidR="007D4043" w:rsidRDefault="007D4043">
      <w:pPr>
        <w:pBdr>
          <w:top w:val="nil"/>
          <w:left w:val="nil"/>
          <w:bottom w:val="nil"/>
          <w:right w:val="nil"/>
          <w:between w:val="nil"/>
        </w:pBdr>
        <w:spacing w:before="59"/>
        <w:rPr>
          <w:color w:val="000000"/>
        </w:rPr>
      </w:pPr>
      <w:r>
        <w:rPr>
          <w:color w:val="000000"/>
        </w:rPr>
        <w:tab/>
      </w:r>
    </w:p>
    <w:p w14:paraId="000002B7" w14:textId="77777777" w:rsidR="00E86DFD" w:rsidRDefault="002E6604">
      <w:pPr>
        <w:numPr>
          <w:ilvl w:val="0"/>
          <w:numId w:val="92"/>
        </w:numPr>
        <w:pBdr>
          <w:top w:val="nil"/>
          <w:left w:val="nil"/>
          <w:bottom w:val="nil"/>
          <w:right w:val="nil"/>
          <w:between w:val="nil"/>
        </w:pBdr>
        <w:tabs>
          <w:tab w:val="left" w:pos="2028"/>
        </w:tabs>
        <w:rPr>
          <w:b/>
          <w:bCs/>
          <w:color w:val="000000"/>
        </w:rPr>
      </w:pPr>
      <w:r>
        <w:rPr>
          <w:b/>
          <w:bCs/>
          <w:color w:val="000000"/>
        </w:rPr>
        <w:t>Consejo Escolar</w:t>
      </w:r>
    </w:p>
    <w:p w14:paraId="000002B9" w14:textId="5A8CE821" w:rsidR="00E86DFD" w:rsidRPr="001B071A" w:rsidRDefault="002E6604" w:rsidP="001B071A">
      <w:pPr>
        <w:numPr>
          <w:ilvl w:val="0"/>
          <w:numId w:val="92"/>
        </w:numPr>
        <w:pBdr>
          <w:top w:val="nil"/>
          <w:left w:val="nil"/>
          <w:bottom w:val="nil"/>
          <w:right w:val="nil"/>
          <w:between w:val="nil"/>
        </w:pBdr>
        <w:tabs>
          <w:tab w:val="left" w:pos="2028"/>
        </w:tabs>
        <w:spacing w:before="13"/>
        <w:rPr>
          <w:b/>
          <w:bCs/>
          <w:color w:val="000000"/>
        </w:rPr>
      </w:pPr>
      <w:r>
        <w:rPr>
          <w:b/>
          <w:bCs/>
          <w:color w:val="000000"/>
        </w:rPr>
        <w:t>Equipo de Gestión de la Convivencia Escolar</w:t>
      </w:r>
    </w:p>
    <w:p w14:paraId="000002BA" w14:textId="47AC344D" w:rsidR="007D4043" w:rsidRDefault="007D4043" w:rsidP="007D4043">
      <w:pPr>
        <w:pBdr>
          <w:top w:val="nil"/>
          <w:left w:val="nil"/>
          <w:bottom w:val="nil"/>
          <w:right w:val="nil"/>
          <w:between w:val="nil"/>
        </w:pBdr>
        <w:tabs>
          <w:tab w:val="left" w:pos="2028"/>
        </w:tabs>
        <w:spacing w:line="265" w:lineRule="auto"/>
        <w:rPr>
          <w:b/>
          <w:bCs/>
          <w:color w:val="000000"/>
        </w:rPr>
        <w:sectPr w:rsidR="007D4043" w:rsidSect="00654B50">
          <w:pgSz w:w="12240" w:h="18720"/>
          <w:pgMar w:top="1361" w:right="1021" w:bottom="278" w:left="720" w:header="357" w:footer="357" w:gutter="0"/>
          <w:cols w:space="720"/>
        </w:sectPr>
      </w:pPr>
    </w:p>
    <w:p w14:paraId="000002BB" w14:textId="77777777" w:rsidR="00E86DFD" w:rsidRDefault="002E6604" w:rsidP="007D4043">
      <w:pPr>
        <w:pBdr>
          <w:top w:val="nil"/>
          <w:left w:val="nil"/>
          <w:bottom w:val="nil"/>
          <w:right w:val="nil"/>
          <w:between w:val="nil"/>
        </w:pBdr>
        <w:spacing w:before="62" w:line="276" w:lineRule="auto"/>
        <w:ind w:left="355" w:right="749"/>
        <w:jc w:val="both"/>
        <w:rPr>
          <w:color w:val="000000"/>
        </w:rPr>
      </w:pPr>
      <w:r>
        <w:rPr>
          <w:b/>
          <w:bCs/>
          <w:color w:val="000000"/>
        </w:rPr>
        <w:lastRenderedPageBreak/>
        <w:t>Artículo 4</w:t>
      </w:r>
      <w:r>
        <w:rPr>
          <w:b/>
          <w:bCs/>
        </w:rPr>
        <w:t>4</w:t>
      </w:r>
      <w:r>
        <w:rPr>
          <w:b/>
          <w:bCs/>
          <w:color w:val="000000"/>
        </w:rPr>
        <w:t xml:space="preserve">º: Consejo Escolar. </w:t>
      </w:r>
      <w:r>
        <w:rPr>
          <w:color w:val="000000"/>
        </w:rPr>
        <w:t>De acuerdo con la Ley sobre Violencia Escolar (LSVE), corresponde a los Consejos Escolares estimular y canalizar la participación de la comunidad educativa, debiendo determinar las medidas que permitan promover una buena convivencia y prevenir toda forma de violencia física o psicológica, agresiones u hostigamientos. Entonces el objetivo establecido por la LSVE es generar espacios e iniciativas que promuevan la convivencia, incorporando alternativas y propuestas que sean representativas de los diversos estamentos que componen la comunidad educativa (estudiantes, docentes, asistentes de la educación, directivos, padres, madres y apoderados y sostenedores).</w:t>
      </w:r>
    </w:p>
    <w:p w14:paraId="000002BC" w14:textId="77777777" w:rsidR="00E86DFD" w:rsidRDefault="00E86DFD">
      <w:pPr>
        <w:pBdr>
          <w:top w:val="nil"/>
          <w:left w:val="nil"/>
          <w:bottom w:val="nil"/>
          <w:right w:val="nil"/>
          <w:between w:val="nil"/>
        </w:pBdr>
        <w:spacing w:before="43"/>
        <w:rPr>
          <w:color w:val="000000"/>
        </w:rPr>
      </w:pPr>
    </w:p>
    <w:p w14:paraId="000002BD" w14:textId="77777777" w:rsidR="00E86DFD" w:rsidRDefault="002E6604">
      <w:pPr>
        <w:pBdr>
          <w:top w:val="nil"/>
          <w:left w:val="nil"/>
          <w:bottom w:val="nil"/>
          <w:right w:val="nil"/>
          <w:between w:val="nil"/>
        </w:pBdr>
        <w:spacing w:line="276" w:lineRule="auto"/>
        <w:ind w:left="355" w:right="746"/>
        <w:jc w:val="both"/>
        <w:rPr>
          <w:color w:val="000000"/>
        </w:rPr>
      </w:pPr>
      <w:r>
        <w:rPr>
          <w:b/>
          <w:bCs/>
          <w:color w:val="000000"/>
        </w:rPr>
        <w:t>Artículo 4</w:t>
      </w:r>
      <w:r>
        <w:rPr>
          <w:b/>
          <w:bCs/>
        </w:rPr>
        <w:t>5</w:t>
      </w:r>
      <w:r>
        <w:rPr>
          <w:b/>
          <w:bCs/>
          <w:color w:val="000000"/>
        </w:rPr>
        <w:t xml:space="preserve">º: Equipo de Gestión de la Convivencia Escolar. </w:t>
      </w:r>
      <w:r>
        <w:rPr>
          <w:color w:val="000000"/>
        </w:rPr>
        <w:t>Dada la relevancia de la tarea de promover la buena convivencia, posicionándose como un eje clave de la formación integral de los y las estudiantes, es recomendable que los establecimientos educacionales, de acuerdo con sus requerimientos, necesidades y recursos, conformen un equipo de gestión de la convivencia escolar que acompañe y asesore al Encargado de Convivencia Escolar, dado que éste no es el único responsable de las acciones orientadas a promover una buena convivencia escolar.</w:t>
      </w:r>
    </w:p>
    <w:p w14:paraId="000002BE" w14:textId="77777777" w:rsidR="00E86DFD" w:rsidRDefault="00E86DFD">
      <w:pPr>
        <w:pBdr>
          <w:top w:val="nil"/>
          <w:left w:val="nil"/>
          <w:bottom w:val="nil"/>
          <w:right w:val="nil"/>
          <w:between w:val="nil"/>
        </w:pBdr>
        <w:spacing w:before="47"/>
        <w:rPr>
          <w:color w:val="000000"/>
        </w:rPr>
      </w:pPr>
    </w:p>
    <w:p w14:paraId="000002BF" w14:textId="77777777" w:rsidR="00E86DFD" w:rsidRDefault="002E6604">
      <w:pPr>
        <w:pBdr>
          <w:top w:val="nil"/>
          <w:left w:val="nil"/>
          <w:bottom w:val="nil"/>
          <w:right w:val="nil"/>
          <w:between w:val="nil"/>
        </w:pBdr>
        <w:spacing w:before="1" w:line="278" w:lineRule="auto"/>
        <w:ind w:left="355" w:right="760"/>
        <w:jc w:val="both"/>
        <w:rPr>
          <w:color w:val="000000"/>
        </w:rPr>
      </w:pPr>
      <w:r>
        <w:rPr>
          <w:color w:val="000000"/>
        </w:rPr>
        <w:t>Fundamentalmente, su función es articular y gestionar la implementación de las medidas contenidas en el Plan de Gestión, lo que evidentemente requiere de su labor como guía y organizador, pero es importante enfatizar en la responsabilidad compartida, a fin de evitar que, finalmente, todo el trabajo recaiga sobre un solo actor, lo que terminará por frustrar toda iniciativa, por buena que ésta pareciera inicialmente.</w:t>
      </w:r>
    </w:p>
    <w:p w14:paraId="000002C0" w14:textId="77777777" w:rsidR="00E86DFD" w:rsidRDefault="00E86DFD">
      <w:pPr>
        <w:pBdr>
          <w:top w:val="nil"/>
          <w:left w:val="nil"/>
          <w:bottom w:val="nil"/>
          <w:right w:val="nil"/>
          <w:between w:val="nil"/>
        </w:pBdr>
        <w:spacing w:before="34"/>
        <w:rPr>
          <w:color w:val="000000"/>
        </w:rPr>
      </w:pPr>
    </w:p>
    <w:p w14:paraId="000002C1" w14:textId="77777777" w:rsidR="00E86DFD" w:rsidRDefault="002E6604">
      <w:pPr>
        <w:pBdr>
          <w:top w:val="nil"/>
          <w:left w:val="nil"/>
          <w:bottom w:val="nil"/>
          <w:right w:val="nil"/>
          <w:between w:val="nil"/>
        </w:pBdr>
        <w:spacing w:line="278" w:lineRule="auto"/>
        <w:ind w:left="355" w:right="757"/>
        <w:jc w:val="both"/>
        <w:rPr>
          <w:color w:val="000000"/>
        </w:rPr>
      </w:pPr>
      <w:r>
        <w:rPr>
          <w:color w:val="000000"/>
        </w:rPr>
        <w:t>Este equipo debe responder a las características y recursos de cada establecimiento, y puede estar conformado por docentes, profesionales del ámbito psicosocial –cuando existe este recurso-, orientadores, directivos u otros que cada establecimiento determine.</w:t>
      </w:r>
    </w:p>
    <w:p w14:paraId="000002C2" w14:textId="77777777" w:rsidR="00E86DFD" w:rsidRDefault="00E86DFD">
      <w:pPr>
        <w:pBdr>
          <w:top w:val="nil"/>
          <w:left w:val="nil"/>
          <w:bottom w:val="nil"/>
          <w:right w:val="nil"/>
          <w:between w:val="nil"/>
        </w:pBdr>
        <w:spacing w:before="43"/>
        <w:rPr>
          <w:color w:val="000000"/>
        </w:rPr>
      </w:pPr>
    </w:p>
    <w:p w14:paraId="000002C3" w14:textId="77777777" w:rsidR="00E86DFD" w:rsidRDefault="002E6604">
      <w:pPr>
        <w:pBdr>
          <w:top w:val="nil"/>
          <w:left w:val="nil"/>
          <w:bottom w:val="nil"/>
          <w:right w:val="nil"/>
          <w:between w:val="nil"/>
        </w:pBdr>
        <w:ind w:left="355"/>
        <w:rPr>
          <w:color w:val="000000"/>
        </w:rPr>
      </w:pPr>
      <w:r>
        <w:rPr>
          <w:color w:val="000000"/>
        </w:rPr>
        <w:t>El trabajo en equipo permite:</w:t>
      </w:r>
    </w:p>
    <w:p w14:paraId="000002C4" w14:textId="77777777" w:rsidR="00E86DFD" w:rsidRDefault="002E6604">
      <w:pPr>
        <w:numPr>
          <w:ilvl w:val="0"/>
          <w:numId w:val="89"/>
        </w:numPr>
        <w:pBdr>
          <w:top w:val="nil"/>
          <w:left w:val="nil"/>
          <w:bottom w:val="nil"/>
          <w:right w:val="nil"/>
          <w:between w:val="nil"/>
        </w:pBdr>
        <w:tabs>
          <w:tab w:val="left" w:pos="1308"/>
        </w:tabs>
        <w:spacing w:before="36"/>
        <w:rPr>
          <w:color w:val="000000"/>
        </w:rPr>
      </w:pPr>
      <w:r>
        <w:rPr>
          <w:color w:val="000000"/>
        </w:rPr>
        <w:t>Implementar acciones más integrales, a partir de un trabajo interdisciplinario.</w:t>
      </w:r>
    </w:p>
    <w:p w14:paraId="000002C5" w14:textId="77777777" w:rsidR="00E86DFD" w:rsidRDefault="002E6604">
      <w:pPr>
        <w:numPr>
          <w:ilvl w:val="0"/>
          <w:numId w:val="89"/>
        </w:numPr>
        <w:pBdr>
          <w:top w:val="nil"/>
          <w:left w:val="nil"/>
          <w:bottom w:val="nil"/>
          <w:right w:val="nil"/>
          <w:between w:val="nil"/>
        </w:pBdr>
        <w:tabs>
          <w:tab w:val="left" w:pos="1308"/>
        </w:tabs>
        <w:spacing w:before="17"/>
        <w:rPr>
          <w:color w:val="000000"/>
        </w:rPr>
      </w:pPr>
      <w:r>
        <w:rPr>
          <w:color w:val="000000"/>
        </w:rPr>
        <w:t>Mayor eficiencia en las acciones.</w:t>
      </w:r>
    </w:p>
    <w:p w14:paraId="000002C6" w14:textId="77777777" w:rsidR="00E86DFD" w:rsidRDefault="002E6604">
      <w:pPr>
        <w:numPr>
          <w:ilvl w:val="0"/>
          <w:numId w:val="89"/>
        </w:numPr>
        <w:pBdr>
          <w:top w:val="nil"/>
          <w:left w:val="nil"/>
          <w:bottom w:val="nil"/>
          <w:right w:val="nil"/>
          <w:between w:val="nil"/>
        </w:pBdr>
        <w:tabs>
          <w:tab w:val="left" w:pos="1308"/>
        </w:tabs>
        <w:spacing w:before="20"/>
        <w:rPr>
          <w:color w:val="000000"/>
        </w:rPr>
      </w:pPr>
      <w:r>
        <w:rPr>
          <w:color w:val="000000"/>
        </w:rPr>
        <w:t>Promover mayor adherencia y compromiso con las medidas implementadas.</w:t>
      </w:r>
    </w:p>
    <w:p w14:paraId="000002C7" w14:textId="77777777" w:rsidR="00E86DFD" w:rsidRDefault="002E6604">
      <w:pPr>
        <w:numPr>
          <w:ilvl w:val="0"/>
          <w:numId w:val="89"/>
        </w:numPr>
        <w:pBdr>
          <w:top w:val="nil"/>
          <w:left w:val="nil"/>
          <w:bottom w:val="nil"/>
          <w:right w:val="nil"/>
          <w:between w:val="nil"/>
        </w:pBdr>
        <w:tabs>
          <w:tab w:val="left" w:pos="1308"/>
        </w:tabs>
        <w:spacing w:before="12"/>
        <w:rPr>
          <w:color w:val="000000"/>
        </w:rPr>
      </w:pPr>
      <w:r>
        <w:rPr>
          <w:color w:val="000000"/>
        </w:rPr>
        <w:t>Mayor probabilidad de que las medidas perduren en el tiempo.</w:t>
      </w:r>
    </w:p>
    <w:p w14:paraId="000002C8" w14:textId="77777777" w:rsidR="00E86DFD" w:rsidRDefault="00E86DFD">
      <w:pPr>
        <w:pBdr>
          <w:top w:val="nil"/>
          <w:left w:val="nil"/>
          <w:bottom w:val="nil"/>
          <w:right w:val="nil"/>
          <w:between w:val="nil"/>
        </w:pBdr>
        <w:spacing w:before="56"/>
        <w:rPr>
          <w:color w:val="000000"/>
        </w:rPr>
      </w:pPr>
    </w:p>
    <w:p w14:paraId="000002C9" w14:textId="77777777" w:rsidR="00E86DFD" w:rsidRDefault="002E6604">
      <w:pPr>
        <w:pBdr>
          <w:top w:val="nil"/>
          <w:left w:val="nil"/>
          <w:bottom w:val="nil"/>
          <w:right w:val="nil"/>
          <w:between w:val="nil"/>
        </w:pBdr>
        <w:spacing w:line="276" w:lineRule="auto"/>
        <w:ind w:left="355" w:right="757"/>
        <w:jc w:val="both"/>
        <w:rPr>
          <w:color w:val="000000"/>
        </w:rPr>
      </w:pPr>
      <w:r>
        <w:rPr>
          <w:color w:val="000000"/>
        </w:rPr>
        <w:t>Es importante destacar que la conformación de este Equipo de Gestión de la Convivencia Escolar es una recomendación, y de ninguna manera sustituye la labor ni las obligaciones asignadas por la LSVE al Consejo Escolar o Comité de Buena Convivencia.</w:t>
      </w:r>
    </w:p>
    <w:p w14:paraId="000002CA" w14:textId="77777777" w:rsidR="00E86DFD" w:rsidRDefault="00E86DFD">
      <w:pPr>
        <w:pBdr>
          <w:top w:val="nil"/>
          <w:left w:val="nil"/>
          <w:bottom w:val="nil"/>
          <w:right w:val="nil"/>
          <w:between w:val="nil"/>
        </w:pBdr>
        <w:spacing w:before="45"/>
        <w:rPr>
          <w:color w:val="000000"/>
        </w:rPr>
      </w:pPr>
    </w:p>
    <w:p w14:paraId="000002CB" w14:textId="6521775E" w:rsidR="00E86DFD" w:rsidRDefault="002E6604">
      <w:pPr>
        <w:pBdr>
          <w:top w:val="nil"/>
          <w:left w:val="nil"/>
          <w:bottom w:val="nil"/>
          <w:right w:val="nil"/>
          <w:between w:val="nil"/>
        </w:pBdr>
        <w:spacing w:before="1" w:line="276" w:lineRule="auto"/>
        <w:ind w:left="355" w:right="753"/>
        <w:jc w:val="both"/>
        <w:rPr>
          <w:color w:val="000000"/>
        </w:rPr>
      </w:pPr>
      <w:r>
        <w:rPr>
          <w:b/>
          <w:bCs/>
          <w:color w:val="000000"/>
        </w:rPr>
        <w:t>Artículo 4</w:t>
      </w:r>
      <w:r>
        <w:rPr>
          <w:b/>
          <w:bCs/>
        </w:rPr>
        <w:t>6</w:t>
      </w:r>
      <w:r>
        <w:rPr>
          <w:b/>
          <w:bCs/>
          <w:color w:val="000000"/>
        </w:rPr>
        <w:t xml:space="preserve">º: Comité de Convivencia Escolar. </w:t>
      </w:r>
      <w:r>
        <w:rPr>
          <w:color w:val="000000"/>
        </w:rPr>
        <w:t>Es una instancia a la que recurre la Dirección del Colegio o Inspectoría general para iniciar una investigación con entrega de informe cuando han ocurrido faltas</w:t>
      </w:r>
      <w:r w:rsidR="00026ABF">
        <w:rPr>
          <w:color w:val="000000"/>
        </w:rPr>
        <w:t xml:space="preserve"> </w:t>
      </w:r>
      <w:r>
        <w:rPr>
          <w:color w:val="000000"/>
        </w:rPr>
        <w:t>o situaciones de alta complejidad que requieren de un pronunciamiento de una entidad que se aboque al tema respecto del cual se le consulta. Este Comité es presidido por el Encargado de Convivencia Escolar y debe estar compuesto por: Un docente directivo, el encargado de convivencia escolar, equipo psicosocial, profesores, asistentes y apoderados.</w:t>
      </w:r>
    </w:p>
    <w:p w14:paraId="000002CC" w14:textId="77777777" w:rsidR="00E86DFD" w:rsidRDefault="00E86DFD">
      <w:pPr>
        <w:pBdr>
          <w:top w:val="nil"/>
          <w:left w:val="nil"/>
          <w:bottom w:val="nil"/>
          <w:right w:val="nil"/>
          <w:between w:val="nil"/>
        </w:pBdr>
        <w:spacing w:before="49"/>
        <w:rPr>
          <w:color w:val="000000"/>
        </w:rPr>
      </w:pPr>
    </w:p>
    <w:p w14:paraId="000002CD" w14:textId="23781527" w:rsidR="00E86DFD" w:rsidRDefault="002E6604">
      <w:pPr>
        <w:pBdr>
          <w:top w:val="nil"/>
          <w:left w:val="nil"/>
          <w:bottom w:val="nil"/>
          <w:right w:val="nil"/>
          <w:between w:val="nil"/>
        </w:pBdr>
        <w:spacing w:line="276" w:lineRule="auto"/>
        <w:ind w:left="355" w:right="750"/>
        <w:jc w:val="both"/>
        <w:rPr>
          <w:color w:val="000000"/>
        </w:rPr>
      </w:pPr>
      <w:r>
        <w:rPr>
          <w:b/>
          <w:bCs/>
          <w:color w:val="000000"/>
        </w:rPr>
        <w:t>Artículo 4</w:t>
      </w:r>
      <w:r>
        <w:rPr>
          <w:b/>
          <w:bCs/>
        </w:rPr>
        <w:t>7</w:t>
      </w:r>
      <w:r>
        <w:rPr>
          <w:b/>
          <w:bCs/>
          <w:color w:val="000000"/>
        </w:rPr>
        <w:t xml:space="preserve">º: Los Equipos Psicosociales y su rol en la formación. </w:t>
      </w:r>
      <w:r>
        <w:rPr>
          <w:color w:val="000000"/>
        </w:rPr>
        <w:t>Los profesionales del área psicosocial (psicólogos, trabajadores sociales, etc.) se han incorporado progresivamente en el quehacer educativo, ya sea como colaboradores desde instituciones externas o como parte de la estructura escolar; esta incorporación entrega una mirada complementaria que favorece la formación integral de las y los estudiantes y la gestión de la convivencia escolar, en la medida en que se logra desarrollar un trabajo interdisciplinario donde cada profesional contribuya desde la especificidad de su disciplina, pero centrado en la meta común de formar estudiantes y adolescentes capaces de participar armónica y pacíficamente en la sociedad. En este sentido, los profesionales del área psicosocial pueden realizar un gran aporte al fortalecimiento y mejoramiento de la convivencia escolar, formando parte del Equipo de Gestión de la Convivencia Escolar.</w:t>
      </w:r>
    </w:p>
    <w:p w14:paraId="50D04CB6" w14:textId="621BD043" w:rsidR="007D4043" w:rsidRDefault="007D4043">
      <w:pPr>
        <w:pBdr>
          <w:top w:val="nil"/>
          <w:left w:val="nil"/>
          <w:bottom w:val="nil"/>
          <w:right w:val="nil"/>
          <w:between w:val="nil"/>
        </w:pBdr>
        <w:spacing w:line="276" w:lineRule="auto"/>
        <w:ind w:left="355" w:right="750"/>
        <w:jc w:val="both"/>
        <w:rPr>
          <w:color w:val="000000"/>
        </w:rPr>
      </w:pPr>
    </w:p>
    <w:p w14:paraId="601174A0" w14:textId="18B4199C" w:rsidR="007D4043" w:rsidRDefault="007D4043">
      <w:pPr>
        <w:pBdr>
          <w:top w:val="nil"/>
          <w:left w:val="nil"/>
          <w:bottom w:val="nil"/>
          <w:right w:val="nil"/>
          <w:between w:val="nil"/>
        </w:pBdr>
        <w:spacing w:line="276" w:lineRule="auto"/>
        <w:ind w:left="355" w:right="750"/>
        <w:jc w:val="both"/>
        <w:rPr>
          <w:color w:val="000000"/>
        </w:rPr>
      </w:pPr>
    </w:p>
    <w:p w14:paraId="50473656" w14:textId="56FC51B7" w:rsidR="007D4043" w:rsidRDefault="007D4043">
      <w:pPr>
        <w:pBdr>
          <w:top w:val="nil"/>
          <w:left w:val="nil"/>
          <w:bottom w:val="nil"/>
          <w:right w:val="nil"/>
          <w:between w:val="nil"/>
        </w:pBdr>
        <w:spacing w:line="276" w:lineRule="auto"/>
        <w:ind w:left="355" w:right="750"/>
        <w:jc w:val="both"/>
        <w:rPr>
          <w:color w:val="000000"/>
        </w:rPr>
      </w:pPr>
    </w:p>
    <w:p w14:paraId="28D7B678" w14:textId="767FDD07" w:rsidR="007D4043" w:rsidRDefault="007D4043">
      <w:pPr>
        <w:pBdr>
          <w:top w:val="nil"/>
          <w:left w:val="nil"/>
          <w:bottom w:val="nil"/>
          <w:right w:val="nil"/>
          <w:between w:val="nil"/>
        </w:pBdr>
        <w:spacing w:line="276" w:lineRule="auto"/>
        <w:ind w:left="355" w:right="750"/>
        <w:jc w:val="both"/>
        <w:rPr>
          <w:color w:val="000000"/>
        </w:rPr>
      </w:pPr>
    </w:p>
    <w:p w14:paraId="224F41AB" w14:textId="5596F4CB" w:rsidR="007D4043" w:rsidRDefault="007D4043">
      <w:pPr>
        <w:pBdr>
          <w:top w:val="nil"/>
          <w:left w:val="nil"/>
          <w:bottom w:val="nil"/>
          <w:right w:val="nil"/>
          <w:between w:val="nil"/>
        </w:pBdr>
        <w:spacing w:line="276" w:lineRule="auto"/>
        <w:ind w:left="355" w:right="750"/>
        <w:jc w:val="both"/>
        <w:rPr>
          <w:color w:val="000000"/>
        </w:rPr>
      </w:pPr>
    </w:p>
    <w:p w14:paraId="1B39E804" w14:textId="178693E2" w:rsidR="007D4043" w:rsidRDefault="007D4043">
      <w:pPr>
        <w:pBdr>
          <w:top w:val="nil"/>
          <w:left w:val="nil"/>
          <w:bottom w:val="nil"/>
          <w:right w:val="nil"/>
          <w:between w:val="nil"/>
        </w:pBdr>
        <w:spacing w:line="276" w:lineRule="auto"/>
        <w:ind w:left="355" w:right="750"/>
        <w:jc w:val="both"/>
        <w:rPr>
          <w:color w:val="000000"/>
        </w:rPr>
      </w:pPr>
    </w:p>
    <w:p w14:paraId="20E401F2" w14:textId="2C7EF4A7" w:rsidR="007D4043" w:rsidRDefault="007D4043">
      <w:pPr>
        <w:pBdr>
          <w:top w:val="nil"/>
          <w:left w:val="nil"/>
          <w:bottom w:val="nil"/>
          <w:right w:val="nil"/>
          <w:between w:val="nil"/>
        </w:pBdr>
        <w:spacing w:line="276" w:lineRule="auto"/>
        <w:ind w:left="355" w:right="750"/>
        <w:jc w:val="both"/>
        <w:rPr>
          <w:color w:val="000000"/>
        </w:rPr>
      </w:pPr>
    </w:p>
    <w:p w14:paraId="1D7C7155" w14:textId="77777777" w:rsidR="007D4043" w:rsidRDefault="007D4043">
      <w:pPr>
        <w:pBdr>
          <w:top w:val="nil"/>
          <w:left w:val="nil"/>
          <w:bottom w:val="nil"/>
          <w:right w:val="nil"/>
          <w:between w:val="nil"/>
        </w:pBdr>
        <w:spacing w:line="276" w:lineRule="auto"/>
        <w:ind w:left="355" w:right="750"/>
        <w:jc w:val="both"/>
        <w:rPr>
          <w:color w:val="000000"/>
        </w:rPr>
      </w:pPr>
    </w:p>
    <w:p w14:paraId="000002CE" w14:textId="77777777" w:rsidR="00E86DFD" w:rsidRDefault="00E86DFD">
      <w:pPr>
        <w:pBdr>
          <w:top w:val="nil"/>
          <w:left w:val="nil"/>
          <w:bottom w:val="nil"/>
          <w:right w:val="nil"/>
          <w:between w:val="nil"/>
        </w:pBdr>
        <w:spacing w:before="42"/>
        <w:rPr>
          <w:color w:val="000000"/>
        </w:rPr>
      </w:pPr>
    </w:p>
    <w:p w14:paraId="000002D0" w14:textId="0313DFD7" w:rsidR="00E86DFD" w:rsidRDefault="002E6604" w:rsidP="007D4043">
      <w:pPr>
        <w:spacing w:before="1" w:line="273" w:lineRule="auto"/>
        <w:ind w:left="355" w:right="760"/>
        <w:jc w:val="both"/>
      </w:pPr>
      <w:r>
        <w:rPr>
          <w:b/>
          <w:bCs/>
        </w:rPr>
        <w:lastRenderedPageBreak/>
        <w:t xml:space="preserve">Artículo 48º: Del </w:t>
      </w:r>
      <w:r w:rsidR="00026ABF">
        <w:rPr>
          <w:b/>
          <w:bCs/>
        </w:rPr>
        <w:t xml:space="preserve">Coordinador de </w:t>
      </w:r>
      <w:r>
        <w:rPr>
          <w:b/>
          <w:bCs/>
        </w:rPr>
        <w:t>convivencia e</w:t>
      </w:r>
      <w:r w:rsidR="00026ABF">
        <w:rPr>
          <w:b/>
          <w:bCs/>
        </w:rPr>
        <w:t>ducativa</w:t>
      </w:r>
      <w:r>
        <w:rPr>
          <w:b/>
          <w:bCs/>
        </w:rPr>
        <w:t xml:space="preserve">. </w:t>
      </w:r>
      <w:r>
        <w:t>La persona responsable de coordinar la actualización, difusión y aplicación del Plan de convivencia escolar en el establecimiento es</w:t>
      </w:r>
      <w:r w:rsidR="007D4043">
        <w:t>:</w:t>
      </w:r>
    </w:p>
    <w:tbl>
      <w:tblPr>
        <w:tblStyle w:val="a1"/>
        <w:tblW w:w="9069" w:type="dxa"/>
        <w:tblInd w:w="1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069"/>
      </w:tblGrid>
      <w:tr w:rsidR="00E86DFD" w14:paraId="37976000" w14:textId="77777777">
        <w:trPr>
          <w:trHeight w:val="700"/>
        </w:trPr>
        <w:tc>
          <w:tcPr>
            <w:tcW w:w="9069" w:type="dxa"/>
            <w:shd w:val="clear" w:color="auto" w:fill="E0B8B6"/>
          </w:tcPr>
          <w:p w14:paraId="1FA1AF6A" w14:textId="77777777" w:rsidR="00AA13DF" w:rsidRDefault="00AA13DF">
            <w:pPr>
              <w:pBdr>
                <w:top w:val="nil"/>
                <w:left w:val="nil"/>
                <w:bottom w:val="nil"/>
                <w:right w:val="nil"/>
                <w:between w:val="nil"/>
              </w:pBdr>
              <w:spacing w:line="251" w:lineRule="auto"/>
              <w:ind w:left="225"/>
              <w:rPr>
                <w:b/>
                <w:bCs/>
                <w:i/>
                <w:iCs/>
                <w:color w:val="000000"/>
              </w:rPr>
            </w:pPr>
          </w:p>
          <w:p w14:paraId="000002D1" w14:textId="7510C6A5" w:rsidR="00E86DFD" w:rsidRDefault="00E626A4">
            <w:pPr>
              <w:pBdr>
                <w:top w:val="nil"/>
                <w:left w:val="nil"/>
                <w:bottom w:val="nil"/>
                <w:right w:val="nil"/>
                <w:between w:val="nil"/>
              </w:pBdr>
              <w:spacing w:line="251" w:lineRule="auto"/>
              <w:ind w:left="225"/>
              <w:rPr>
                <w:b/>
                <w:bCs/>
                <w:i/>
                <w:iCs/>
                <w:color w:val="000000"/>
              </w:rPr>
            </w:pPr>
            <w:r>
              <w:rPr>
                <w:b/>
                <w:bCs/>
                <w:i/>
                <w:iCs/>
                <w:color w:val="000000"/>
              </w:rPr>
              <w:t xml:space="preserve">Coordinador de </w:t>
            </w:r>
            <w:r w:rsidR="002E6604">
              <w:rPr>
                <w:b/>
                <w:bCs/>
                <w:i/>
                <w:iCs/>
                <w:color w:val="000000"/>
              </w:rPr>
              <w:t>Convivencia E</w:t>
            </w:r>
            <w:r>
              <w:rPr>
                <w:b/>
                <w:bCs/>
                <w:i/>
                <w:iCs/>
                <w:color w:val="000000"/>
              </w:rPr>
              <w:t>ducativa</w:t>
            </w:r>
            <w:r w:rsidR="002E6604">
              <w:rPr>
                <w:b/>
                <w:bCs/>
                <w:i/>
                <w:iCs/>
                <w:color w:val="000000"/>
              </w:rPr>
              <w:t xml:space="preserve">: </w:t>
            </w:r>
            <w:r>
              <w:rPr>
                <w:b/>
                <w:bCs/>
                <w:i/>
                <w:iCs/>
                <w:color w:val="000000"/>
              </w:rPr>
              <w:t xml:space="preserve">Sr. </w:t>
            </w:r>
            <w:r w:rsidR="002E6604">
              <w:rPr>
                <w:b/>
                <w:bCs/>
                <w:i/>
                <w:iCs/>
                <w:color w:val="000000"/>
              </w:rPr>
              <w:t>DAVID GUTIÉRREZ VALDEBENITO</w:t>
            </w:r>
          </w:p>
        </w:tc>
      </w:tr>
      <w:tr w:rsidR="00E86DFD" w14:paraId="454ABE1C" w14:textId="77777777">
        <w:trPr>
          <w:trHeight w:val="699"/>
        </w:trPr>
        <w:tc>
          <w:tcPr>
            <w:tcW w:w="9069" w:type="dxa"/>
            <w:shd w:val="clear" w:color="auto" w:fill="E0B8B6"/>
          </w:tcPr>
          <w:p w14:paraId="000002D2" w14:textId="77777777" w:rsidR="00E86DFD" w:rsidRDefault="00E86DFD">
            <w:pPr>
              <w:pBdr>
                <w:top w:val="nil"/>
                <w:left w:val="nil"/>
                <w:bottom w:val="nil"/>
                <w:right w:val="nil"/>
                <w:between w:val="nil"/>
              </w:pBdr>
              <w:spacing w:before="38"/>
              <w:rPr>
                <w:color w:val="000000"/>
              </w:rPr>
            </w:pPr>
          </w:p>
          <w:p w14:paraId="000002D3" w14:textId="77777777" w:rsidR="00E86DFD" w:rsidRDefault="002E6604">
            <w:pPr>
              <w:pBdr>
                <w:top w:val="nil"/>
                <w:left w:val="nil"/>
                <w:bottom w:val="nil"/>
                <w:right w:val="nil"/>
                <w:between w:val="nil"/>
              </w:pBdr>
              <w:ind w:left="225"/>
              <w:rPr>
                <w:b/>
                <w:bCs/>
                <w:color w:val="000000"/>
              </w:rPr>
            </w:pPr>
            <w:r>
              <w:rPr>
                <w:b/>
                <w:bCs/>
                <w:color w:val="000000"/>
              </w:rPr>
              <w:t>Rol del Coordinador/a de Convivencia Escolar.</w:t>
            </w:r>
          </w:p>
        </w:tc>
      </w:tr>
      <w:tr w:rsidR="00E86DFD" w14:paraId="5F6C1767" w14:textId="77777777" w:rsidTr="00026ABF">
        <w:trPr>
          <w:trHeight w:val="8459"/>
        </w:trPr>
        <w:tc>
          <w:tcPr>
            <w:tcW w:w="9069" w:type="dxa"/>
          </w:tcPr>
          <w:p w14:paraId="000002D4" w14:textId="77777777" w:rsidR="00E86DFD" w:rsidRDefault="00E86DFD">
            <w:pPr>
              <w:pBdr>
                <w:top w:val="nil"/>
                <w:left w:val="nil"/>
                <w:bottom w:val="nil"/>
                <w:right w:val="nil"/>
                <w:between w:val="nil"/>
              </w:pBdr>
              <w:spacing w:before="38"/>
              <w:rPr>
                <w:color w:val="000000"/>
              </w:rPr>
            </w:pPr>
          </w:p>
          <w:p w14:paraId="000002D5" w14:textId="77777777" w:rsidR="00E86DFD" w:rsidRDefault="002E6604">
            <w:pPr>
              <w:pBdr>
                <w:top w:val="nil"/>
                <w:left w:val="nil"/>
                <w:bottom w:val="nil"/>
                <w:right w:val="nil"/>
                <w:between w:val="nil"/>
              </w:pBdr>
              <w:spacing w:line="276" w:lineRule="auto"/>
              <w:ind w:left="225" w:right="-29"/>
              <w:jc w:val="both"/>
              <w:rPr>
                <w:color w:val="000000"/>
              </w:rPr>
            </w:pPr>
            <w:r>
              <w:rPr>
                <w:color w:val="000000"/>
              </w:rPr>
              <w:t>Fomentar una cultura de respeto y buen trato en la convivencia entre los distintos estamentos escolares, asegurando la aplicación y cumplimiento justo de las normas de la organización escolar y promoviendo el diálogo, la participación y el trabajo colaborativo con el propósito de asegurar un clima adecuado para los procesos de aprendizaje, teniendo como base la Política Nacional de Convivencia Escolar.</w:t>
            </w:r>
          </w:p>
          <w:p w14:paraId="000002D6" w14:textId="77777777" w:rsidR="00E86DFD" w:rsidRDefault="00E86DFD">
            <w:pPr>
              <w:pBdr>
                <w:top w:val="nil"/>
                <w:left w:val="nil"/>
                <w:bottom w:val="nil"/>
                <w:right w:val="nil"/>
                <w:between w:val="nil"/>
              </w:pBdr>
              <w:spacing w:before="42"/>
              <w:rPr>
                <w:color w:val="000000"/>
              </w:rPr>
            </w:pPr>
          </w:p>
          <w:p w14:paraId="000002D7" w14:textId="77777777" w:rsidR="00E86DFD" w:rsidRDefault="002E6604">
            <w:pPr>
              <w:numPr>
                <w:ilvl w:val="0"/>
                <w:numId w:val="107"/>
              </w:numPr>
              <w:pBdr>
                <w:top w:val="nil"/>
                <w:left w:val="nil"/>
                <w:bottom w:val="nil"/>
                <w:right w:val="nil"/>
                <w:between w:val="nil"/>
              </w:pBdr>
              <w:tabs>
                <w:tab w:val="left" w:pos="945"/>
              </w:tabs>
              <w:spacing w:line="252" w:lineRule="auto"/>
              <w:ind w:right="420" w:firstLine="0"/>
              <w:rPr>
                <w:color w:val="000000"/>
              </w:rPr>
            </w:pPr>
            <w:r>
              <w:rPr>
                <w:color w:val="000000"/>
              </w:rPr>
              <w:t>Fortalecer y promover una convivencia basada en el respeto de los derechos humanos y valores democráticos entre todos los actores de la comunidad escolar.</w:t>
            </w:r>
          </w:p>
          <w:p w14:paraId="000002D9" w14:textId="77777777" w:rsidR="00E86DFD" w:rsidRDefault="002E6604">
            <w:pPr>
              <w:numPr>
                <w:ilvl w:val="0"/>
                <w:numId w:val="107"/>
              </w:numPr>
              <w:pBdr>
                <w:top w:val="nil"/>
                <w:left w:val="nil"/>
                <w:bottom w:val="nil"/>
                <w:right w:val="nil"/>
                <w:between w:val="nil"/>
              </w:pBdr>
              <w:tabs>
                <w:tab w:val="left" w:pos="945"/>
              </w:tabs>
              <w:spacing w:line="254" w:lineRule="auto"/>
              <w:ind w:right="173" w:firstLine="0"/>
              <w:rPr>
                <w:color w:val="000000"/>
              </w:rPr>
            </w:pPr>
            <w:r>
              <w:rPr>
                <w:color w:val="000000"/>
              </w:rPr>
              <w:t>Participar activamente del equipo de gestión en la implementación del Proyecto Educativo Institucional.</w:t>
            </w:r>
          </w:p>
          <w:p w14:paraId="000002DB" w14:textId="77777777" w:rsidR="00E86DFD" w:rsidRDefault="002E6604">
            <w:pPr>
              <w:numPr>
                <w:ilvl w:val="0"/>
                <w:numId w:val="107"/>
              </w:numPr>
              <w:pBdr>
                <w:top w:val="nil"/>
                <w:left w:val="nil"/>
                <w:bottom w:val="nil"/>
                <w:right w:val="nil"/>
                <w:between w:val="nil"/>
              </w:pBdr>
              <w:tabs>
                <w:tab w:val="left" w:pos="945"/>
              </w:tabs>
              <w:spacing w:line="252" w:lineRule="auto"/>
              <w:ind w:right="565" w:firstLine="0"/>
              <w:rPr>
                <w:color w:val="000000"/>
              </w:rPr>
            </w:pPr>
            <w:r>
              <w:rPr>
                <w:color w:val="000000"/>
              </w:rPr>
              <w:t>Integrar y comunicar oportunamente al Consejo Escolar respecto de diversos aspectos involucrados en la convivencia escolar.</w:t>
            </w:r>
          </w:p>
          <w:p w14:paraId="000002DD" w14:textId="77777777" w:rsidR="00E86DFD" w:rsidRDefault="002E6604">
            <w:pPr>
              <w:numPr>
                <w:ilvl w:val="0"/>
                <w:numId w:val="107"/>
              </w:numPr>
              <w:pBdr>
                <w:top w:val="nil"/>
                <w:left w:val="nil"/>
                <w:bottom w:val="nil"/>
                <w:right w:val="nil"/>
                <w:between w:val="nil"/>
              </w:pBdr>
              <w:tabs>
                <w:tab w:val="left" w:pos="945"/>
              </w:tabs>
              <w:spacing w:before="1" w:line="254" w:lineRule="auto"/>
              <w:ind w:right="700" w:firstLine="0"/>
              <w:rPr>
                <w:color w:val="000000"/>
              </w:rPr>
            </w:pPr>
            <w:r>
              <w:rPr>
                <w:color w:val="000000"/>
              </w:rPr>
              <w:t>Velar por el cumplimiento de un debido proceso en la aplicación de las normas de la institución escolar.</w:t>
            </w:r>
          </w:p>
          <w:p w14:paraId="000002DF" w14:textId="77777777" w:rsidR="00E86DFD" w:rsidRDefault="002E6604">
            <w:pPr>
              <w:numPr>
                <w:ilvl w:val="0"/>
                <w:numId w:val="107"/>
              </w:numPr>
              <w:pBdr>
                <w:top w:val="nil"/>
                <w:left w:val="nil"/>
                <w:bottom w:val="nil"/>
                <w:right w:val="nil"/>
                <w:between w:val="nil"/>
              </w:pBdr>
              <w:tabs>
                <w:tab w:val="left" w:pos="945"/>
              </w:tabs>
              <w:spacing w:line="256" w:lineRule="auto"/>
              <w:ind w:right="161" w:firstLine="0"/>
              <w:rPr>
                <w:color w:val="000000"/>
              </w:rPr>
            </w:pPr>
            <w:r>
              <w:rPr>
                <w:color w:val="000000"/>
              </w:rPr>
              <w:t>Elaborar un plan de acción, acordado con el Consejo Escolar, que promueva una adecuada convivencia escolar.</w:t>
            </w:r>
          </w:p>
          <w:p w14:paraId="000002E1" w14:textId="77777777" w:rsidR="00E86DFD" w:rsidRDefault="002E6604">
            <w:pPr>
              <w:numPr>
                <w:ilvl w:val="0"/>
                <w:numId w:val="107"/>
              </w:numPr>
              <w:pBdr>
                <w:top w:val="nil"/>
                <w:left w:val="nil"/>
                <w:bottom w:val="nil"/>
                <w:right w:val="nil"/>
                <w:between w:val="nil"/>
              </w:pBdr>
              <w:tabs>
                <w:tab w:val="left" w:pos="449"/>
              </w:tabs>
              <w:ind w:left="449" w:hanging="224"/>
              <w:rPr>
                <w:color w:val="000000"/>
              </w:rPr>
            </w:pPr>
            <w:r>
              <w:rPr>
                <w:color w:val="000000"/>
              </w:rPr>
              <w:t>Monitorear y evaluar la ejecución del Plan de Acción aprobado por el consejo escolar.</w:t>
            </w:r>
          </w:p>
          <w:p w14:paraId="000002E3" w14:textId="31A63253" w:rsidR="00E86DFD" w:rsidRDefault="002E6604">
            <w:pPr>
              <w:numPr>
                <w:ilvl w:val="0"/>
                <w:numId w:val="107"/>
              </w:numPr>
              <w:pBdr>
                <w:top w:val="nil"/>
                <w:left w:val="nil"/>
                <w:bottom w:val="nil"/>
                <w:right w:val="nil"/>
                <w:between w:val="nil"/>
              </w:pBdr>
              <w:tabs>
                <w:tab w:val="left" w:pos="945"/>
              </w:tabs>
              <w:spacing w:before="1" w:line="266" w:lineRule="auto"/>
              <w:ind w:right="891" w:firstLine="0"/>
              <w:jc w:val="both"/>
              <w:rPr>
                <w:color w:val="000000"/>
              </w:rPr>
            </w:pPr>
            <w:r>
              <w:rPr>
                <w:color w:val="000000"/>
              </w:rPr>
              <w:t>Cooperar en el abordaje y atención oportuna a los actores educativos involucrados en</w:t>
            </w:r>
            <w:r w:rsidR="00E626A4">
              <w:rPr>
                <w:color w:val="000000"/>
              </w:rPr>
              <w:t xml:space="preserve"> </w:t>
            </w:r>
            <w:r>
              <w:rPr>
                <w:color w:val="000000"/>
              </w:rPr>
              <w:t xml:space="preserve">problemas o situaciones que alteren o vulneren las normas establecidas en el </w:t>
            </w:r>
            <w:r>
              <w:t xml:space="preserve">Reglamento Interno </w:t>
            </w:r>
            <w:r>
              <w:rPr>
                <w:color w:val="000000"/>
              </w:rPr>
              <w:t>de Convivencia Escolar.</w:t>
            </w:r>
          </w:p>
          <w:p w14:paraId="000002E5" w14:textId="77777777" w:rsidR="00E86DFD" w:rsidRDefault="002E6604">
            <w:pPr>
              <w:numPr>
                <w:ilvl w:val="0"/>
                <w:numId w:val="107"/>
              </w:numPr>
              <w:pBdr>
                <w:top w:val="nil"/>
                <w:left w:val="nil"/>
                <w:bottom w:val="nil"/>
                <w:right w:val="nil"/>
                <w:between w:val="nil"/>
              </w:pBdr>
              <w:tabs>
                <w:tab w:val="left" w:pos="945"/>
              </w:tabs>
              <w:spacing w:line="254" w:lineRule="auto"/>
              <w:ind w:right="1225" w:firstLine="0"/>
              <w:rPr>
                <w:color w:val="000000"/>
              </w:rPr>
            </w:pPr>
            <w:r>
              <w:rPr>
                <w:color w:val="000000"/>
              </w:rPr>
              <w:t>Velar por la funcionalidad de un Equipo de Gestión Convivencia Escolar en el establecimiento.</w:t>
            </w:r>
          </w:p>
          <w:p w14:paraId="000002E7" w14:textId="6CB68C06" w:rsidR="00E86DFD" w:rsidRDefault="002E6604">
            <w:pPr>
              <w:numPr>
                <w:ilvl w:val="0"/>
                <w:numId w:val="107"/>
              </w:numPr>
              <w:pBdr>
                <w:top w:val="nil"/>
                <w:left w:val="nil"/>
                <w:bottom w:val="nil"/>
                <w:right w:val="nil"/>
                <w:between w:val="nil"/>
              </w:pBdr>
              <w:tabs>
                <w:tab w:val="left" w:pos="945"/>
              </w:tabs>
              <w:spacing w:line="254" w:lineRule="auto"/>
              <w:ind w:right="185" w:firstLine="0"/>
              <w:rPr>
                <w:color w:val="000000"/>
              </w:rPr>
            </w:pPr>
            <w:r>
              <w:rPr>
                <w:color w:val="000000"/>
              </w:rPr>
              <w:t>Definir estrategias en la gestión de conflictos interpersonales y colectivos de estudiantes al interior de los</w:t>
            </w:r>
            <w:r w:rsidR="00026ABF">
              <w:rPr>
                <w:color w:val="000000"/>
              </w:rPr>
              <w:t xml:space="preserve"> </w:t>
            </w:r>
            <w:r>
              <w:rPr>
                <w:color w:val="000000"/>
              </w:rPr>
              <w:t>establecimientos educacionales.</w:t>
            </w:r>
          </w:p>
          <w:p w14:paraId="000002E9" w14:textId="77777777" w:rsidR="00E86DFD" w:rsidRDefault="002E6604">
            <w:pPr>
              <w:numPr>
                <w:ilvl w:val="0"/>
                <w:numId w:val="107"/>
              </w:numPr>
              <w:pBdr>
                <w:top w:val="nil"/>
                <w:left w:val="nil"/>
                <w:bottom w:val="nil"/>
                <w:right w:val="nil"/>
                <w:between w:val="nil"/>
              </w:pBdr>
              <w:tabs>
                <w:tab w:val="left" w:pos="555"/>
              </w:tabs>
              <w:spacing w:line="252" w:lineRule="auto"/>
              <w:ind w:right="800" w:firstLine="0"/>
              <w:jc w:val="both"/>
              <w:rPr>
                <w:color w:val="000000"/>
              </w:rPr>
            </w:pPr>
            <w:r>
              <w:rPr>
                <w:color w:val="000000"/>
              </w:rPr>
              <w:t>Potenciar el trabajo en red con organismos e instituciones de la comuna y a su vez otros establecimientos educacionales en materias de convivencia escolar.</w:t>
            </w:r>
          </w:p>
          <w:p w14:paraId="000002EB" w14:textId="77777777" w:rsidR="00E86DFD" w:rsidRDefault="002E6604">
            <w:pPr>
              <w:numPr>
                <w:ilvl w:val="0"/>
                <w:numId w:val="107"/>
              </w:numPr>
              <w:pBdr>
                <w:top w:val="nil"/>
                <w:left w:val="nil"/>
                <w:bottom w:val="nil"/>
                <w:right w:val="nil"/>
                <w:between w:val="nil"/>
              </w:pBdr>
              <w:tabs>
                <w:tab w:val="left" w:pos="555"/>
              </w:tabs>
              <w:spacing w:line="254" w:lineRule="auto"/>
              <w:ind w:right="160" w:firstLine="0"/>
              <w:rPr>
                <w:color w:val="000000"/>
              </w:rPr>
            </w:pPr>
            <w:r>
              <w:rPr>
                <w:color w:val="000000"/>
              </w:rPr>
              <w:t>Coordinar y liderar un trabajo colaborativo entre el Consejo Escolar, Comité de Convivencia y su cargo en materia de gestión y educación de la convivencia escolar.</w:t>
            </w:r>
          </w:p>
        </w:tc>
      </w:tr>
    </w:tbl>
    <w:p w14:paraId="000002EC" w14:textId="77777777" w:rsidR="00E86DFD" w:rsidRDefault="00E86DFD">
      <w:pPr>
        <w:pBdr>
          <w:top w:val="nil"/>
          <w:left w:val="nil"/>
          <w:bottom w:val="nil"/>
          <w:right w:val="nil"/>
          <w:between w:val="nil"/>
        </w:pBdr>
        <w:spacing w:before="52"/>
        <w:rPr>
          <w:color w:val="000000"/>
        </w:rPr>
      </w:pPr>
    </w:p>
    <w:p w14:paraId="000002ED" w14:textId="77777777" w:rsidR="00E86DFD" w:rsidRDefault="002E6604">
      <w:pPr>
        <w:spacing w:before="1" w:line="271" w:lineRule="auto"/>
        <w:ind w:left="557" w:right="760"/>
      </w:pPr>
      <w:r>
        <w:rPr>
          <w:b/>
          <w:bCs/>
        </w:rPr>
        <w:t xml:space="preserve">Artículo 49º: Política de prevención y mejoramiento de la Convivencia Escolar. </w:t>
      </w:r>
      <w:r>
        <w:t>De acuerdo con el Plan de Gestión anual de la convivencia escolar, los principales ejes de acción son:</w:t>
      </w:r>
    </w:p>
    <w:p w14:paraId="000002EF" w14:textId="77777777" w:rsidR="00E86DFD" w:rsidRDefault="002E6604" w:rsidP="00026ABF">
      <w:pPr>
        <w:numPr>
          <w:ilvl w:val="1"/>
          <w:numId w:val="89"/>
        </w:numPr>
        <w:pBdr>
          <w:top w:val="nil"/>
          <w:left w:val="nil"/>
          <w:bottom w:val="nil"/>
          <w:right w:val="nil"/>
          <w:between w:val="nil"/>
        </w:pBdr>
        <w:tabs>
          <w:tab w:val="left" w:pos="1277"/>
        </w:tabs>
        <w:rPr>
          <w:color w:val="000000"/>
        </w:rPr>
      </w:pPr>
      <w:r>
        <w:rPr>
          <w:color w:val="000000"/>
        </w:rPr>
        <w:t>Comunicación</w:t>
      </w:r>
    </w:p>
    <w:p w14:paraId="000002F0" w14:textId="77777777" w:rsidR="00E86DFD" w:rsidRDefault="002E6604" w:rsidP="00026ABF">
      <w:pPr>
        <w:numPr>
          <w:ilvl w:val="1"/>
          <w:numId w:val="89"/>
        </w:numPr>
        <w:pBdr>
          <w:top w:val="nil"/>
          <w:left w:val="nil"/>
          <w:bottom w:val="nil"/>
          <w:right w:val="nil"/>
          <w:between w:val="nil"/>
        </w:pBdr>
        <w:tabs>
          <w:tab w:val="left" w:pos="1277"/>
        </w:tabs>
        <w:rPr>
          <w:color w:val="000000"/>
        </w:rPr>
      </w:pPr>
      <w:r>
        <w:rPr>
          <w:color w:val="000000"/>
        </w:rPr>
        <w:t>Participación</w:t>
      </w:r>
    </w:p>
    <w:p w14:paraId="000002F1" w14:textId="77777777" w:rsidR="00E86DFD" w:rsidRDefault="002E6604" w:rsidP="00026ABF">
      <w:pPr>
        <w:numPr>
          <w:ilvl w:val="1"/>
          <w:numId w:val="89"/>
        </w:numPr>
        <w:pBdr>
          <w:top w:val="nil"/>
          <w:left w:val="nil"/>
          <w:bottom w:val="nil"/>
          <w:right w:val="nil"/>
          <w:between w:val="nil"/>
        </w:pBdr>
        <w:tabs>
          <w:tab w:val="left" w:pos="1277"/>
        </w:tabs>
        <w:rPr>
          <w:color w:val="000000"/>
        </w:rPr>
      </w:pPr>
      <w:r>
        <w:rPr>
          <w:color w:val="000000"/>
        </w:rPr>
        <w:t>Clima Escolar</w:t>
      </w:r>
    </w:p>
    <w:p w14:paraId="779C7B55" w14:textId="77777777" w:rsidR="00026ABF" w:rsidRDefault="002E6604" w:rsidP="00026ABF">
      <w:pPr>
        <w:numPr>
          <w:ilvl w:val="1"/>
          <w:numId w:val="89"/>
        </w:numPr>
        <w:pBdr>
          <w:top w:val="nil"/>
          <w:left w:val="nil"/>
          <w:bottom w:val="nil"/>
          <w:right w:val="nil"/>
          <w:between w:val="nil"/>
        </w:pBdr>
        <w:tabs>
          <w:tab w:val="left" w:pos="1277"/>
        </w:tabs>
        <w:rPr>
          <w:color w:val="000000"/>
        </w:rPr>
      </w:pPr>
      <w:r w:rsidRPr="00026ABF">
        <w:rPr>
          <w:color w:val="000000"/>
        </w:rPr>
        <w:t>Normativa escolar</w:t>
      </w:r>
    </w:p>
    <w:p w14:paraId="000002F3" w14:textId="7F0ED8B4" w:rsidR="00E86DFD" w:rsidRPr="00026ABF" w:rsidRDefault="002E6604" w:rsidP="00026ABF">
      <w:pPr>
        <w:numPr>
          <w:ilvl w:val="1"/>
          <w:numId w:val="89"/>
        </w:numPr>
        <w:pBdr>
          <w:top w:val="nil"/>
          <w:left w:val="nil"/>
          <w:bottom w:val="nil"/>
          <w:right w:val="nil"/>
          <w:between w:val="nil"/>
        </w:pBdr>
        <w:tabs>
          <w:tab w:val="left" w:pos="1277"/>
        </w:tabs>
        <w:rPr>
          <w:color w:val="000000"/>
        </w:rPr>
      </w:pPr>
      <w:r w:rsidRPr="00026ABF">
        <w:rPr>
          <w:color w:val="000000"/>
        </w:rPr>
        <w:t>Prevención</w:t>
      </w:r>
    </w:p>
    <w:p w14:paraId="000002F4" w14:textId="77777777" w:rsidR="00E86DFD" w:rsidRDefault="00E86DFD">
      <w:pPr>
        <w:pBdr>
          <w:top w:val="nil"/>
          <w:left w:val="nil"/>
          <w:bottom w:val="nil"/>
          <w:right w:val="nil"/>
          <w:between w:val="nil"/>
        </w:pBdr>
        <w:spacing w:before="62"/>
        <w:rPr>
          <w:color w:val="000000"/>
        </w:rPr>
      </w:pPr>
    </w:p>
    <w:p w14:paraId="000002F5" w14:textId="77777777" w:rsidR="00E86DFD" w:rsidRDefault="002E6604">
      <w:pPr>
        <w:pBdr>
          <w:top w:val="nil"/>
          <w:left w:val="nil"/>
          <w:bottom w:val="nil"/>
          <w:right w:val="nil"/>
          <w:between w:val="nil"/>
        </w:pBdr>
        <w:spacing w:line="276" w:lineRule="auto"/>
        <w:ind w:left="355" w:right="750"/>
        <w:jc w:val="both"/>
        <w:rPr>
          <w:color w:val="000000"/>
        </w:rPr>
      </w:pPr>
      <w:r>
        <w:rPr>
          <w:b/>
          <w:bCs/>
          <w:color w:val="000000"/>
        </w:rPr>
        <w:t xml:space="preserve">Artículo </w:t>
      </w:r>
      <w:r>
        <w:rPr>
          <w:b/>
          <w:bCs/>
        </w:rPr>
        <w:t>50</w:t>
      </w:r>
      <w:r>
        <w:rPr>
          <w:b/>
          <w:bCs/>
          <w:color w:val="000000"/>
        </w:rPr>
        <w:t xml:space="preserve">º: Del cumplimiento y compromiso de normas del establecimiento de los estudiantes y apoderados. </w:t>
      </w:r>
      <w:r>
        <w:rPr>
          <w:color w:val="000000"/>
        </w:rPr>
        <w:t>Las normas de convivencia y el reglamento que deriva de ellas constituyen una carta de derechos y deberes de las comunidades educativas. La existencia de normas es necesaria dentro de cualquier comunidad y el hecho de que algún miembro no las cumpla puede significar que legítimamente se le apliquen sanciones. Las reglas deben enmarcarse en la ley y en todas las normas vigentes y deben tener siempre como horizonte la mejor formación de los estudiantes y el bienestar de toda la comunidad educativa.</w:t>
      </w:r>
    </w:p>
    <w:p w14:paraId="000002F6" w14:textId="4A147902" w:rsidR="00E86DFD" w:rsidRDefault="002E6604">
      <w:pPr>
        <w:pBdr>
          <w:top w:val="nil"/>
          <w:left w:val="nil"/>
          <w:bottom w:val="nil"/>
          <w:right w:val="nil"/>
          <w:between w:val="nil"/>
        </w:pBdr>
        <w:spacing w:before="153"/>
        <w:ind w:left="355"/>
        <w:rPr>
          <w:b/>
          <w:bCs/>
          <w:color w:val="000000"/>
        </w:rPr>
      </w:pPr>
      <w:r>
        <w:rPr>
          <w:color w:val="000000"/>
        </w:rPr>
        <w:t xml:space="preserve">Para una convivencia sana las normas deben satisfacer al menos dos principios básicos: la </w:t>
      </w:r>
      <w:r>
        <w:rPr>
          <w:b/>
          <w:bCs/>
          <w:color w:val="000000"/>
        </w:rPr>
        <w:t xml:space="preserve">legitimidad </w:t>
      </w:r>
      <w:r>
        <w:rPr>
          <w:color w:val="000000"/>
        </w:rPr>
        <w:t xml:space="preserve">y la </w:t>
      </w:r>
      <w:r>
        <w:rPr>
          <w:b/>
          <w:bCs/>
          <w:color w:val="000000"/>
        </w:rPr>
        <w:t>justicia.</w:t>
      </w:r>
    </w:p>
    <w:p w14:paraId="0E73253C" w14:textId="72682AA9" w:rsidR="007D4043" w:rsidRDefault="007D4043">
      <w:pPr>
        <w:pBdr>
          <w:top w:val="nil"/>
          <w:left w:val="nil"/>
          <w:bottom w:val="nil"/>
          <w:right w:val="nil"/>
          <w:between w:val="nil"/>
        </w:pBdr>
        <w:spacing w:before="153"/>
        <w:ind w:left="355"/>
        <w:rPr>
          <w:b/>
          <w:bCs/>
          <w:color w:val="000000"/>
        </w:rPr>
      </w:pPr>
    </w:p>
    <w:p w14:paraId="21399A9F" w14:textId="392F5B9D" w:rsidR="007D4043" w:rsidRDefault="007D4043">
      <w:pPr>
        <w:pBdr>
          <w:top w:val="nil"/>
          <w:left w:val="nil"/>
          <w:bottom w:val="nil"/>
          <w:right w:val="nil"/>
          <w:between w:val="nil"/>
        </w:pBdr>
        <w:spacing w:before="153"/>
        <w:ind w:left="355"/>
        <w:rPr>
          <w:b/>
          <w:bCs/>
          <w:color w:val="000000"/>
        </w:rPr>
      </w:pPr>
    </w:p>
    <w:p w14:paraId="68DA665B" w14:textId="77777777" w:rsidR="007D4043" w:rsidRDefault="007D4043">
      <w:pPr>
        <w:pBdr>
          <w:top w:val="nil"/>
          <w:left w:val="nil"/>
          <w:bottom w:val="nil"/>
          <w:right w:val="nil"/>
          <w:between w:val="nil"/>
        </w:pBdr>
        <w:spacing w:before="153"/>
        <w:ind w:left="355"/>
        <w:rPr>
          <w:b/>
          <w:bCs/>
          <w:color w:val="000000"/>
        </w:rPr>
      </w:pPr>
    </w:p>
    <w:p w14:paraId="000002F7" w14:textId="77777777" w:rsidR="00E86DFD" w:rsidRDefault="00E86DFD">
      <w:pPr>
        <w:pBdr>
          <w:top w:val="nil"/>
          <w:left w:val="nil"/>
          <w:bottom w:val="nil"/>
          <w:right w:val="nil"/>
          <w:between w:val="nil"/>
        </w:pBdr>
        <w:rPr>
          <w:b/>
          <w:bCs/>
          <w:color w:val="000000"/>
        </w:rPr>
      </w:pPr>
    </w:p>
    <w:p w14:paraId="000002F9" w14:textId="0AD970A1" w:rsidR="00E86DFD" w:rsidRDefault="002E6604">
      <w:pPr>
        <w:numPr>
          <w:ilvl w:val="0"/>
          <w:numId w:val="108"/>
        </w:numPr>
        <w:pBdr>
          <w:top w:val="nil"/>
          <w:left w:val="nil"/>
          <w:bottom w:val="nil"/>
          <w:right w:val="nil"/>
          <w:between w:val="nil"/>
        </w:pBdr>
        <w:tabs>
          <w:tab w:val="left" w:pos="1075"/>
        </w:tabs>
        <w:spacing w:line="276" w:lineRule="auto"/>
        <w:ind w:right="756"/>
        <w:jc w:val="both"/>
        <w:rPr>
          <w:color w:val="000000"/>
        </w:rPr>
      </w:pPr>
      <w:r>
        <w:rPr>
          <w:b/>
          <w:bCs/>
          <w:color w:val="000000"/>
        </w:rPr>
        <w:lastRenderedPageBreak/>
        <w:t xml:space="preserve">Legitimidad: </w:t>
      </w:r>
      <w:r>
        <w:rPr>
          <w:color w:val="000000"/>
        </w:rPr>
        <w:t>Concordamos en que toda la comunidad debe sentirse siempre efectivamente interpretada por las normas de conducta que los rigen. Dichas normas deben generar un marco de convivencia adecuado para la misión fundamental del establecimiento escolar, cuál es la formación de los estudiantes y posibilitar una mejor gestión escolar y un ambiente educativo democrático.</w:t>
      </w:r>
    </w:p>
    <w:p w14:paraId="52C276A0" w14:textId="77777777" w:rsidR="00654B50" w:rsidRDefault="00654B50" w:rsidP="00654B50">
      <w:pPr>
        <w:pBdr>
          <w:top w:val="nil"/>
          <w:left w:val="nil"/>
          <w:bottom w:val="nil"/>
          <w:right w:val="nil"/>
          <w:between w:val="nil"/>
        </w:pBdr>
        <w:tabs>
          <w:tab w:val="left" w:pos="1075"/>
        </w:tabs>
        <w:spacing w:line="276" w:lineRule="auto"/>
        <w:ind w:right="756"/>
        <w:jc w:val="both"/>
        <w:rPr>
          <w:color w:val="000000"/>
        </w:rPr>
      </w:pPr>
    </w:p>
    <w:p w14:paraId="000002FA" w14:textId="77777777" w:rsidR="00E86DFD" w:rsidRDefault="002E6604">
      <w:pPr>
        <w:numPr>
          <w:ilvl w:val="0"/>
          <w:numId w:val="108"/>
        </w:numPr>
        <w:pBdr>
          <w:top w:val="nil"/>
          <w:left w:val="nil"/>
          <w:bottom w:val="nil"/>
          <w:right w:val="nil"/>
          <w:between w:val="nil"/>
        </w:pBdr>
        <w:tabs>
          <w:tab w:val="left" w:pos="1075"/>
        </w:tabs>
        <w:spacing w:before="1" w:line="276" w:lineRule="auto"/>
        <w:ind w:right="749"/>
        <w:jc w:val="both"/>
        <w:rPr>
          <w:color w:val="000000"/>
        </w:rPr>
      </w:pPr>
      <w:r>
        <w:rPr>
          <w:b/>
          <w:bCs/>
          <w:color w:val="000000"/>
        </w:rPr>
        <w:t xml:space="preserve">Justicia: </w:t>
      </w:r>
      <w:r>
        <w:rPr>
          <w:color w:val="000000"/>
        </w:rPr>
        <w:t>La aplicación de sanciones en el proceso educativo no debe ser contradictoria con la esencia de su objetivo final, esto es, ser una instancia que eduque y forme a los niños, niñas y jóvenes. Por ello, las sanciones deben estar previamente establecidas y ser conocidas por toda la Comunidad Escolar. Toda comunidad educativa debe contemplar en sus reglamentos internos, los órganos y los procedimientos a través de los cuales estas sanciones se aplican.</w:t>
      </w:r>
    </w:p>
    <w:p w14:paraId="000002FB" w14:textId="77777777" w:rsidR="00E86DFD" w:rsidRDefault="002E6604">
      <w:pPr>
        <w:pBdr>
          <w:top w:val="nil"/>
          <w:left w:val="nil"/>
          <w:bottom w:val="nil"/>
          <w:right w:val="nil"/>
          <w:between w:val="nil"/>
        </w:pBdr>
        <w:spacing w:before="161" w:line="276" w:lineRule="auto"/>
        <w:ind w:left="1075" w:right="755"/>
        <w:jc w:val="both"/>
        <w:rPr>
          <w:color w:val="000000"/>
        </w:rPr>
      </w:pPr>
      <w:r>
        <w:rPr>
          <w:color w:val="000000"/>
        </w:rPr>
        <w:t>Esto es necesario para cautelar la efectiva vigencia de los derechos de todos (as) los (as) involucrados (as). Estos procedimientos, a su vez, deben ser conocidos, transparentes y documentados. El estudiante y su familia tienen siempre el derecho a hacer sus descargos y solicitar la reconsideración de la medida. La escuela debe ser ella misma una anticipación del orden justo que queremos para la sociedad.</w:t>
      </w:r>
    </w:p>
    <w:p w14:paraId="000002FC" w14:textId="77777777" w:rsidR="00E86DFD" w:rsidRDefault="002E6604">
      <w:pPr>
        <w:pBdr>
          <w:top w:val="nil"/>
          <w:left w:val="nil"/>
          <w:bottom w:val="nil"/>
          <w:right w:val="nil"/>
          <w:between w:val="nil"/>
        </w:pBdr>
        <w:spacing w:before="156" w:line="280" w:lineRule="auto"/>
        <w:ind w:left="355" w:right="760"/>
        <w:jc w:val="both"/>
        <w:rPr>
          <w:color w:val="000000"/>
        </w:rPr>
      </w:pPr>
      <w:r>
        <w:rPr>
          <w:color w:val="000000"/>
        </w:rPr>
        <w:t>Por lo tanto, serán deberes y obligaciones los artículos precedentes, toda vez que los Padres y Apoderados lo asuman como propios para el bien de una convivencia sana, participativa, armónica y democrática.</w:t>
      </w:r>
    </w:p>
    <w:p w14:paraId="000002FD" w14:textId="77777777" w:rsidR="00E86DFD" w:rsidRDefault="002E6604">
      <w:pPr>
        <w:pBdr>
          <w:top w:val="nil"/>
          <w:left w:val="nil"/>
          <w:bottom w:val="nil"/>
          <w:right w:val="nil"/>
          <w:between w:val="nil"/>
        </w:pBdr>
        <w:spacing w:before="152" w:line="285" w:lineRule="auto"/>
        <w:ind w:left="355" w:right="757"/>
        <w:jc w:val="both"/>
        <w:rPr>
          <w:color w:val="000000"/>
        </w:rPr>
      </w:pPr>
      <w:r>
        <w:rPr>
          <w:color w:val="000000"/>
        </w:rPr>
        <w:t>Todas las acciones que se emprendan en lo educativo tendientes a mejorar la convivencia de la comunidad educativa del colegio contienen propósitos sustentados en nuestros principios.</w:t>
      </w:r>
    </w:p>
    <w:p w14:paraId="000002FF" w14:textId="094DC36D" w:rsidR="00E86DFD" w:rsidRDefault="002E6604" w:rsidP="00654B50">
      <w:pPr>
        <w:pBdr>
          <w:top w:val="nil"/>
          <w:left w:val="nil"/>
          <w:bottom w:val="nil"/>
          <w:right w:val="nil"/>
          <w:between w:val="nil"/>
        </w:pBdr>
        <w:spacing w:before="142" w:line="278" w:lineRule="auto"/>
        <w:ind w:left="355" w:right="755"/>
        <w:jc w:val="both"/>
        <w:rPr>
          <w:color w:val="000000"/>
        </w:rPr>
      </w:pPr>
      <w:r>
        <w:rPr>
          <w:color w:val="000000"/>
        </w:rPr>
        <w:t>En términos operacionales, para dar funcionamiento a esta iniciativa se creará una red de apoyo cuyo objetivo central será sustentar y dar forma a nuestra convivencia escolar.</w:t>
      </w:r>
    </w:p>
    <w:p w14:paraId="00000300" w14:textId="77777777" w:rsidR="00E86DFD" w:rsidRDefault="002E6604" w:rsidP="00654B50">
      <w:pPr>
        <w:spacing w:before="177" w:line="276" w:lineRule="auto"/>
        <w:ind w:right="289" w:firstLine="355"/>
        <w:jc w:val="both"/>
      </w:pPr>
      <w:r>
        <w:rPr>
          <w:b/>
          <w:bCs/>
        </w:rPr>
        <w:t>Artículo 51</w:t>
      </w:r>
      <w:r w:rsidRPr="00026ABF">
        <w:rPr>
          <w:b/>
          <w:bCs/>
        </w:rPr>
        <w:t xml:space="preserve">°: </w:t>
      </w:r>
      <w:r w:rsidRPr="00026ABF">
        <w:rPr>
          <w:b/>
        </w:rPr>
        <w:t xml:space="preserve">El </w:t>
      </w:r>
      <w:r w:rsidRPr="00026ABF">
        <w:rPr>
          <w:b/>
          <w:bCs/>
        </w:rPr>
        <w:t>Plan</w:t>
      </w:r>
      <w:r>
        <w:rPr>
          <w:b/>
          <w:bCs/>
        </w:rPr>
        <w:t xml:space="preserve"> de gestión de la Convivencia Escolar </w:t>
      </w:r>
      <w:r>
        <w:t>contendrá:</w:t>
      </w:r>
    </w:p>
    <w:p w14:paraId="00000301" w14:textId="77777777" w:rsidR="00E86DFD" w:rsidRDefault="002E6604">
      <w:pPr>
        <w:numPr>
          <w:ilvl w:val="0"/>
          <w:numId w:val="206"/>
        </w:numPr>
        <w:tabs>
          <w:tab w:val="left" w:pos="1010"/>
        </w:tabs>
        <w:spacing w:before="117" w:line="276" w:lineRule="auto"/>
        <w:ind w:left="1133" w:right="716" w:hanging="282"/>
        <w:jc w:val="both"/>
      </w:pPr>
      <w:r>
        <w:t>El Calendario de las actividades a realizar durante el año lectivo, señalando:</w:t>
      </w:r>
    </w:p>
    <w:p w14:paraId="00000302" w14:textId="77777777" w:rsidR="00E86DFD" w:rsidRDefault="002E6604">
      <w:pPr>
        <w:numPr>
          <w:ilvl w:val="0"/>
          <w:numId w:val="41"/>
        </w:numPr>
        <w:tabs>
          <w:tab w:val="left" w:pos="1288"/>
        </w:tabs>
        <w:spacing w:line="276" w:lineRule="auto"/>
        <w:ind w:left="1700" w:right="716"/>
        <w:jc w:val="both"/>
      </w:pPr>
      <w:r>
        <w:t>Los objetivos de cada actividad,</w:t>
      </w:r>
    </w:p>
    <w:p w14:paraId="00000303" w14:textId="77777777" w:rsidR="00E86DFD" w:rsidRDefault="002E6604">
      <w:pPr>
        <w:numPr>
          <w:ilvl w:val="0"/>
          <w:numId w:val="41"/>
        </w:numPr>
        <w:tabs>
          <w:tab w:val="left" w:pos="1288"/>
        </w:tabs>
        <w:spacing w:line="276" w:lineRule="auto"/>
        <w:ind w:left="1700" w:right="716"/>
        <w:jc w:val="both"/>
      </w:pPr>
      <w:r>
        <w:t>Una descripción de la manera en que ésta contribuye al propósito del plan, y</w:t>
      </w:r>
    </w:p>
    <w:p w14:paraId="00000304" w14:textId="77777777" w:rsidR="00E86DFD" w:rsidRDefault="002E6604">
      <w:pPr>
        <w:numPr>
          <w:ilvl w:val="0"/>
          <w:numId w:val="41"/>
        </w:numPr>
        <w:tabs>
          <w:tab w:val="left" w:pos="1288"/>
        </w:tabs>
        <w:spacing w:line="276" w:lineRule="auto"/>
        <w:ind w:left="1700" w:right="716"/>
        <w:jc w:val="both"/>
      </w:pPr>
      <w:r>
        <w:t>El lugar, fecha y encargado de su implementación.</w:t>
      </w:r>
    </w:p>
    <w:p w14:paraId="00000305" w14:textId="77777777" w:rsidR="00E86DFD" w:rsidRDefault="002E6604">
      <w:pPr>
        <w:numPr>
          <w:ilvl w:val="0"/>
          <w:numId w:val="206"/>
        </w:numPr>
        <w:tabs>
          <w:tab w:val="left" w:pos="1002"/>
        </w:tabs>
        <w:spacing w:before="122" w:line="276" w:lineRule="auto"/>
        <w:ind w:left="1133" w:right="716" w:hanging="282"/>
        <w:jc w:val="both"/>
      </w:pPr>
      <w:r>
        <w:t>Estrategias de información y capacitación sobre promoción y difusión de los derechos de los niños y niñas, dirigidas a toda la comunidad educativa, tales como instancias de participación de las familias para fomentar el buen trato además de apoyo técnico al equipo pedagógico.</w:t>
      </w:r>
    </w:p>
    <w:p w14:paraId="00000306" w14:textId="77777777" w:rsidR="00E86DFD" w:rsidRDefault="002E6604">
      <w:pPr>
        <w:numPr>
          <w:ilvl w:val="0"/>
          <w:numId w:val="206"/>
        </w:numPr>
        <w:tabs>
          <w:tab w:val="left" w:pos="1002"/>
        </w:tabs>
        <w:spacing w:before="11" w:line="276" w:lineRule="auto"/>
        <w:ind w:left="1133" w:right="716" w:hanging="282"/>
        <w:jc w:val="both"/>
      </w:pPr>
      <w:r>
        <w:t>Estrategias de información y capacitación para detectar y prevenir situaciones de riesgo de vulneración de derechos, a las que pueden verse enfrentados todos los estudiantes del Colegio.</w:t>
      </w:r>
    </w:p>
    <w:p w14:paraId="00000307" w14:textId="77777777" w:rsidR="00E86DFD" w:rsidRDefault="002E6604">
      <w:pPr>
        <w:numPr>
          <w:ilvl w:val="0"/>
          <w:numId w:val="206"/>
        </w:numPr>
        <w:tabs>
          <w:tab w:val="left" w:pos="1002"/>
        </w:tabs>
        <w:spacing w:line="276" w:lineRule="auto"/>
        <w:ind w:left="1133" w:right="716" w:hanging="282"/>
        <w:jc w:val="both"/>
      </w:pPr>
      <w:r>
        <w:t xml:space="preserve">Estrategias de información y capacitación para detectar y prevenir situaciones de maltrato físico, maltrato psicológico, agresiones sexuales y hechos de connotación sexual que atenten contra la integridad física y psicológica de los estudiantes dentro del contexto educativo, así como fomentar el autocuidado y el reconocimiento de los niños y niñas como sujetos de derechos. </w:t>
      </w:r>
    </w:p>
    <w:p w14:paraId="00000308" w14:textId="77777777" w:rsidR="00E86DFD" w:rsidRDefault="002E6604" w:rsidP="00AA13DF">
      <w:pPr>
        <w:spacing w:before="177" w:line="276" w:lineRule="auto"/>
        <w:ind w:right="716" w:firstLine="720"/>
        <w:jc w:val="both"/>
        <w:rPr>
          <w:b/>
          <w:bCs/>
        </w:rPr>
      </w:pPr>
      <w:r>
        <w:rPr>
          <w:b/>
          <w:bCs/>
        </w:rPr>
        <w:t>Artículo 52°: Atribuciones del director en la gestión de convivencia escolar.</w:t>
      </w:r>
    </w:p>
    <w:p w14:paraId="00000309" w14:textId="77777777" w:rsidR="00E86DFD" w:rsidRDefault="002E6604">
      <w:pPr>
        <w:numPr>
          <w:ilvl w:val="0"/>
          <w:numId w:val="140"/>
        </w:numPr>
        <w:tabs>
          <w:tab w:val="left" w:pos="1142"/>
        </w:tabs>
        <w:spacing w:before="120" w:line="276" w:lineRule="auto"/>
        <w:ind w:right="716"/>
        <w:jc w:val="both"/>
      </w:pPr>
      <w:r>
        <w:t>Proponer o adoptar las medidas y programas conducentes al mantenimiento de un clima escolar sano, en especial, aquellas formalizadas en el Plan de Gestión de la Convivencia Escolar.</w:t>
      </w:r>
    </w:p>
    <w:p w14:paraId="0000030A" w14:textId="77777777" w:rsidR="00E86DFD" w:rsidRDefault="002E6604">
      <w:pPr>
        <w:numPr>
          <w:ilvl w:val="0"/>
          <w:numId w:val="140"/>
        </w:numPr>
        <w:tabs>
          <w:tab w:val="left" w:pos="1149"/>
        </w:tabs>
        <w:spacing w:line="276" w:lineRule="auto"/>
        <w:ind w:right="716"/>
        <w:jc w:val="both"/>
      </w:pPr>
      <w:r>
        <w:t>Diseñar e implementar los planes de prevención de la violencia escolar del establecimiento a través del encargado de convivencia escolar; informar y capacitar a todos los integrantes de la comunidad educativa acerca de las consecuencias del maltrato, acoso u hostigamiento escolar y de cualquier tipo de conducta contraria a la sana convivencia escolar.</w:t>
      </w:r>
    </w:p>
    <w:p w14:paraId="0000030B" w14:textId="3120A324" w:rsidR="00E86DFD" w:rsidRDefault="002E6604">
      <w:pPr>
        <w:numPr>
          <w:ilvl w:val="0"/>
          <w:numId w:val="140"/>
        </w:numPr>
        <w:tabs>
          <w:tab w:val="left" w:pos="1149"/>
        </w:tabs>
        <w:spacing w:line="276" w:lineRule="auto"/>
        <w:ind w:right="716"/>
        <w:jc w:val="both"/>
      </w:pPr>
      <w:r>
        <w:t xml:space="preserve">Designar al </w:t>
      </w:r>
      <w:r w:rsidR="00E626A4">
        <w:t xml:space="preserve">Coordinador de </w:t>
      </w:r>
      <w:r>
        <w:t>Convivencia E</w:t>
      </w:r>
      <w:r w:rsidR="00E626A4">
        <w:t>ducativa</w:t>
      </w:r>
      <w:r>
        <w:t xml:space="preserve"> y a sus colaboradores.</w:t>
      </w:r>
    </w:p>
    <w:p w14:paraId="0000030C" w14:textId="77777777" w:rsidR="00E86DFD" w:rsidRDefault="002E6604">
      <w:pPr>
        <w:numPr>
          <w:ilvl w:val="0"/>
          <w:numId w:val="140"/>
        </w:numPr>
        <w:tabs>
          <w:tab w:val="left" w:pos="1142"/>
        </w:tabs>
        <w:spacing w:line="276" w:lineRule="auto"/>
        <w:ind w:right="716"/>
        <w:jc w:val="both"/>
      </w:pPr>
      <w:r>
        <w:t>Conocer los informes e investigaciones presentadas por el encargado de convivencia escolar.</w:t>
      </w:r>
      <w:r>
        <w:rPr>
          <w:noProof/>
        </w:rPr>
        <mc:AlternateContent>
          <mc:Choice Requires="wpg">
            <w:drawing>
              <wp:anchor distT="0" distB="0" distL="0" distR="0" simplePos="0" relativeHeight="251660288" behindDoc="1" locked="0" layoutInCell="1" hidden="0" allowOverlap="1" wp14:anchorId="52E12A06" wp14:editId="231609D0">
                <wp:simplePos x="0" y="0"/>
                <wp:positionH relativeFrom="column">
                  <wp:posOffset>-601660</wp:posOffset>
                </wp:positionH>
                <wp:positionV relativeFrom="paragraph">
                  <wp:posOffset>-4761</wp:posOffset>
                </wp:positionV>
                <wp:extent cx="41275" cy="41275"/>
                <wp:effectExtent l="0" t="0" r="0" b="0"/>
                <wp:wrapNone/>
                <wp:docPr id="2" name="Conector recto de flecha 2"/>
                <wp:cNvGraphicFramePr/>
                <a:graphic xmlns:a="http://schemas.openxmlformats.org/drawingml/2006/main">
                  <a:graphicData uri="http://schemas.microsoft.com/office/word/2010/wordprocessingShape">
                    <wps:wsp>
                      <wps:cNvCnPr/>
                      <wps:spPr>
                        <a:xfrm>
                          <a:off x="5324410" y="3780000"/>
                          <a:ext cx="43180"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-601660</wp:posOffset>
                </wp:positionH>
                <wp:positionV relativeFrom="paragraph">
                  <wp:posOffset>-4761</wp:posOffset>
                </wp:positionV>
                <wp:extent cx="41275" cy="41275"/>
                <wp:effectExtent b="0" l="0" r="0" t="0"/>
                <wp:wrapNone/>
                <wp:docPr id="2" name="image7.png"/>
                <a:graphic>
                  <a:graphicData uri="http://schemas.openxmlformats.org/drawingml/2006/picture">
                    <pic:pic>
                      <pic:nvPicPr>
                        <pic:cNvPr id="0" name="image7.png"/>
                        <pic:cNvPicPr preferRelativeResize="0"/>
                      </pic:nvPicPr>
                      <pic:blipFill>
                        <a:blip r:embed="rId16"/>
                        <a:srcRect/>
                        <a:stretch>
                          <a:fillRect/>
                        </a:stretch>
                      </pic:blipFill>
                      <pic:spPr>
                        <a:xfrm>
                          <a:off x="0" y="0"/>
                          <a:ext cx="41275" cy="41275"/>
                        </a:xfrm>
                        <a:prstGeom prst="rect"/>
                        <a:ln/>
                      </pic:spPr>
                    </pic:pic>
                  </a:graphicData>
                </a:graphic>
              </wp:anchor>
            </w:drawing>
          </mc:Fallback>
        </mc:AlternateContent>
      </w:r>
    </w:p>
    <w:p w14:paraId="0000030D" w14:textId="77777777" w:rsidR="00E86DFD" w:rsidRDefault="002E6604">
      <w:pPr>
        <w:numPr>
          <w:ilvl w:val="0"/>
          <w:numId w:val="140"/>
        </w:numPr>
        <w:tabs>
          <w:tab w:val="left" w:pos="1142"/>
        </w:tabs>
        <w:spacing w:line="276" w:lineRule="auto"/>
        <w:ind w:right="716"/>
        <w:jc w:val="both"/>
      </w:pPr>
      <w:r>
        <w:t>Requerir a quien corresponda, informes, reportes o antecedentes relativos a la convivencia escolar.</w:t>
      </w:r>
    </w:p>
    <w:p w14:paraId="0000030F" w14:textId="7281471D" w:rsidR="00E86DFD" w:rsidRDefault="002E6604" w:rsidP="00654B50">
      <w:pPr>
        <w:numPr>
          <w:ilvl w:val="0"/>
          <w:numId w:val="140"/>
        </w:numPr>
        <w:tabs>
          <w:tab w:val="left" w:pos="1149"/>
        </w:tabs>
        <w:spacing w:line="276" w:lineRule="auto"/>
        <w:ind w:right="716"/>
        <w:jc w:val="both"/>
      </w:pPr>
      <w:r>
        <w:t>Serán de su competencia todas aquellas acciones que atenten contra la sana convivencia escolar y los actos contrarios a la disciplina escolar. Lo anterior es sin perjuicio de las medidas disciplinarias adoptadas por los profesores dentro de su ámbito particular.</w:t>
      </w:r>
    </w:p>
    <w:p w14:paraId="7A2E0251" w14:textId="77777777" w:rsidR="00AA13DF" w:rsidRDefault="00AA13DF" w:rsidP="00654B50">
      <w:pPr>
        <w:spacing w:before="120" w:line="276" w:lineRule="auto"/>
        <w:ind w:right="289" w:firstLine="410"/>
        <w:jc w:val="both"/>
        <w:rPr>
          <w:b/>
          <w:bCs/>
        </w:rPr>
      </w:pPr>
    </w:p>
    <w:p w14:paraId="100712C7" w14:textId="77777777" w:rsidR="00AA13DF" w:rsidRDefault="00AA13DF" w:rsidP="00654B50">
      <w:pPr>
        <w:spacing w:before="120" w:line="276" w:lineRule="auto"/>
        <w:ind w:right="289" w:firstLine="410"/>
        <w:jc w:val="both"/>
        <w:rPr>
          <w:b/>
          <w:bCs/>
        </w:rPr>
      </w:pPr>
    </w:p>
    <w:p w14:paraId="0396BCBC" w14:textId="77777777" w:rsidR="00AA13DF" w:rsidRDefault="00AA13DF" w:rsidP="00654B50">
      <w:pPr>
        <w:spacing w:before="120" w:line="276" w:lineRule="auto"/>
        <w:ind w:right="289" w:firstLine="410"/>
        <w:jc w:val="both"/>
        <w:rPr>
          <w:b/>
          <w:bCs/>
        </w:rPr>
      </w:pPr>
    </w:p>
    <w:p w14:paraId="6A488552" w14:textId="77777777" w:rsidR="00AA13DF" w:rsidRDefault="00AA13DF" w:rsidP="00654B50">
      <w:pPr>
        <w:spacing w:before="120" w:line="276" w:lineRule="auto"/>
        <w:ind w:right="289" w:firstLine="410"/>
        <w:jc w:val="both"/>
        <w:rPr>
          <w:b/>
          <w:bCs/>
        </w:rPr>
      </w:pPr>
    </w:p>
    <w:p w14:paraId="5469674E" w14:textId="48D33942" w:rsidR="00654B50" w:rsidRDefault="002E6604" w:rsidP="00654B50">
      <w:pPr>
        <w:spacing w:before="120" w:line="276" w:lineRule="auto"/>
        <w:ind w:right="289" w:firstLine="410"/>
        <w:jc w:val="both"/>
      </w:pPr>
      <w:r>
        <w:rPr>
          <w:b/>
          <w:bCs/>
        </w:rPr>
        <w:lastRenderedPageBreak/>
        <w:t xml:space="preserve">Artículo 53°: </w:t>
      </w:r>
      <w:r>
        <w:t xml:space="preserve">El establecimiento podrá implementar instancias de mediación u otros mecanismos de similar naturaleza </w:t>
      </w:r>
    </w:p>
    <w:p w14:paraId="00000311" w14:textId="1D95A679" w:rsidR="00E86DFD" w:rsidRDefault="002E6604" w:rsidP="00654B50">
      <w:pPr>
        <w:spacing w:before="120" w:line="276" w:lineRule="auto"/>
        <w:ind w:right="289" w:firstLine="410"/>
        <w:jc w:val="both"/>
      </w:pPr>
      <w:r>
        <w:t>como alternativa para la solución pacífica y constructiva de los conflictos de convivencia escolar.</w:t>
      </w:r>
    </w:p>
    <w:p w14:paraId="00000312" w14:textId="77777777" w:rsidR="00E86DFD" w:rsidRDefault="00E86DFD">
      <w:pPr>
        <w:spacing w:line="276" w:lineRule="auto"/>
        <w:ind w:left="425" w:right="289" w:hanging="15"/>
        <w:jc w:val="both"/>
      </w:pPr>
    </w:p>
    <w:p w14:paraId="00000313" w14:textId="6B07E6BF" w:rsidR="00E86DFD" w:rsidRDefault="002E6604" w:rsidP="00654B50">
      <w:pPr>
        <w:spacing w:line="276" w:lineRule="auto"/>
        <w:ind w:left="410" w:right="289"/>
        <w:jc w:val="both"/>
      </w:pPr>
      <w:r>
        <w:t xml:space="preserve">La Mediación es el procedimiento mediante el cual un docente o el </w:t>
      </w:r>
      <w:r w:rsidR="00E626A4">
        <w:t xml:space="preserve">coordinador </w:t>
      </w:r>
      <w:r>
        <w:t xml:space="preserve">de convivencia </w:t>
      </w:r>
      <w:r w:rsidR="00E626A4">
        <w:t>educativa</w:t>
      </w:r>
      <w:r>
        <w:t>, desde una posición neutral, ayuda a los involucrados en un conflicto a llegar a un acuerdo o resolución del problema, el cual pretende restablecer la relación entre los participantes y las reparaciones correspondientes cuando estas sean necesarias.</w:t>
      </w:r>
    </w:p>
    <w:p w14:paraId="2FF349E5" w14:textId="77777777" w:rsidR="00654B50" w:rsidRDefault="00654B50">
      <w:pPr>
        <w:spacing w:line="276" w:lineRule="auto"/>
        <w:ind w:left="425" w:right="289" w:hanging="15"/>
        <w:jc w:val="both"/>
      </w:pPr>
    </w:p>
    <w:p w14:paraId="00000315" w14:textId="77777777" w:rsidR="00E86DFD" w:rsidRDefault="002E6604">
      <w:pPr>
        <w:spacing w:line="276" w:lineRule="auto"/>
        <w:ind w:left="425" w:right="289" w:hanging="15"/>
        <w:jc w:val="both"/>
      </w:pPr>
      <w:r>
        <w:t>El Proceso de Mediación será propuesto tanto para prevenir que se cometan faltas, así como también, para manejar faltas ya cometidas. En tal sentido, se podrá incluir Mediación:</w:t>
      </w:r>
    </w:p>
    <w:p w14:paraId="00000316" w14:textId="77777777" w:rsidR="00E86DFD" w:rsidRDefault="002E6604">
      <w:pPr>
        <w:numPr>
          <w:ilvl w:val="0"/>
          <w:numId w:val="147"/>
        </w:numPr>
        <w:tabs>
          <w:tab w:val="left" w:pos="1018"/>
          <w:tab w:val="left" w:pos="1019"/>
        </w:tabs>
        <w:spacing w:line="276" w:lineRule="auto"/>
        <w:ind w:right="289"/>
      </w:pPr>
      <w:r>
        <w:t>Como respuesta a una solicitud planteada por los(as) propios(as) involucrados(as).</w:t>
      </w:r>
    </w:p>
    <w:p w14:paraId="00000317" w14:textId="77777777" w:rsidR="00E86DFD" w:rsidRDefault="002E6604">
      <w:pPr>
        <w:numPr>
          <w:ilvl w:val="0"/>
          <w:numId w:val="147"/>
        </w:numPr>
        <w:tabs>
          <w:tab w:val="left" w:pos="1009"/>
          <w:tab w:val="left" w:pos="1010"/>
        </w:tabs>
        <w:spacing w:before="115" w:line="276" w:lineRule="auto"/>
        <w:ind w:right="289"/>
      </w:pPr>
      <w:r>
        <w:t>Como medida para resolver un conflicto de convivencia, sea que se haya o no cometido alguna falta como consecuencia de éste.</w:t>
      </w:r>
    </w:p>
    <w:p w14:paraId="00000318" w14:textId="77777777" w:rsidR="00E86DFD" w:rsidRDefault="002E6604">
      <w:pPr>
        <w:numPr>
          <w:ilvl w:val="0"/>
          <w:numId w:val="147"/>
        </w:numPr>
        <w:tabs>
          <w:tab w:val="left" w:pos="1009"/>
          <w:tab w:val="left" w:pos="1010"/>
        </w:tabs>
        <w:spacing w:line="276" w:lineRule="auto"/>
        <w:ind w:right="289"/>
      </w:pPr>
      <w:r>
        <w:t>Como estrategia alternativa frente a una sanción disciplinaria o,</w:t>
      </w:r>
    </w:p>
    <w:p w14:paraId="00000319" w14:textId="77777777" w:rsidR="00E86DFD" w:rsidRDefault="002E6604">
      <w:pPr>
        <w:numPr>
          <w:ilvl w:val="0"/>
          <w:numId w:val="147"/>
        </w:numPr>
        <w:tabs>
          <w:tab w:val="left" w:pos="1009"/>
          <w:tab w:val="left" w:pos="1010"/>
        </w:tabs>
        <w:spacing w:before="122" w:line="276" w:lineRule="auto"/>
        <w:ind w:right="289"/>
      </w:pPr>
      <w:r>
        <w:t xml:space="preserve">Como una medida complementaria a la aplicación de otras medidas o sanciones. </w:t>
      </w:r>
    </w:p>
    <w:p w14:paraId="0000031B" w14:textId="23669429" w:rsidR="00E86DFD" w:rsidRDefault="002E6604" w:rsidP="00E626A4">
      <w:pPr>
        <w:tabs>
          <w:tab w:val="left" w:pos="1009"/>
          <w:tab w:val="left" w:pos="1010"/>
        </w:tabs>
        <w:spacing w:before="122" w:line="276" w:lineRule="auto"/>
        <w:ind w:left="425" w:right="289" w:hanging="15"/>
        <w:jc w:val="both"/>
      </w:pPr>
      <w:r>
        <w:rPr>
          <w:b/>
          <w:bCs/>
          <w:u w:val="single"/>
        </w:rPr>
        <w:t>Mediadores Escolares</w:t>
      </w:r>
      <w:r>
        <w:rPr>
          <w:u w:val="single"/>
        </w:rPr>
        <w:t>:</w:t>
      </w:r>
      <w:r>
        <w:t xml:space="preserve"> Los miembros del Colegio que pueden aplicar medidas de mediación son el Profesor jefe,</w:t>
      </w:r>
      <w:r w:rsidR="00E626A4">
        <w:t xml:space="preserve"> Coordinador de </w:t>
      </w:r>
      <w:r>
        <w:t>Convivencia E</w:t>
      </w:r>
      <w:r w:rsidR="00E626A4">
        <w:t>ducativa</w:t>
      </w:r>
      <w:r>
        <w:t>, Integrante del equipo psicoeducativo o algún miembro de la Dirección.</w:t>
      </w:r>
    </w:p>
    <w:p w14:paraId="6C686053" w14:textId="77777777" w:rsidR="00654B50" w:rsidRDefault="00654B50">
      <w:pPr>
        <w:spacing w:line="276" w:lineRule="auto"/>
        <w:ind w:left="425" w:right="289" w:hanging="15"/>
        <w:jc w:val="both"/>
        <w:rPr>
          <w:b/>
          <w:bCs/>
          <w:u w:val="single"/>
        </w:rPr>
      </w:pPr>
    </w:p>
    <w:p w14:paraId="0000031D" w14:textId="3110CBD4" w:rsidR="00E86DFD" w:rsidRDefault="002E6604">
      <w:pPr>
        <w:spacing w:line="276" w:lineRule="auto"/>
        <w:ind w:left="425" w:right="289" w:hanging="15"/>
        <w:jc w:val="both"/>
        <w:sectPr w:rsidR="00E86DFD">
          <w:pgSz w:w="12240" w:h="18720"/>
          <w:pgMar w:top="1360" w:right="320" w:bottom="280" w:left="720" w:header="360" w:footer="360" w:gutter="0"/>
          <w:cols w:space="720"/>
        </w:sectPr>
      </w:pPr>
      <w:r>
        <w:rPr>
          <w:b/>
          <w:bCs/>
          <w:u w:val="single"/>
        </w:rPr>
        <w:t>Consideración Especial</w:t>
      </w:r>
      <w:r>
        <w:rPr>
          <w:u w:val="single"/>
        </w:rPr>
        <w:t>:</w:t>
      </w:r>
      <w:r>
        <w:t xml:space="preserve"> Las estrategias de mediación no podrán aplicarse en los casos que se verifique una situación de asimetría entre los participantes, es decir, cuando la situación de maltrato implique abuso de poder (superioridad de fuerza, edad, número y/o desarrollo psico-social a favor de quien o quienes cometen la falta), tampoco frente a situaciones de acoso escola</w:t>
      </w:r>
      <w:r w:rsidR="00E626A4">
        <w:t>r.</w:t>
      </w:r>
    </w:p>
    <w:p w14:paraId="0000031F" w14:textId="77777777" w:rsidR="00E86DFD" w:rsidRDefault="002E6604" w:rsidP="00E626A4">
      <w:pPr>
        <w:spacing w:before="192" w:line="276" w:lineRule="auto"/>
        <w:ind w:right="289"/>
        <w:jc w:val="both"/>
      </w:pPr>
      <w:r>
        <w:t>Criterios a aplicar para la activación de la mediación:</w:t>
      </w:r>
    </w:p>
    <w:p w14:paraId="00000320" w14:textId="77777777" w:rsidR="00E86DFD" w:rsidRDefault="002E6604">
      <w:pPr>
        <w:numPr>
          <w:ilvl w:val="0"/>
          <w:numId w:val="141"/>
        </w:numPr>
        <w:spacing w:before="192" w:line="276" w:lineRule="auto"/>
        <w:ind w:right="289"/>
        <w:jc w:val="both"/>
      </w:pPr>
      <w:r>
        <w:t xml:space="preserve"> Que se trate de faltas leves, medianas o graves. </w:t>
      </w:r>
    </w:p>
    <w:p w14:paraId="00000321" w14:textId="77777777" w:rsidR="00E86DFD" w:rsidRDefault="002E6604">
      <w:pPr>
        <w:numPr>
          <w:ilvl w:val="0"/>
          <w:numId w:val="141"/>
        </w:numPr>
        <w:spacing w:line="276" w:lineRule="auto"/>
        <w:ind w:right="289"/>
        <w:jc w:val="both"/>
      </w:pPr>
      <w:r>
        <w:t xml:space="preserve">Que ambas partes se encuentren en similares condiciones para enfrentar el proceso, ya sea en cuanto a edad, número de integrantes, condición psicológica o emocional, permanente o transitoria. </w:t>
      </w:r>
    </w:p>
    <w:p w14:paraId="00000322" w14:textId="77777777" w:rsidR="00E86DFD" w:rsidRDefault="002E6604">
      <w:pPr>
        <w:numPr>
          <w:ilvl w:val="0"/>
          <w:numId w:val="141"/>
        </w:numPr>
        <w:spacing w:line="276" w:lineRule="auto"/>
        <w:ind w:right="289"/>
        <w:jc w:val="both"/>
      </w:pPr>
      <w:r>
        <w:t>Que ambas partes acepten el proceso libremente</w:t>
      </w:r>
    </w:p>
    <w:p w14:paraId="00000323" w14:textId="77777777" w:rsidR="00E86DFD" w:rsidRDefault="002E6604">
      <w:pPr>
        <w:numPr>
          <w:ilvl w:val="0"/>
          <w:numId w:val="141"/>
        </w:numPr>
        <w:spacing w:line="276" w:lineRule="auto"/>
        <w:ind w:right="289"/>
        <w:jc w:val="both"/>
      </w:pPr>
      <w:r>
        <w:t>Que ambas partes firmen un acta con los acuerdos y compromisos.</w:t>
      </w:r>
    </w:p>
    <w:p w14:paraId="00000324" w14:textId="010D2550" w:rsidR="00E86DFD" w:rsidRDefault="002E6604">
      <w:pPr>
        <w:numPr>
          <w:ilvl w:val="0"/>
          <w:numId w:val="141"/>
        </w:numPr>
        <w:spacing w:line="276" w:lineRule="auto"/>
        <w:ind w:right="289"/>
        <w:jc w:val="both"/>
      </w:pPr>
      <w:r>
        <w:t>Que se establezcan plazos cortos de medición (3 días)</w:t>
      </w:r>
    </w:p>
    <w:p w14:paraId="00000325" w14:textId="6A5CB15D" w:rsidR="00E86DFD" w:rsidRDefault="002E6604">
      <w:pPr>
        <w:numPr>
          <w:ilvl w:val="0"/>
          <w:numId w:val="141"/>
        </w:numPr>
        <w:spacing w:line="276" w:lineRule="auto"/>
        <w:ind w:right="289"/>
        <w:jc w:val="both"/>
        <w:sectPr w:rsidR="00E86DFD">
          <w:type w:val="continuous"/>
          <w:pgSz w:w="12240" w:h="18720"/>
          <w:pgMar w:top="1440" w:right="1440" w:bottom="1440" w:left="1440" w:header="360" w:footer="712" w:gutter="0"/>
          <w:cols w:space="720"/>
        </w:sectPr>
      </w:pPr>
      <w:r>
        <w:t>Que se podrán aplicar las mismas estrategias de mediación a distintos Estamentos o integrantes de la Comunidad (Apoderados u otros) Considerando punto 2.</w:t>
      </w:r>
    </w:p>
    <w:p w14:paraId="00000326" w14:textId="77777777" w:rsidR="00E86DFD" w:rsidRDefault="002E6604" w:rsidP="00654B50">
      <w:pPr>
        <w:pStyle w:val="Ttulo1"/>
        <w:jc w:val="left"/>
      </w:pPr>
      <w:bookmarkStart w:id="8" w:name="_heading=h.dygmw85113ka" w:colFirst="0" w:colLast="0"/>
      <w:bookmarkEnd w:id="8"/>
      <w:r>
        <w:lastRenderedPageBreak/>
        <w:t>CAPÍTULO 6: Regulación sobre el proceso de admisión</w:t>
      </w:r>
    </w:p>
    <w:p w14:paraId="00000327" w14:textId="77777777" w:rsidR="00E86DFD" w:rsidRDefault="00E86DFD">
      <w:pPr>
        <w:pBdr>
          <w:top w:val="nil"/>
          <w:left w:val="nil"/>
          <w:bottom w:val="nil"/>
          <w:right w:val="nil"/>
          <w:between w:val="nil"/>
        </w:pBdr>
        <w:spacing w:before="31"/>
        <w:rPr>
          <w:rFonts w:ascii="Calibri" w:eastAsia="Calibri" w:hAnsi="Calibri" w:cs="Calibri"/>
          <w:b/>
          <w:bCs/>
          <w:color w:val="000000"/>
        </w:rPr>
      </w:pPr>
    </w:p>
    <w:p w14:paraId="00000328" w14:textId="7189268C" w:rsidR="00E86DFD" w:rsidRDefault="002E6604">
      <w:pPr>
        <w:pBdr>
          <w:top w:val="nil"/>
          <w:left w:val="nil"/>
          <w:bottom w:val="nil"/>
          <w:right w:val="nil"/>
          <w:between w:val="nil"/>
        </w:pBdr>
        <w:spacing w:line="278" w:lineRule="auto"/>
        <w:ind w:left="355" w:right="760"/>
      </w:pPr>
      <w:r>
        <w:rPr>
          <w:b/>
          <w:bCs/>
        </w:rPr>
        <w:t xml:space="preserve">Artículo 54º: </w:t>
      </w:r>
      <w:r>
        <w:t xml:space="preserve">El Colegio Alto Gabriela es particular subvencionado, gratuito, el cual cuenta con </w:t>
      </w:r>
      <w:r w:rsidR="00026ABF">
        <w:t>Plan de Mejoramiento Educativo,</w:t>
      </w:r>
      <w:r>
        <w:t xml:space="preserve"> adscrito a la Ley SEP</w:t>
      </w:r>
      <w:r w:rsidR="00026ABF">
        <w:t>;</w:t>
      </w:r>
      <w:r>
        <w:t xml:space="preserve"> impartiendo enseñanza en Pre básica, básica y media, Científico humanista</w:t>
      </w:r>
      <w:r w:rsidR="00C464B3">
        <w:t xml:space="preserve"> y cuenta con proyecto de integración escolar (PIE).</w:t>
      </w:r>
    </w:p>
    <w:p w14:paraId="00000329" w14:textId="77777777" w:rsidR="00E86DFD" w:rsidRDefault="00E86DFD">
      <w:pPr>
        <w:pBdr>
          <w:top w:val="nil"/>
          <w:left w:val="nil"/>
          <w:bottom w:val="nil"/>
          <w:right w:val="nil"/>
          <w:between w:val="nil"/>
        </w:pBdr>
        <w:spacing w:line="278" w:lineRule="auto"/>
        <w:ind w:left="355" w:right="760"/>
      </w:pPr>
    </w:p>
    <w:p w14:paraId="0000032A" w14:textId="77777777" w:rsidR="00E86DFD" w:rsidRDefault="002E6604">
      <w:pPr>
        <w:widowControl/>
        <w:tabs>
          <w:tab w:val="left" w:pos="724"/>
        </w:tabs>
        <w:spacing w:line="276" w:lineRule="auto"/>
        <w:ind w:left="425" w:right="1000"/>
        <w:jc w:val="both"/>
      </w:pPr>
      <w:r>
        <w:t>De acuerdo al proceso que establezca el Ministerio de Educación, cada año se abrirá un período de postulación a los estudiantes que quisieran incorporarse al Colegio, de acuerdo a las normas e instrucciones emanadas por la Autoridad competente, siendo actualmente el Ministerio de Educación por medio de la plataforma SAE.</w:t>
      </w:r>
    </w:p>
    <w:p w14:paraId="0000032B" w14:textId="77777777" w:rsidR="00E86DFD" w:rsidRDefault="00E86DFD">
      <w:pPr>
        <w:spacing w:before="3" w:line="276" w:lineRule="auto"/>
        <w:ind w:left="425" w:right="1000"/>
        <w:jc w:val="both"/>
      </w:pPr>
    </w:p>
    <w:p w14:paraId="0000032C" w14:textId="163CFF84" w:rsidR="00E86DFD" w:rsidRDefault="002E6604">
      <w:pPr>
        <w:spacing w:before="3" w:line="276" w:lineRule="auto"/>
        <w:ind w:left="425" w:right="1000"/>
        <w:jc w:val="both"/>
      </w:pPr>
      <w:r>
        <w:t>Estos procesos serán objetivos y transparentes, asegurando el respeto a la dignidad de los estudiantes y sus familias, de conformidad con las garantías establecidas en la Constitución, los tratados internacionales suscritos y ratificados por Chile y las demás normas legales vigentes. Asimismo, se re</w:t>
      </w:r>
      <w:r w:rsidR="00C464B3">
        <w:t>s</w:t>
      </w:r>
      <w:r>
        <w:t>petarán los principios de objetividad y transparencia, equidad e igualdad de oportunidades, no discriminación, y el derecho preferente de madres, padres y/o apoderados de elegir el establecimiento educacional para sus hijos.</w:t>
      </w:r>
    </w:p>
    <w:p w14:paraId="0000032D" w14:textId="77777777" w:rsidR="00E86DFD" w:rsidRDefault="00E86DFD">
      <w:pPr>
        <w:spacing w:before="1" w:line="276" w:lineRule="auto"/>
        <w:ind w:left="425" w:right="1000"/>
        <w:jc w:val="both"/>
      </w:pPr>
    </w:p>
    <w:p w14:paraId="0000032E" w14:textId="77777777" w:rsidR="00E86DFD" w:rsidRDefault="002E6604">
      <w:pPr>
        <w:spacing w:before="1" w:line="276" w:lineRule="auto"/>
        <w:ind w:left="425" w:right="1000"/>
        <w:jc w:val="both"/>
      </w:pPr>
      <w:r>
        <w:t>En ningún caso se considerará el rendimiento escolar pasado o potencial del postulante.</w:t>
      </w:r>
    </w:p>
    <w:p w14:paraId="0000032F" w14:textId="77777777" w:rsidR="00E86DFD" w:rsidRDefault="00E86DFD">
      <w:pPr>
        <w:spacing w:line="276" w:lineRule="auto"/>
        <w:ind w:left="425" w:right="1000"/>
        <w:jc w:val="both"/>
      </w:pPr>
    </w:p>
    <w:p w14:paraId="00000334" w14:textId="1AC81275" w:rsidR="00E86DFD" w:rsidRDefault="002E6604" w:rsidP="00C464B3">
      <w:pPr>
        <w:spacing w:line="276" w:lineRule="auto"/>
        <w:ind w:left="425" w:right="1000"/>
        <w:jc w:val="both"/>
      </w:pPr>
      <w:r>
        <w:t>Las convocatorias se harán</w:t>
      </w:r>
      <w:r w:rsidR="00C464B3">
        <w:t xml:space="preserve"> a través del Sistema de Admisión Escolar (SAE) y será informado a través de la página web y redes sociales del colegio.</w:t>
      </w:r>
    </w:p>
    <w:p w14:paraId="00000336" w14:textId="1D8B1CFE" w:rsidR="00E86DFD" w:rsidRDefault="002E6604" w:rsidP="00C464B3">
      <w:pPr>
        <w:spacing w:before="110" w:line="276" w:lineRule="auto"/>
        <w:ind w:left="425" w:right="1000"/>
        <w:jc w:val="both"/>
      </w:pPr>
      <w:r>
        <w:t>Realizado un proceso de admisión, indicado en los párrafos precedentes, el establecimiento</w:t>
      </w:r>
      <w:r w:rsidR="00C464B3">
        <w:t xml:space="preserve"> se comunicará vía telefónica con todos los apoderados para la matrícula de estos estudiantes admitidos.</w:t>
      </w:r>
    </w:p>
    <w:p w14:paraId="00000337" w14:textId="77777777" w:rsidR="00E86DFD" w:rsidRDefault="00E86DFD">
      <w:pPr>
        <w:pBdr>
          <w:top w:val="nil"/>
          <w:left w:val="nil"/>
          <w:bottom w:val="nil"/>
          <w:right w:val="nil"/>
          <w:between w:val="nil"/>
        </w:pBdr>
        <w:spacing w:before="48"/>
      </w:pPr>
    </w:p>
    <w:p w14:paraId="00000339" w14:textId="7CE3EDDF" w:rsidR="00E86DFD" w:rsidRPr="00C464B3" w:rsidRDefault="002E6604" w:rsidP="00C464B3">
      <w:pPr>
        <w:ind w:left="355" w:right="858"/>
        <w:jc w:val="both"/>
        <w:rPr>
          <w:b/>
          <w:bCs/>
        </w:rPr>
      </w:pPr>
      <w:r>
        <w:rPr>
          <w:b/>
          <w:bCs/>
        </w:rPr>
        <w:t xml:space="preserve">Artículo 55º: Requisitos de ingreso por nivel. Para los estudiantes de Pre Kínder a </w:t>
      </w:r>
      <w:proofErr w:type="spellStart"/>
      <w:r>
        <w:rPr>
          <w:b/>
          <w:bCs/>
        </w:rPr>
        <w:t>IV°</w:t>
      </w:r>
      <w:proofErr w:type="spellEnd"/>
      <w:r>
        <w:rPr>
          <w:b/>
          <w:bCs/>
        </w:rPr>
        <w:t xml:space="preserve"> medio</w:t>
      </w:r>
      <w:r>
        <w:t>. Los requisitos de ingreso por nivel serán publicados de forma oportuna en la página web del Sistema de Admisión Escolar.</w:t>
      </w:r>
      <w:r>
        <w:rPr>
          <w:b/>
          <w:bCs/>
        </w:rPr>
        <w:tab/>
      </w:r>
      <w:r>
        <w:rPr>
          <w:b/>
          <w:bCs/>
        </w:rPr>
        <w:tab/>
      </w:r>
      <w:r>
        <w:rPr>
          <w:b/>
          <w:bCs/>
        </w:rPr>
        <w:tab/>
      </w:r>
      <w:r>
        <w:rPr>
          <w:b/>
          <w:bCs/>
        </w:rPr>
        <w:tab/>
      </w:r>
    </w:p>
    <w:p w14:paraId="0000033A" w14:textId="77777777" w:rsidR="00E86DFD" w:rsidRDefault="002E6604">
      <w:pPr>
        <w:spacing w:line="271" w:lineRule="auto"/>
        <w:ind w:left="355" w:right="760"/>
      </w:pPr>
      <w:r>
        <w:rPr>
          <w:b/>
          <w:bCs/>
        </w:rPr>
        <w:t xml:space="preserve">Artículo 56º: Criterios generales. </w:t>
      </w:r>
      <w:r>
        <w:t>NO existe proceso de selección alguno, quedando las vacantes sujetas SOLAMENTE a cupos generados en cada uno de los niveles a los que se postula un alumno nuevo: En los niveles iniciales todos los cupos disponibles en plataforma; en los otros niveles, en relación a los alumnos antiguos que se cambien de colegio, siendo responsable de esto el Sistema de Admisión Escolar.</w:t>
      </w:r>
    </w:p>
    <w:p w14:paraId="0000033B" w14:textId="77777777" w:rsidR="00E86DFD" w:rsidRDefault="00E86DFD">
      <w:pPr>
        <w:spacing w:line="271" w:lineRule="auto"/>
        <w:ind w:left="355" w:right="760"/>
      </w:pPr>
    </w:p>
    <w:p w14:paraId="0000033C" w14:textId="77777777" w:rsidR="00E86DFD" w:rsidRDefault="002E6604">
      <w:pPr>
        <w:spacing w:line="271" w:lineRule="auto"/>
        <w:ind w:left="355" w:right="760"/>
        <w:jc w:val="both"/>
      </w:pPr>
      <w:r>
        <w:t xml:space="preserve">Se deja expresa constancia que, en el caso de aplicarse la medida de cancelación de matrícula o expulsión de un estudiante, se deberá tener presente lo señalado en el artículo 86, sobre los plazos en que el establecimiento educacional podrá negarse a matricular al estudiante sancionado. </w:t>
      </w:r>
    </w:p>
    <w:p w14:paraId="0000033D" w14:textId="082C3370" w:rsidR="00E86DFD" w:rsidRDefault="002E6604">
      <w:pPr>
        <w:pBdr>
          <w:top w:val="nil"/>
          <w:left w:val="nil"/>
          <w:bottom w:val="nil"/>
          <w:right w:val="nil"/>
          <w:between w:val="nil"/>
        </w:pBdr>
        <w:spacing w:before="247" w:line="276" w:lineRule="auto"/>
        <w:ind w:left="425" w:right="749"/>
        <w:jc w:val="both"/>
      </w:pPr>
      <w:r>
        <w:rPr>
          <w:b/>
          <w:bCs/>
        </w:rPr>
        <w:t xml:space="preserve">Artículo 57º: Proceso de Matrícula alumnos nuevos. </w:t>
      </w:r>
      <w:r>
        <w:t xml:space="preserve"> Los padres y apoderados deberán conocer los objetivos y</w:t>
      </w:r>
      <w:r w:rsidR="00C464B3">
        <w:t xml:space="preserve"> </w:t>
      </w:r>
      <w:proofErr w:type="spellStart"/>
      <w:r>
        <w:t>políticas</w:t>
      </w:r>
      <w:proofErr w:type="spellEnd"/>
      <w:r>
        <w:t xml:space="preserve"> del establecimiento, Proyecto educativo institucional y las normas y protocolos del Reglamento Interno de Convivencia Escolar de la </w:t>
      </w:r>
      <w:proofErr w:type="spellStart"/>
      <w:r>
        <w:t>institución</w:t>
      </w:r>
      <w:proofErr w:type="spellEnd"/>
      <w:r>
        <w:t xml:space="preserve">; adhiriendo los lineamientos entregados en el PEI y el Reglamento Interno. </w:t>
      </w:r>
    </w:p>
    <w:p w14:paraId="0000033E" w14:textId="77777777" w:rsidR="00E86DFD" w:rsidRDefault="002E6604">
      <w:pPr>
        <w:spacing w:before="177" w:line="276" w:lineRule="auto"/>
        <w:ind w:left="425" w:right="716"/>
        <w:jc w:val="both"/>
      </w:pPr>
      <w:r>
        <w:t xml:space="preserve">Los padres y/o apoderados inician el proceso de </w:t>
      </w:r>
      <w:proofErr w:type="spellStart"/>
      <w:r>
        <w:t>matrícula</w:t>
      </w:r>
      <w:proofErr w:type="spellEnd"/>
      <w:r>
        <w:t xml:space="preserve"> completando Formulario de Ficha de </w:t>
      </w:r>
      <w:proofErr w:type="spellStart"/>
      <w:r>
        <w:t>matrícula</w:t>
      </w:r>
      <w:proofErr w:type="spellEnd"/>
      <w:r>
        <w:t xml:space="preserve"> con secretaria </w:t>
      </w:r>
      <w:proofErr w:type="spellStart"/>
      <w:r>
        <w:t>académica</w:t>
      </w:r>
      <w:proofErr w:type="spellEnd"/>
      <w:r>
        <w:t xml:space="preserve">, en las fechas informadas por plataforma </w:t>
      </w:r>
      <w:hyperlink r:id="rId17">
        <w:r>
          <w:rPr>
            <w:u w:val="single"/>
          </w:rPr>
          <w:t>www.sistemaadmisionescolar.cl</w:t>
        </w:r>
      </w:hyperlink>
      <w:r>
        <w:t>.</w:t>
      </w:r>
    </w:p>
    <w:p w14:paraId="0000033F" w14:textId="77777777" w:rsidR="00E86DFD" w:rsidRDefault="002E6604">
      <w:pPr>
        <w:spacing w:before="177" w:line="276" w:lineRule="auto"/>
        <w:ind w:left="425" w:right="716"/>
        <w:jc w:val="both"/>
      </w:pPr>
      <w:r>
        <w:t xml:space="preserve">Luego de ese plazo la vacante quedará disponible para hacer correr lista de espera (Registro </w:t>
      </w:r>
      <w:proofErr w:type="spellStart"/>
      <w:r>
        <w:t>público</w:t>
      </w:r>
      <w:proofErr w:type="spellEnd"/>
      <w:r>
        <w:t>) para el llamado “Procedimiento de Regularización”. Para el funcionamiento de este procedimiento, el Ministerio de Educación pondrá a disposición un sistema informático web que funcionará como un Registro Público, el que deberá ser utilizado por los establecimientos y los apoderados para llevar a cabo el procedimiento de Regularización, y que corresponderá a una plataforma distinta que aquella disponible para las etapas previas del proceso.</w:t>
      </w:r>
    </w:p>
    <w:p w14:paraId="00000340" w14:textId="77777777" w:rsidR="00E86DFD" w:rsidRDefault="002E6604">
      <w:pPr>
        <w:spacing w:before="177" w:line="276" w:lineRule="auto"/>
        <w:ind w:left="425" w:right="716"/>
        <w:jc w:val="both"/>
      </w:pPr>
      <w:r>
        <w:t>Para su utilización los apoderados deben registrarse en el referido sistema, así como a sus respectivos estudiantes que vayan a participar en esta etapa. Así, para proceder con la matrícula de los estudiantes, cuando se generen vacantes, así como aquellos a los que se les vayan generando, deberán asignarlas siguiendo el orden de ingreso de las solicitudes de matrícula por parte de los postulantes, conforme al Registro Público.</w:t>
      </w:r>
    </w:p>
    <w:p w14:paraId="00000341" w14:textId="77777777" w:rsidR="00E86DFD" w:rsidRDefault="002E6604">
      <w:pPr>
        <w:spacing w:before="121" w:line="276" w:lineRule="auto"/>
        <w:ind w:left="425" w:right="716"/>
        <w:jc w:val="both"/>
      </w:pPr>
      <w:r>
        <w:t>La matrícula confiere al estudiante la calidad de alumno regular del establecimiento. Ser alumno regular del establecimiento significa, que su apoderado acepta las normas establecidas por la legislación vigente y las propias del Colegio al respecto.</w:t>
      </w:r>
    </w:p>
    <w:p w14:paraId="00000342" w14:textId="7B2F8DA7" w:rsidR="00E86DFD" w:rsidRDefault="00E86DFD">
      <w:pPr>
        <w:spacing w:line="276" w:lineRule="auto"/>
        <w:ind w:left="425" w:right="716"/>
        <w:jc w:val="both"/>
      </w:pPr>
    </w:p>
    <w:p w14:paraId="6A5A2AF7" w14:textId="202F23C5" w:rsidR="00AA13DF" w:rsidRDefault="00AA13DF">
      <w:pPr>
        <w:spacing w:line="276" w:lineRule="auto"/>
        <w:ind w:left="425" w:right="716"/>
        <w:jc w:val="both"/>
      </w:pPr>
    </w:p>
    <w:p w14:paraId="4B7BEE78" w14:textId="6C784A62" w:rsidR="00AA13DF" w:rsidRDefault="00AA13DF">
      <w:pPr>
        <w:spacing w:line="276" w:lineRule="auto"/>
        <w:ind w:left="425" w:right="716"/>
        <w:jc w:val="both"/>
      </w:pPr>
    </w:p>
    <w:p w14:paraId="5DCA74CE" w14:textId="3AEFEF8F" w:rsidR="00AA13DF" w:rsidRDefault="00AA13DF">
      <w:pPr>
        <w:spacing w:line="276" w:lineRule="auto"/>
        <w:ind w:left="425" w:right="716"/>
        <w:jc w:val="both"/>
      </w:pPr>
    </w:p>
    <w:p w14:paraId="21C609EE" w14:textId="4577C627" w:rsidR="00AA13DF" w:rsidRDefault="00AA13DF">
      <w:pPr>
        <w:spacing w:line="276" w:lineRule="auto"/>
        <w:ind w:left="425" w:right="716"/>
        <w:jc w:val="both"/>
      </w:pPr>
    </w:p>
    <w:p w14:paraId="1EF9A614" w14:textId="6A6513EC" w:rsidR="00AA13DF" w:rsidRDefault="00AA13DF">
      <w:pPr>
        <w:spacing w:line="276" w:lineRule="auto"/>
        <w:ind w:left="425" w:right="716"/>
        <w:jc w:val="both"/>
      </w:pPr>
    </w:p>
    <w:p w14:paraId="42BA2997" w14:textId="7ADA4C0F" w:rsidR="00AA13DF" w:rsidRDefault="00AA13DF">
      <w:pPr>
        <w:spacing w:line="276" w:lineRule="auto"/>
        <w:ind w:left="425" w:right="716"/>
        <w:jc w:val="both"/>
      </w:pPr>
    </w:p>
    <w:p w14:paraId="23A4E339" w14:textId="77777777" w:rsidR="00AA13DF" w:rsidRDefault="00AA13DF">
      <w:pPr>
        <w:spacing w:line="276" w:lineRule="auto"/>
        <w:ind w:left="425" w:right="716"/>
        <w:jc w:val="both"/>
      </w:pPr>
    </w:p>
    <w:p w14:paraId="1931186F" w14:textId="07ADBA48" w:rsidR="00654B50" w:rsidRDefault="002E6604" w:rsidP="00AA13DF">
      <w:pPr>
        <w:spacing w:line="276" w:lineRule="auto"/>
        <w:ind w:left="425" w:right="716"/>
        <w:jc w:val="both"/>
      </w:pPr>
      <w:r>
        <w:lastRenderedPageBreak/>
        <w:t xml:space="preserve">Una vez cerrado el proceso de admisión, los postulantes seleccionados según el artículo anterior deberán matricularse dentro de los plazos establecidos por la Autoridad. </w:t>
      </w:r>
    </w:p>
    <w:p w14:paraId="00000344" w14:textId="0B8306C3" w:rsidR="00E86DFD" w:rsidRDefault="002E6604">
      <w:pPr>
        <w:spacing w:before="247" w:line="276" w:lineRule="auto"/>
        <w:ind w:left="355" w:right="749"/>
        <w:jc w:val="both"/>
      </w:pPr>
      <w:r>
        <w:t>Los padres y apoderados de los nuevos alumnos asistirán a una jornada de bienvenida, reconocimiento de los objetivos y políticas del establecimiento, Proyecto educativo institucional y las normas y protocolos del Reglamento Interno de Convivencia Escolar de la institución; adhiriendo los lineamientos entregados en el PEI y el Reglamento.</w:t>
      </w:r>
    </w:p>
    <w:p w14:paraId="00000345" w14:textId="3598B5E2" w:rsidR="00E86DFD" w:rsidRDefault="002E6604">
      <w:pPr>
        <w:spacing w:before="69" w:line="278" w:lineRule="auto"/>
        <w:ind w:left="355" w:right="760"/>
        <w:jc w:val="both"/>
      </w:pPr>
      <w:r>
        <w:t>La reunión será realizada por el Equipo de Gestión, una vez confirmada la matrícula de la totalidad de los alumnos nuevos. El día, hora y modalidad de participación será informada oportunamente.</w:t>
      </w:r>
    </w:p>
    <w:p w14:paraId="00000346" w14:textId="77777777" w:rsidR="00E86DFD" w:rsidRDefault="002E6604">
      <w:pPr>
        <w:pBdr>
          <w:top w:val="nil"/>
          <w:left w:val="nil"/>
          <w:bottom w:val="nil"/>
          <w:right w:val="nil"/>
          <w:between w:val="nil"/>
        </w:pBdr>
        <w:spacing w:before="247" w:line="276" w:lineRule="auto"/>
        <w:ind w:left="355" w:right="749"/>
        <w:jc w:val="both"/>
      </w:pPr>
      <w:r>
        <w:rPr>
          <w:b/>
          <w:bCs/>
        </w:rPr>
        <w:t xml:space="preserve">Artículo 58º: Publicación de fechas del proceso. </w:t>
      </w:r>
      <w:r>
        <w:t>Todas las fechas del proceso de postulación serán debidamente informadas y publicadas tanto por la página web del colegio como por el diario mural respectivo, siendo responsabilidad del Sistema de Admisión Escolar.</w:t>
      </w:r>
    </w:p>
    <w:p w14:paraId="00000347" w14:textId="77777777" w:rsidR="00E86DFD" w:rsidRDefault="00E86DFD">
      <w:pPr>
        <w:spacing w:line="278" w:lineRule="auto"/>
        <w:ind w:left="355"/>
      </w:pPr>
    </w:p>
    <w:p w14:paraId="00000348" w14:textId="77777777" w:rsidR="00E86DFD" w:rsidRDefault="002E6604">
      <w:pPr>
        <w:spacing w:line="278" w:lineRule="auto"/>
        <w:ind w:left="355"/>
      </w:pPr>
      <w:r>
        <w:rPr>
          <w:b/>
          <w:bCs/>
        </w:rPr>
        <w:t xml:space="preserve">Artículo 59º: Costos del proceso. </w:t>
      </w:r>
      <w:r>
        <w:t>Todo el proceso de postulación es gratuito.</w:t>
      </w:r>
    </w:p>
    <w:p w14:paraId="00000349" w14:textId="77777777" w:rsidR="00E86DFD" w:rsidRDefault="00E86DFD">
      <w:pPr>
        <w:pBdr>
          <w:top w:val="nil"/>
          <w:left w:val="nil"/>
          <w:bottom w:val="nil"/>
          <w:right w:val="nil"/>
          <w:between w:val="nil"/>
        </w:pBdr>
        <w:spacing w:before="21"/>
      </w:pPr>
    </w:p>
    <w:p w14:paraId="0000034A" w14:textId="77777777" w:rsidR="00E86DFD" w:rsidRDefault="002E6604">
      <w:pPr>
        <w:ind w:left="355" w:right="858"/>
        <w:rPr>
          <w:b/>
          <w:bCs/>
        </w:rPr>
      </w:pPr>
      <w:r>
        <w:rPr>
          <w:b/>
          <w:bCs/>
        </w:rPr>
        <w:t xml:space="preserve">Artículo 60º: Sobre el Registro Público. </w:t>
      </w:r>
      <w:r>
        <w:t xml:space="preserve">Para los estudiantes que quieran ingresar al establecimiento y que </w:t>
      </w:r>
      <w:r>
        <w:rPr>
          <w:b/>
          <w:bCs/>
        </w:rPr>
        <w:t xml:space="preserve">NO </w:t>
      </w:r>
      <w:r>
        <w:t>realizaron postulación a través de plataformas SAE, en los dos procesos anteriores; a partir de la fecha que establezca el calendario SAE, se habilitará el Registro Público en la plataforma web del Ministerio de Educación.</w:t>
      </w:r>
    </w:p>
    <w:p w14:paraId="0000034B" w14:textId="77777777" w:rsidR="00E86DFD" w:rsidRDefault="00E86DFD">
      <w:pPr>
        <w:pBdr>
          <w:top w:val="nil"/>
          <w:left w:val="nil"/>
          <w:bottom w:val="nil"/>
          <w:right w:val="nil"/>
          <w:between w:val="nil"/>
        </w:pBdr>
        <w:spacing w:before="30"/>
      </w:pPr>
    </w:p>
    <w:p w14:paraId="0000034C" w14:textId="77777777" w:rsidR="00E86DFD" w:rsidRDefault="002E6604">
      <w:pPr>
        <w:pBdr>
          <w:top w:val="nil"/>
          <w:left w:val="nil"/>
          <w:bottom w:val="nil"/>
          <w:right w:val="nil"/>
          <w:between w:val="nil"/>
        </w:pBdr>
        <w:spacing w:line="252" w:lineRule="auto"/>
        <w:ind w:left="355" w:right="760"/>
        <w:jc w:val="both"/>
      </w:pPr>
      <w:r>
        <w:rPr>
          <w:b/>
          <w:bCs/>
        </w:rPr>
        <w:t xml:space="preserve">Artículo 61º: Matrícula de estudiantes regulares. </w:t>
      </w:r>
      <w:r>
        <w:t>La misma obligación de matricularse la tienen los estudiantes que ya se encontraban matriculados, para el año inmediatamente siguiente, dentro de los plazos definidos por el MINEDUC.</w:t>
      </w:r>
    </w:p>
    <w:p w14:paraId="0000034D" w14:textId="77777777" w:rsidR="00E86DFD" w:rsidRDefault="00E86DFD">
      <w:pPr>
        <w:pBdr>
          <w:top w:val="nil"/>
          <w:left w:val="nil"/>
          <w:bottom w:val="nil"/>
          <w:right w:val="nil"/>
          <w:between w:val="nil"/>
        </w:pBdr>
        <w:spacing w:line="252" w:lineRule="auto"/>
        <w:ind w:left="355" w:right="760"/>
        <w:jc w:val="both"/>
      </w:pPr>
    </w:p>
    <w:p w14:paraId="0000034E" w14:textId="77777777" w:rsidR="00E86DFD" w:rsidRDefault="002E6604">
      <w:pPr>
        <w:pBdr>
          <w:top w:val="nil"/>
          <w:left w:val="nil"/>
          <w:bottom w:val="nil"/>
          <w:right w:val="nil"/>
          <w:between w:val="nil"/>
        </w:pBdr>
        <w:spacing w:line="252" w:lineRule="auto"/>
        <w:ind w:left="355" w:right="760"/>
        <w:jc w:val="both"/>
      </w:pPr>
      <w:r>
        <w:t>El rendimiento escolar del alumno no será obstáculo para la renovación de su matrícula. Sin embargo, los estudiantes tendrán derecho a repetir curso en el mismo establecimiento, por una sola vez en la educación básica y una sola vez en la educación media, sin que por esa causal les sea cancelada o no renovada su matrícula. Lo anterior, acorde al Reglamento de Evaluación y Promoción.</w:t>
      </w:r>
    </w:p>
    <w:p w14:paraId="0000034F" w14:textId="77777777" w:rsidR="00E86DFD" w:rsidRDefault="00E86DFD">
      <w:pPr>
        <w:pBdr>
          <w:top w:val="nil"/>
          <w:left w:val="nil"/>
          <w:bottom w:val="nil"/>
          <w:right w:val="nil"/>
          <w:between w:val="nil"/>
        </w:pBdr>
        <w:spacing w:line="252" w:lineRule="auto"/>
        <w:ind w:left="355" w:right="760"/>
        <w:rPr>
          <w:b/>
          <w:bCs/>
        </w:rPr>
      </w:pPr>
    </w:p>
    <w:p w14:paraId="00000350" w14:textId="77777777" w:rsidR="00E86DFD" w:rsidRDefault="00E86DFD">
      <w:pPr>
        <w:pBdr>
          <w:top w:val="nil"/>
          <w:left w:val="nil"/>
          <w:bottom w:val="nil"/>
          <w:right w:val="nil"/>
          <w:between w:val="nil"/>
        </w:pBdr>
        <w:spacing w:before="63"/>
        <w:rPr>
          <w:color w:val="000000"/>
        </w:rPr>
      </w:pPr>
    </w:p>
    <w:p w14:paraId="00000351" w14:textId="77777777" w:rsidR="00E86DFD" w:rsidRDefault="002E6604">
      <w:pPr>
        <w:pStyle w:val="Ttulo3"/>
        <w:spacing w:before="1"/>
        <w:ind w:left="3238"/>
        <w:rPr>
          <w:rFonts w:ascii="Calibri" w:eastAsia="Calibri" w:hAnsi="Calibri" w:cs="Calibri"/>
        </w:rPr>
      </w:pPr>
      <w:r>
        <w:br w:type="page"/>
      </w:r>
    </w:p>
    <w:p w14:paraId="00000352" w14:textId="77777777" w:rsidR="00E86DFD" w:rsidRDefault="002E6604" w:rsidP="00654B50">
      <w:pPr>
        <w:pStyle w:val="Ttulo1"/>
        <w:spacing w:before="1"/>
        <w:ind w:left="425" w:right="1567"/>
        <w:jc w:val="left"/>
      </w:pPr>
      <w:bookmarkStart w:id="9" w:name="_heading=h.8zuxuxdhof36" w:colFirst="0" w:colLast="0"/>
      <w:bookmarkEnd w:id="9"/>
      <w:r>
        <w:lastRenderedPageBreak/>
        <w:t>CAPÍTULO 7: Regulación sobre el uso de uniforme escolar.</w:t>
      </w:r>
    </w:p>
    <w:p w14:paraId="2E337E77" w14:textId="77777777" w:rsidR="00465F3E" w:rsidRDefault="002E6604">
      <w:pPr>
        <w:pBdr>
          <w:top w:val="nil"/>
          <w:left w:val="nil"/>
          <w:bottom w:val="nil"/>
          <w:right w:val="nil"/>
          <w:between w:val="nil"/>
        </w:pBdr>
        <w:spacing w:before="213" w:line="276" w:lineRule="auto"/>
        <w:ind w:left="355" w:right="749"/>
        <w:jc w:val="both"/>
        <w:rPr>
          <w:color w:val="000000"/>
        </w:rPr>
      </w:pPr>
      <w:r>
        <w:rPr>
          <w:b/>
          <w:bCs/>
          <w:color w:val="000000"/>
        </w:rPr>
        <w:t xml:space="preserve">Artículo </w:t>
      </w:r>
      <w:r>
        <w:rPr>
          <w:b/>
          <w:bCs/>
        </w:rPr>
        <w:t>62</w:t>
      </w:r>
      <w:r>
        <w:rPr>
          <w:b/>
          <w:bCs/>
          <w:color w:val="000000"/>
        </w:rPr>
        <w:t xml:space="preserve">º: </w:t>
      </w:r>
      <w:r>
        <w:rPr>
          <w:color w:val="000000"/>
        </w:rPr>
        <w:t>Como una manera de normalizar la presentación personal de los estudiantes</w:t>
      </w:r>
      <w:r w:rsidR="00465F3E">
        <w:rPr>
          <w:color w:val="000000"/>
        </w:rPr>
        <w:t>, fomentar la responsabilidad y respeto por las normas</w:t>
      </w:r>
      <w:r>
        <w:rPr>
          <w:color w:val="000000"/>
        </w:rPr>
        <w:t xml:space="preserve"> con un fin pedagógico y promover la igualdad entre ellos y con la finalidad de fortalecer principios como: la tolerancia y el respeto, </w:t>
      </w:r>
      <w:r>
        <w:t>evitando</w:t>
      </w:r>
      <w:r>
        <w:rPr>
          <w:color w:val="000000"/>
        </w:rPr>
        <w:t xml:space="preserve"> la segregación de cualquier tipo</w:t>
      </w:r>
      <w:r>
        <w:t>, lo</w:t>
      </w:r>
      <w:r>
        <w:rPr>
          <w:color w:val="000000"/>
        </w:rPr>
        <w:t>s estudiantes deben presentarse y retirarse diariamente con el uniforme institucional del establecimiento</w:t>
      </w:r>
      <w:r w:rsidR="00465F3E">
        <w:rPr>
          <w:color w:val="000000"/>
        </w:rPr>
        <w:t xml:space="preserve">, </w:t>
      </w:r>
      <w:r>
        <w:rPr>
          <w:color w:val="000000"/>
        </w:rPr>
        <w:t xml:space="preserve">completo, </w:t>
      </w:r>
      <w:r w:rsidR="00465F3E">
        <w:rPr>
          <w:color w:val="000000"/>
        </w:rPr>
        <w:t>que debe estar limpio, ordenado, correspondiente a la talla del estudiante.  Y este consta de:</w:t>
      </w:r>
    </w:p>
    <w:p w14:paraId="00000355" w14:textId="26E5B719" w:rsidR="00E86DFD" w:rsidRDefault="002E6604" w:rsidP="00465F3E">
      <w:pPr>
        <w:pBdr>
          <w:top w:val="nil"/>
          <w:left w:val="nil"/>
          <w:bottom w:val="nil"/>
          <w:right w:val="nil"/>
          <w:between w:val="nil"/>
        </w:pBdr>
        <w:spacing w:before="158" w:line="278" w:lineRule="auto"/>
        <w:ind w:left="355" w:right="754"/>
        <w:jc w:val="both"/>
        <w:rPr>
          <w:color w:val="000000"/>
        </w:rPr>
      </w:pPr>
      <w:r>
        <w:rPr>
          <w:color w:val="000000"/>
        </w:rPr>
        <w:t>Los estudiantes del Colegio Alto Gabriela se adhieren al uso del Buzo Oficial del Colegio durante la Jornada Escolar Completa.</w:t>
      </w:r>
      <w:r w:rsidR="00465F3E">
        <w:rPr>
          <w:color w:val="000000"/>
        </w:rPr>
        <w:t xml:space="preserve">  </w:t>
      </w:r>
      <w:r>
        <w:rPr>
          <w:color w:val="000000"/>
        </w:rPr>
        <w:t>No obstante, los padres y apoderados que así lo deseen pueden enviar a sus hijos con el uniforme tradicional del Colegio.</w:t>
      </w:r>
      <w:r w:rsidR="00465F3E">
        <w:rPr>
          <w:color w:val="000000"/>
        </w:rPr>
        <w:t xml:space="preserve">  Sea uno u otro el elegido, su carácter es de uso OBLIGATORIO.</w:t>
      </w:r>
    </w:p>
    <w:p w14:paraId="00000356" w14:textId="02A2B49D" w:rsidR="00E86DFD" w:rsidRDefault="002E6604">
      <w:pPr>
        <w:pBdr>
          <w:top w:val="nil"/>
          <w:left w:val="nil"/>
          <w:bottom w:val="nil"/>
          <w:right w:val="nil"/>
          <w:between w:val="nil"/>
        </w:pBdr>
        <w:spacing w:before="174"/>
        <w:ind w:left="355"/>
        <w:jc w:val="both"/>
        <w:rPr>
          <w:color w:val="000000"/>
        </w:rPr>
      </w:pPr>
      <w:r>
        <w:rPr>
          <w:color w:val="000000"/>
        </w:rPr>
        <w:t xml:space="preserve">De esta forma, </w:t>
      </w:r>
      <w:r w:rsidR="00465F3E">
        <w:rPr>
          <w:color w:val="000000"/>
        </w:rPr>
        <w:t xml:space="preserve">el uniforme tradicional </w:t>
      </w:r>
      <w:r>
        <w:rPr>
          <w:color w:val="000000"/>
        </w:rPr>
        <w:t xml:space="preserve">se establece </w:t>
      </w:r>
      <w:r w:rsidR="00465F3E">
        <w:rPr>
          <w:color w:val="000000"/>
        </w:rPr>
        <w:t>de la s</w:t>
      </w:r>
      <w:r>
        <w:rPr>
          <w:color w:val="000000"/>
        </w:rPr>
        <w:t>iguiente</w:t>
      </w:r>
      <w:r w:rsidR="00465F3E">
        <w:rPr>
          <w:color w:val="000000"/>
        </w:rPr>
        <w:t xml:space="preserve"> manera</w:t>
      </w:r>
      <w:r>
        <w:rPr>
          <w:color w:val="000000"/>
        </w:rPr>
        <w:t>:</w:t>
      </w:r>
    </w:p>
    <w:p w14:paraId="5191FB68" w14:textId="77777777" w:rsidR="00465F3E" w:rsidRDefault="00465F3E">
      <w:pPr>
        <w:pBdr>
          <w:top w:val="nil"/>
          <w:left w:val="nil"/>
          <w:bottom w:val="nil"/>
          <w:right w:val="nil"/>
          <w:between w:val="nil"/>
        </w:pBdr>
        <w:spacing w:before="111"/>
        <w:rPr>
          <w:color w:val="000000"/>
          <w:sz w:val="20"/>
          <w:szCs w:val="20"/>
        </w:rPr>
      </w:pPr>
    </w:p>
    <w:tbl>
      <w:tblPr>
        <w:tblStyle w:val="a2"/>
        <w:tblW w:w="100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911"/>
      </w:tblGrid>
      <w:tr w:rsidR="00E86DFD" w14:paraId="50CAC573" w14:textId="77777777" w:rsidTr="00654B50">
        <w:trPr>
          <w:trHeight w:val="321"/>
        </w:trPr>
        <w:tc>
          <w:tcPr>
            <w:tcW w:w="5103" w:type="dxa"/>
          </w:tcPr>
          <w:p w14:paraId="00000358" w14:textId="77777777" w:rsidR="00E86DFD" w:rsidRDefault="002E6604">
            <w:pPr>
              <w:pBdr>
                <w:top w:val="nil"/>
                <w:left w:val="nil"/>
                <w:bottom w:val="nil"/>
                <w:right w:val="nil"/>
                <w:between w:val="nil"/>
              </w:pBdr>
              <w:spacing w:before="13"/>
              <w:ind w:left="15"/>
              <w:jc w:val="center"/>
              <w:rPr>
                <w:b/>
                <w:bCs/>
                <w:color w:val="000000"/>
              </w:rPr>
            </w:pPr>
            <w:r>
              <w:rPr>
                <w:b/>
                <w:bCs/>
                <w:color w:val="000000"/>
              </w:rPr>
              <w:t>Uniforme Damas</w:t>
            </w:r>
          </w:p>
        </w:tc>
        <w:tc>
          <w:tcPr>
            <w:tcW w:w="4911" w:type="dxa"/>
          </w:tcPr>
          <w:p w14:paraId="00000359" w14:textId="77777777" w:rsidR="00E86DFD" w:rsidRDefault="002E6604">
            <w:pPr>
              <w:pBdr>
                <w:top w:val="nil"/>
                <w:left w:val="nil"/>
                <w:bottom w:val="nil"/>
                <w:right w:val="nil"/>
                <w:between w:val="nil"/>
              </w:pBdr>
              <w:spacing w:before="13"/>
              <w:ind w:left="13" w:right="10"/>
              <w:jc w:val="center"/>
              <w:rPr>
                <w:b/>
                <w:bCs/>
                <w:color w:val="000000"/>
              </w:rPr>
            </w:pPr>
            <w:r>
              <w:rPr>
                <w:b/>
                <w:bCs/>
                <w:color w:val="000000"/>
              </w:rPr>
              <w:t>Uniforme Varones</w:t>
            </w:r>
          </w:p>
        </w:tc>
      </w:tr>
      <w:tr w:rsidR="00E86DFD" w14:paraId="0E05B05C" w14:textId="77777777" w:rsidTr="00654B50">
        <w:trPr>
          <w:trHeight w:val="321"/>
        </w:trPr>
        <w:tc>
          <w:tcPr>
            <w:tcW w:w="5103" w:type="dxa"/>
          </w:tcPr>
          <w:p w14:paraId="0000035A" w14:textId="77777777" w:rsidR="00E86DFD" w:rsidRDefault="002E6604">
            <w:pPr>
              <w:pBdr>
                <w:top w:val="nil"/>
                <w:left w:val="nil"/>
                <w:bottom w:val="nil"/>
                <w:right w:val="nil"/>
                <w:between w:val="nil"/>
              </w:pBdr>
              <w:spacing w:before="3"/>
              <w:ind w:left="15"/>
              <w:jc w:val="center"/>
              <w:rPr>
                <w:color w:val="000000"/>
              </w:rPr>
            </w:pPr>
            <w:r>
              <w:rPr>
                <w:color w:val="000000"/>
              </w:rPr>
              <w:t>Pre-</w:t>
            </w:r>
            <w:proofErr w:type="spellStart"/>
            <w:r>
              <w:rPr>
                <w:color w:val="000000"/>
              </w:rPr>
              <w:t>Kinder</w:t>
            </w:r>
            <w:proofErr w:type="spellEnd"/>
            <w:r>
              <w:rPr>
                <w:color w:val="000000"/>
              </w:rPr>
              <w:t xml:space="preserve"> a </w:t>
            </w:r>
            <w:proofErr w:type="spellStart"/>
            <w:r>
              <w:rPr>
                <w:color w:val="000000"/>
              </w:rPr>
              <w:t>IV°</w:t>
            </w:r>
            <w:proofErr w:type="spellEnd"/>
            <w:r>
              <w:rPr>
                <w:color w:val="000000"/>
              </w:rPr>
              <w:t xml:space="preserve"> Medio</w:t>
            </w:r>
          </w:p>
        </w:tc>
        <w:tc>
          <w:tcPr>
            <w:tcW w:w="4911" w:type="dxa"/>
          </w:tcPr>
          <w:p w14:paraId="0000035B" w14:textId="77777777" w:rsidR="00E86DFD" w:rsidRDefault="002E6604">
            <w:pPr>
              <w:pBdr>
                <w:top w:val="nil"/>
                <w:left w:val="nil"/>
                <w:bottom w:val="nil"/>
                <w:right w:val="nil"/>
                <w:between w:val="nil"/>
              </w:pBdr>
              <w:spacing w:before="3"/>
              <w:ind w:left="13"/>
              <w:jc w:val="center"/>
              <w:rPr>
                <w:color w:val="000000"/>
              </w:rPr>
            </w:pPr>
            <w:r>
              <w:rPr>
                <w:color w:val="000000"/>
              </w:rPr>
              <w:t>Pre-</w:t>
            </w:r>
            <w:proofErr w:type="spellStart"/>
            <w:r>
              <w:rPr>
                <w:color w:val="000000"/>
              </w:rPr>
              <w:t>Kinder</w:t>
            </w:r>
            <w:proofErr w:type="spellEnd"/>
            <w:r>
              <w:rPr>
                <w:color w:val="000000"/>
              </w:rPr>
              <w:t xml:space="preserve"> a </w:t>
            </w:r>
            <w:proofErr w:type="spellStart"/>
            <w:r>
              <w:rPr>
                <w:color w:val="000000"/>
              </w:rPr>
              <w:t>IV°</w:t>
            </w:r>
            <w:proofErr w:type="spellEnd"/>
            <w:r>
              <w:rPr>
                <w:color w:val="000000"/>
              </w:rPr>
              <w:t xml:space="preserve"> Medio</w:t>
            </w:r>
          </w:p>
        </w:tc>
      </w:tr>
      <w:tr w:rsidR="00E86DFD" w14:paraId="0B4B7C43" w14:textId="77777777" w:rsidTr="00654B50">
        <w:trPr>
          <w:trHeight w:val="2190"/>
        </w:trPr>
        <w:tc>
          <w:tcPr>
            <w:tcW w:w="5103" w:type="dxa"/>
          </w:tcPr>
          <w:p w14:paraId="1BE80714" w14:textId="77777777" w:rsidR="00654B50" w:rsidRDefault="00DB17FD" w:rsidP="00DB17FD">
            <w:pPr>
              <w:pBdr>
                <w:top w:val="nil"/>
                <w:left w:val="nil"/>
                <w:bottom w:val="nil"/>
                <w:right w:val="nil"/>
                <w:between w:val="nil"/>
              </w:pBdr>
              <w:spacing w:before="2" w:line="278" w:lineRule="auto"/>
              <w:jc w:val="both"/>
              <w:rPr>
                <w:color w:val="000000"/>
              </w:rPr>
            </w:pPr>
            <w:r>
              <w:rPr>
                <w:color w:val="000000"/>
              </w:rPr>
              <w:t xml:space="preserve">  </w:t>
            </w:r>
            <w:r w:rsidR="002E6604">
              <w:rPr>
                <w:color w:val="000000"/>
              </w:rPr>
              <w:t xml:space="preserve">Polera de color gris </w:t>
            </w:r>
            <w:r w:rsidR="00465F3E">
              <w:rPr>
                <w:color w:val="000000"/>
              </w:rPr>
              <w:t xml:space="preserve">de piqué con la insignia del </w:t>
            </w:r>
          </w:p>
          <w:p w14:paraId="0000035D" w14:textId="333FB818" w:rsidR="00E86DFD" w:rsidRDefault="00654B50" w:rsidP="00DB17FD">
            <w:pPr>
              <w:pBdr>
                <w:top w:val="nil"/>
                <w:left w:val="nil"/>
                <w:bottom w:val="nil"/>
                <w:right w:val="nil"/>
                <w:between w:val="nil"/>
              </w:pBdr>
              <w:spacing w:before="2" w:line="278" w:lineRule="auto"/>
              <w:jc w:val="both"/>
              <w:rPr>
                <w:color w:val="000000"/>
              </w:rPr>
            </w:pPr>
            <w:r>
              <w:rPr>
                <w:color w:val="000000"/>
              </w:rPr>
              <w:t xml:space="preserve">  </w:t>
            </w:r>
            <w:proofErr w:type="gramStart"/>
            <w:r w:rsidR="00465F3E">
              <w:rPr>
                <w:color w:val="000000"/>
              </w:rPr>
              <w:t>colegio bordada</w:t>
            </w:r>
            <w:proofErr w:type="gramEnd"/>
            <w:r w:rsidR="002E6604">
              <w:rPr>
                <w:color w:val="000000"/>
              </w:rPr>
              <w:t>.</w:t>
            </w:r>
          </w:p>
          <w:p w14:paraId="078BE638" w14:textId="65C77985" w:rsidR="00465F3E" w:rsidRDefault="00465F3E">
            <w:pPr>
              <w:pBdr>
                <w:top w:val="nil"/>
                <w:left w:val="nil"/>
                <w:bottom w:val="nil"/>
                <w:right w:val="nil"/>
                <w:between w:val="nil"/>
              </w:pBdr>
              <w:spacing w:line="273" w:lineRule="auto"/>
              <w:ind w:left="127"/>
              <w:jc w:val="both"/>
              <w:rPr>
                <w:color w:val="000000"/>
              </w:rPr>
            </w:pPr>
            <w:r>
              <w:rPr>
                <w:color w:val="000000"/>
              </w:rPr>
              <w:t>Falda azul marino pli</w:t>
            </w:r>
            <w:r w:rsidR="00DB17FD">
              <w:rPr>
                <w:color w:val="000000"/>
              </w:rPr>
              <w:t>s</w:t>
            </w:r>
            <w:r>
              <w:rPr>
                <w:color w:val="000000"/>
              </w:rPr>
              <w:t>ada.</w:t>
            </w:r>
          </w:p>
          <w:p w14:paraId="3C1FAFA2" w14:textId="73EF56F1" w:rsidR="00465F3E" w:rsidRDefault="00465F3E">
            <w:pPr>
              <w:pBdr>
                <w:top w:val="nil"/>
                <w:left w:val="nil"/>
                <w:bottom w:val="nil"/>
                <w:right w:val="nil"/>
                <w:between w:val="nil"/>
              </w:pBdr>
              <w:spacing w:line="273" w:lineRule="auto"/>
              <w:ind w:left="127"/>
              <w:jc w:val="both"/>
              <w:rPr>
                <w:color w:val="000000"/>
              </w:rPr>
            </w:pPr>
            <w:r>
              <w:rPr>
                <w:color w:val="000000"/>
              </w:rPr>
              <w:t>Calcetines a la rodilla color azul marino.</w:t>
            </w:r>
          </w:p>
          <w:p w14:paraId="3FE762B9" w14:textId="7569508F" w:rsidR="00465F3E" w:rsidRDefault="00465F3E">
            <w:pPr>
              <w:pBdr>
                <w:top w:val="nil"/>
                <w:left w:val="nil"/>
                <w:bottom w:val="nil"/>
                <w:right w:val="nil"/>
                <w:between w:val="nil"/>
              </w:pBdr>
              <w:spacing w:line="273" w:lineRule="auto"/>
              <w:ind w:left="127"/>
              <w:jc w:val="both"/>
              <w:rPr>
                <w:color w:val="000000"/>
              </w:rPr>
            </w:pPr>
            <w:r>
              <w:rPr>
                <w:color w:val="000000"/>
              </w:rPr>
              <w:t xml:space="preserve">Zapatos </w:t>
            </w:r>
            <w:r w:rsidR="00DB17FD">
              <w:rPr>
                <w:color w:val="000000"/>
              </w:rPr>
              <w:t>color negro.</w:t>
            </w:r>
          </w:p>
          <w:p w14:paraId="6ED6396A" w14:textId="77777777" w:rsidR="00654B50" w:rsidRDefault="00DB17FD">
            <w:pPr>
              <w:pBdr>
                <w:top w:val="nil"/>
                <w:left w:val="nil"/>
                <w:bottom w:val="nil"/>
                <w:right w:val="nil"/>
                <w:between w:val="nil"/>
              </w:pBdr>
              <w:spacing w:line="273" w:lineRule="auto"/>
              <w:ind w:left="127"/>
              <w:jc w:val="both"/>
              <w:rPr>
                <w:color w:val="000000"/>
              </w:rPr>
            </w:pPr>
            <w:r>
              <w:rPr>
                <w:color w:val="000000"/>
              </w:rPr>
              <w:t>Polerón azul marino, sin capucha, con la insignia</w:t>
            </w:r>
          </w:p>
          <w:p w14:paraId="0000035E" w14:textId="2B658E45" w:rsidR="00E86DFD" w:rsidRDefault="00DB17FD">
            <w:pPr>
              <w:pBdr>
                <w:top w:val="nil"/>
                <w:left w:val="nil"/>
                <w:bottom w:val="nil"/>
                <w:right w:val="nil"/>
                <w:between w:val="nil"/>
              </w:pBdr>
              <w:spacing w:line="273" w:lineRule="auto"/>
              <w:ind w:left="127"/>
              <w:jc w:val="both"/>
              <w:rPr>
                <w:color w:val="000000"/>
              </w:rPr>
            </w:pPr>
            <w:r>
              <w:rPr>
                <w:color w:val="000000"/>
              </w:rPr>
              <w:t>del colegio bordada.</w:t>
            </w:r>
          </w:p>
        </w:tc>
        <w:tc>
          <w:tcPr>
            <w:tcW w:w="4911" w:type="dxa"/>
          </w:tcPr>
          <w:p w14:paraId="2BE84897" w14:textId="77777777" w:rsidR="00DB17FD" w:rsidRDefault="00DB17FD">
            <w:pPr>
              <w:pBdr>
                <w:top w:val="nil"/>
                <w:left w:val="nil"/>
                <w:bottom w:val="nil"/>
                <w:right w:val="nil"/>
                <w:between w:val="nil"/>
              </w:pBdr>
              <w:spacing w:before="3" w:line="278" w:lineRule="auto"/>
              <w:ind w:left="133" w:right="39"/>
              <w:rPr>
                <w:color w:val="000000"/>
              </w:rPr>
            </w:pPr>
            <w:r>
              <w:rPr>
                <w:color w:val="000000"/>
              </w:rPr>
              <w:t>Polera de color gris de piqué con la insignia del colegio bordada.</w:t>
            </w:r>
          </w:p>
          <w:p w14:paraId="00000360" w14:textId="4F781DA0" w:rsidR="00E86DFD" w:rsidRDefault="00DB17FD">
            <w:pPr>
              <w:pBdr>
                <w:top w:val="nil"/>
                <w:left w:val="nil"/>
                <w:bottom w:val="nil"/>
                <w:right w:val="nil"/>
                <w:between w:val="nil"/>
              </w:pBdr>
              <w:spacing w:before="2" w:line="278" w:lineRule="auto"/>
              <w:ind w:left="129" w:right="39" w:firstLine="1"/>
              <w:rPr>
                <w:color w:val="000000"/>
              </w:rPr>
            </w:pPr>
            <w:r>
              <w:rPr>
                <w:color w:val="000000"/>
              </w:rPr>
              <w:t>Pantalón de vestir</w:t>
            </w:r>
            <w:r w:rsidR="00715F43">
              <w:rPr>
                <w:color w:val="000000"/>
              </w:rPr>
              <w:t xml:space="preserve"> recto,</w:t>
            </w:r>
            <w:r>
              <w:rPr>
                <w:color w:val="000000"/>
              </w:rPr>
              <w:t xml:space="preserve"> color gris.</w:t>
            </w:r>
          </w:p>
          <w:p w14:paraId="4ED89014" w14:textId="77777777" w:rsidR="00E86DFD" w:rsidRDefault="00DB17FD">
            <w:pPr>
              <w:pBdr>
                <w:top w:val="nil"/>
                <w:left w:val="nil"/>
                <w:bottom w:val="nil"/>
                <w:right w:val="nil"/>
                <w:between w:val="nil"/>
              </w:pBdr>
              <w:spacing w:line="249" w:lineRule="auto"/>
              <w:ind w:left="129" w:right="39"/>
              <w:rPr>
                <w:color w:val="000000"/>
              </w:rPr>
            </w:pPr>
            <w:r>
              <w:rPr>
                <w:color w:val="000000"/>
              </w:rPr>
              <w:t>Zapatos color negro</w:t>
            </w:r>
            <w:r w:rsidR="002E6604">
              <w:rPr>
                <w:color w:val="000000"/>
              </w:rPr>
              <w:t>.</w:t>
            </w:r>
          </w:p>
          <w:p w14:paraId="00000361" w14:textId="2840F02A" w:rsidR="00DB17FD" w:rsidRDefault="00DB17FD">
            <w:pPr>
              <w:pBdr>
                <w:top w:val="nil"/>
                <w:left w:val="nil"/>
                <w:bottom w:val="nil"/>
                <w:right w:val="nil"/>
                <w:between w:val="nil"/>
              </w:pBdr>
              <w:spacing w:line="249" w:lineRule="auto"/>
              <w:ind w:left="129" w:right="39"/>
              <w:rPr>
                <w:color w:val="000000"/>
              </w:rPr>
            </w:pPr>
            <w:r>
              <w:rPr>
                <w:color w:val="000000"/>
              </w:rPr>
              <w:t>Polerón azul marino, sin capucha, con la insignia del colegio bordada.</w:t>
            </w:r>
          </w:p>
        </w:tc>
      </w:tr>
    </w:tbl>
    <w:p w14:paraId="00000362" w14:textId="289B891F" w:rsidR="00E86DFD" w:rsidRDefault="00E86DFD">
      <w:pPr>
        <w:pBdr>
          <w:top w:val="nil"/>
          <w:left w:val="nil"/>
          <w:bottom w:val="nil"/>
          <w:right w:val="nil"/>
          <w:between w:val="nil"/>
        </w:pBdr>
        <w:spacing w:line="276" w:lineRule="auto"/>
      </w:pPr>
    </w:p>
    <w:p w14:paraId="71E83C15" w14:textId="09B8242C" w:rsidR="00DB17FD" w:rsidRDefault="00DB17FD" w:rsidP="00AA13DF">
      <w:pPr>
        <w:pBdr>
          <w:top w:val="nil"/>
          <w:left w:val="nil"/>
          <w:bottom w:val="nil"/>
          <w:right w:val="nil"/>
          <w:between w:val="nil"/>
        </w:pBdr>
      </w:pPr>
      <w:r>
        <w:t>Uso del buzo institucional como alternativa de uniforme, consta de:</w:t>
      </w:r>
    </w:p>
    <w:tbl>
      <w:tblPr>
        <w:tblStyle w:val="a2"/>
        <w:tblW w:w="100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911"/>
      </w:tblGrid>
      <w:tr w:rsidR="00DB17FD" w14:paraId="65D51E4A" w14:textId="77777777" w:rsidTr="00654B50">
        <w:trPr>
          <w:trHeight w:val="321"/>
        </w:trPr>
        <w:tc>
          <w:tcPr>
            <w:tcW w:w="5103" w:type="dxa"/>
          </w:tcPr>
          <w:p w14:paraId="2A07BB3C" w14:textId="77777777" w:rsidR="00DB17FD" w:rsidRDefault="00DB17FD" w:rsidP="00AA13DF">
            <w:pPr>
              <w:pBdr>
                <w:top w:val="nil"/>
                <w:left w:val="nil"/>
                <w:bottom w:val="nil"/>
                <w:right w:val="nil"/>
                <w:between w:val="nil"/>
              </w:pBdr>
              <w:spacing w:before="13"/>
              <w:ind w:left="15"/>
              <w:jc w:val="center"/>
              <w:rPr>
                <w:b/>
                <w:bCs/>
                <w:color w:val="000000"/>
              </w:rPr>
            </w:pPr>
            <w:r>
              <w:rPr>
                <w:b/>
                <w:bCs/>
                <w:color w:val="000000"/>
              </w:rPr>
              <w:t>Uniforme Damas</w:t>
            </w:r>
          </w:p>
        </w:tc>
        <w:tc>
          <w:tcPr>
            <w:tcW w:w="4911" w:type="dxa"/>
          </w:tcPr>
          <w:p w14:paraId="05A6AA04" w14:textId="77777777" w:rsidR="00DB17FD" w:rsidRDefault="00DB17FD" w:rsidP="00AA13DF">
            <w:pPr>
              <w:pBdr>
                <w:top w:val="nil"/>
                <w:left w:val="nil"/>
                <w:bottom w:val="nil"/>
                <w:right w:val="nil"/>
                <w:between w:val="nil"/>
              </w:pBdr>
              <w:spacing w:before="13"/>
              <w:ind w:left="13" w:right="10"/>
              <w:jc w:val="center"/>
              <w:rPr>
                <w:b/>
                <w:bCs/>
                <w:color w:val="000000"/>
              </w:rPr>
            </w:pPr>
            <w:r>
              <w:rPr>
                <w:b/>
                <w:bCs/>
                <w:color w:val="000000"/>
              </w:rPr>
              <w:t>Uniforme Varones</w:t>
            </w:r>
          </w:p>
        </w:tc>
      </w:tr>
      <w:tr w:rsidR="00DB17FD" w14:paraId="6146AFD0" w14:textId="77777777" w:rsidTr="00654B50">
        <w:trPr>
          <w:trHeight w:val="321"/>
        </w:trPr>
        <w:tc>
          <w:tcPr>
            <w:tcW w:w="5103" w:type="dxa"/>
          </w:tcPr>
          <w:p w14:paraId="3BF7D79F" w14:textId="77777777" w:rsidR="00DB17FD" w:rsidRDefault="00DB17FD" w:rsidP="00DE43F7">
            <w:pPr>
              <w:pBdr>
                <w:top w:val="nil"/>
                <w:left w:val="nil"/>
                <w:bottom w:val="nil"/>
                <w:right w:val="nil"/>
                <w:between w:val="nil"/>
              </w:pBdr>
              <w:spacing w:before="3"/>
              <w:ind w:left="15"/>
              <w:jc w:val="center"/>
              <w:rPr>
                <w:color w:val="000000"/>
              </w:rPr>
            </w:pPr>
            <w:r>
              <w:rPr>
                <w:color w:val="000000"/>
              </w:rPr>
              <w:t>Pre-</w:t>
            </w:r>
            <w:proofErr w:type="spellStart"/>
            <w:r>
              <w:rPr>
                <w:color w:val="000000"/>
              </w:rPr>
              <w:t>Kinder</w:t>
            </w:r>
            <w:proofErr w:type="spellEnd"/>
            <w:r>
              <w:rPr>
                <w:color w:val="000000"/>
              </w:rPr>
              <w:t xml:space="preserve"> a </w:t>
            </w:r>
            <w:proofErr w:type="spellStart"/>
            <w:r>
              <w:rPr>
                <w:color w:val="000000"/>
              </w:rPr>
              <w:t>IV°</w:t>
            </w:r>
            <w:proofErr w:type="spellEnd"/>
            <w:r>
              <w:rPr>
                <w:color w:val="000000"/>
              </w:rPr>
              <w:t xml:space="preserve"> Medio</w:t>
            </w:r>
          </w:p>
        </w:tc>
        <w:tc>
          <w:tcPr>
            <w:tcW w:w="4911" w:type="dxa"/>
          </w:tcPr>
          <w:p w14:paraId="2E17C754" w14:textId="77777777" w:rsidR="00DB17FD" w:rsidRDefault="00DB17FD" w:rsidP="00DE43F7">
            <w:pPr>
              <w:pBdr>
                <w:top w:val="nil"/>
                <w:left w:val="nil"/>
                <w:bottom w:val="nil"/>
                <w:right w:val="nil"/>
                <w:between w:val="nil"/>
              </w:pBdr>
              <w:spacing w:before="3"/>
              <w:ind w:left="13"/>
              <w:jc w:val="center"/>
              <w:rPr>
                <w:color w:val="000000"/>
              </w:rPr>
            </w:pPr>
            <w:r>
              <w:rPr>
                <w:color w:val="000000"/>
              </w:rPr>
              <w:t>Pre-</w:t>
            </w:r>
            <w:proofErr w:type="spellStart"/>
            <w:r>
              <w:rPr>
                <w:color w:val="000000"/>
              </w:rPr>
              <w:t>Kinder</w:t>
            </w:r>
            <w:proofErr w:type="spellEnd"/>
            <w:r>
              <w:rPr>
                <w:color w:val="000000"/>
              </w:rPr>
              <w:t xml:space="preserve"> a </w:t>
            </w:r>
            <w:proofErr w:type="spellStart"/>
            <w:r>
              <w:rPr>
                <w:color w:val="000000"/>
              </w:rPr>
              <w:t>IV°</w:t>
            </w:r>
            <w:proofErr w:type="spellEnd"/>
            <w:r>
              <w:rPr>
                <w:color w:val="000000"/>
              </w:rPr>
              <w:t xml:space="preserve"> Medio</w:t>
            </w:r>
          </w:p>
        </w:tc>
      </w:tr>
      <w:tr w:rsidR="00DB17FD" w14:paraId="288BC3A5" w14:textId="77777777" w:rsidTr="00654B50">
        <w:trPr>
          <w:trHeight w:val="1861"/>
        </w:trPr>
        <w:tc>
          <w:tcPr>
            <w:tcW w:w="5103" w:type="dxa"/>
          </w:tcPr>
          <w:p w14:paraId="35ED63FF" w14:textId="77777777" w:rsidR="00654B50" w:rsidRDefault="00DB17FD" w:rsidP="00DE43F7">
            <w:pPr>
              <w:pBdr>
                <w:top w:val="nil"/>
                <w:left w:val="nil"/>
                <w:bottom w:val="nil"/>
                <w:right w:val="nil"/>
                <w:between w:val="nil"/>
              </w:pBdr>
              <w:spacing w:before="2" w:line="278" w:lineRule="auto"/>
              <w:ind w:left="184"/>
              <w:jc w:val="both"/>
              <w:rPr>
                <w:color w:val="000000"/>
              </w:rPr>
            </w:pPr>
            <w:r>
              <w:rPr>
                <w:color w:val="000000"/>
              </w:rPr>
              <w:t xml:space="preserve">Polera de color gris de piqué con la insignia del </w:t>
            </w:r>
          </w:p>
          <w:p w14:paraId="6FD3B7A5" w14:textId="3E895778" w:rsidR="00DB17FD" w:rsidRDefault="00DB17FD" w:rsidP="00DE43F7">
            <w:pPr>
              <w:pBdr>
                <w:top w:val="nil"/>
                <w:left w:val="nil"/>
                <w:bottom w:val="nil"/>
                <w:right w:val="nil"/>
                <w:between w:val="nil"/>
              </w:pBdr>
              <w:spacing w:before="2" w:line="278" w:lineRule="auto"/>
              <w:ind w:left="184"/>
              <w:jc w:val="both"/>
              <w:rPr>
                <w:color w:val="000000"/>
              </w:rPr>
            </w:pPr>
            <w:proofErr w:type="gramStart"/>
            <w:r>
              <w:rPr>
                <w:color w:val="000000"/>
              </w:rPr>
              <w:t>colegio bordada</w:t>
            </w:r>
            <w:proofErr w:type="gramEnd"/>
            <w:r>
              <w:rPr>
                <w:color w:val="000000"/>
              </w:rPr>
              <w:t>.</w:t>
            </w:r>
          </w:p>
          <w:p w14:paraId="168FF42C" w14:textId="4E156881" w:rsidR="00DB17FD" w:rsidRDefault="00DB17FD" w:rsidP="00DE43F7">
            <w:pPr>
              <w:pBdr>
                <w:top w:val="nil"/>
                <w:left w:val="nil"/>
                <w:bottom w:val="nil"/>
                <w:right w:val="nil"/>
                <w:between w:val="nil"/>
              </w:pBdr>
              <w:spacing w:line="273" w:lineRule="auto"/>
              <w:ind w:left="127"/>
              <w:jc w:val="both"/>
              <w:rPr>
                <w:color w:val="000000"/>
              </w:rPr>
            </w:pPr>
            <w:r>
              <w:rPr>
                <w:color w:val="000000"/>
              </w:rPr>
              <w:t>Traje de buzo institucional: Polerón azul marino/ verde esmeralda, sin capucha y pantalón azul marino.</w:t>
            </w:r>
          </w:p>
          <w:p w14:paraId="48417215" w14:textId="66798A6B" w:rsidR="00DB17FD" w:rsidRDefault="00DB17FD" w:rsidP="00DB17FD">
            <w:pPr>
              <w:pBdr>
                <w:top w:val="nil"/>
                <w:left w:val="nil"/>
                <w:bottom w:val="nil"/>
                <w:right w:val="nil"/>
                <w:between w:val="nil"/>
              </w:pBdr>
              <w:spacing w:line="273" w:lineRule="auto"/>
              <w:ind w:left="127"/>
              <w:jc w:val="both"/>
              <w:rPr>
                <w:color w:val="000000"/>
              </w:rPr>
            </w:pPr>
            <w:r>
              <w:rPr>
                <w:color w:val="000000"/>
              </w:rPr>
              <w:t>Zapatillas negras o blancas (sin luces ni adornos).</w:t>
            </w:r>
          </w:p>
        </w:tc>
        <w:tc>
          <w:tcPr>
            <w:tcW w:w="4911" w:type="dxa"/>
          </w:tcPr>
          <w:p w14:paraId="42DD359A" w14:textId="05A53D13" w:rsidR="00DB17FD" w:rsidRDefault="00DB17FD" w:rsidP="00DE43F7">
            <w:pPr>
              <w:pBdr>
                <w:top w:val="nil"/>
                <w:left w:val="nil"/>
                <w:bottom w:val="nil"/>
                <w:right w:val="nil"/>
                <w:between w:val="nil"/>
              </w:pBdr>
              <w:spacing w:line="249" w:lineRule="auto"/>
              <w:ind w:left="129" w:right="39"/>
              <w:rPr>
                <w:color w:val="000000"/>
              </w:rPr>
            </w:pPr>
            <w:r>
              <w:rPr>
                <w:color w:val="000000"/>
              </w:rPr>
              <w:t>Polera de color gris de piqué con la insignia del colegio bordada.</w:t>
            </w:r>
          </w:p>
          <w:p w14:paraId="2604F467" w14:textId="0D123C04" w:rsidR="00DB17FD" w:rsidRDefault="00DB17FD" w:rsidP="00DE43F7">
            <w:pPr>
              <w:pBdr>
                <w:top w:val="nil"/>
                <w:left w:val="nil"/>
                <w:bottom w:val="nil"/>
                <w:right w:val="nil"/>
                <w:between w:val="nil"/>
              </w:pBdr>
              <w:spacing w:line="249" w:lineRule="auto"/>
              <w:ind w:left="129" w:right="39"/>
              <w:rPr>
                <w:color w:val="000000"/>
              </w:rPr>
            </w:pPr>
            <w:r>
              <w:rPr>
                <w:color w:val="000000"/>
              </w:rPr>
              <w:t>Traje de buzo institucional: Polerón azul marino/verde esmeralda y Pantalón azul marino.</w:t>
            </w:r>
          </w:p>
          <w:p w14:paraId="55F81007" w14:textId="4B6B5DE6" w:rsidR="00DB17FD" w:rsidRDefault="00DB17FD" w:rsidP="00DE43F7">
            <w:pPr>
              <w:pBdr>
                <w:top w:val="nil"/>
                <w:left w:val="nil"/>
                <w:bottom w:val="nil"/>
                <w:right w:val="nil"/>
                <w:between w:val="nil"/>
              </w:pBdr>
              <w:spacing w:line="249" w:lineRule="auto"/>
              <w:ind w:left="129" w:right="39"/>
              <w:rPr>
                <w:color w:val="000000"/>
              </w:rPr>
            </w:pPr>
            <w:r>
              <w:rPr>
                <w:color w:val="000000"/>
              </w:rPr>
              <w:t>Zapato zapatilla blanca y/o negra (sin luces ni adornos).</w:t>
            </w:r>
          </w:p>
        </w:tc>
      </w:tr>
    </w:tbl>
    <w:p w14:paraId="3FA7F8FC" w14:textId="77777777" w:rsidR="00DB17FD" w:rsidRDefault="00DB17FD">
      <w:pPr>
        <w:pBdr>
          <w:top w:val="nil"/>
          <w:left w:val="nil"/>
          <w:bottom w:val="nil"/>
          <w:right w:val="nil"/>
          <w:between w:val="nil"/>
        </w:pBdr>
        <w:spacing w:line="276" w:lineRule="auto"/>
      </w:pPr>
    </w:p>
    <w:tbl>
      <w:tblPr>
        <w:tblStyle w:val="a3"/>
        <w:tblW w:w="1001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4911"/>
      </w:tblGrid>
      <w:tr w:rsidR="00E86DFD" w14:paraId="69EACAB6" w14:textId="77777777" w:rsidTr="00654B50">
        <w:trPr>
          <w:trHeight w:val="321"/>
        </w:trPr>
        <w:tc>
          <w:tcPr>
            <w:tcW w:w="5103" w:type="dxa"/>
          </w:tcPr>
          <w:p w14:paraId="00000363" w14:textId="77777777" w:rsidR="00E86DFD" w:rsidRDefault="002E6604">
            <w:pPr>
              <w:pBdr>
                <w:top w:val="nil"/>
                <w:left w:val="nil"/>
                <w:bottom w:val="nil"/>
                <w:right w:val="nil"/>
                <w:between w:val="nil"/>
              </w:pBdr>
              <w:spacing w:before="13"/>
              <w:ind w:left="880"/>
              <w:rPr>
                <w:b/>
                <w:bCs/>
                <w:color w:val="000000"/>
              </w:rPr>
            </w:pPr>
            <w:r>
              <w:rPr>
                <w:b/>
                <w:bCs/>
                <w:color w:val="000000"/>
              </w:rPr>
              <w:t>Uniformes Educación Física Damas</w:t>
            </w:r>
          </w:p>
        </w:tc>
        <w:tc>
          <w:tcPr>
            <w:tcW w:w="4911" w:type="dxa"/>
          </w:tcPr>
          <w:p w14:paraId="00000364" w14:textId="77777777" w:rsidR="00E86DFD" w:rsidRDefault="002E6604">
            <w:pPr>
              <w:pBdr>
                <w:top w:val="nil"/>
                <w:left w:val="nil"/>
                <w:bottom w:val="nil"/>
                <w:right w:val="nil"/>
                <w:between w:val="nil"/>
              </w:pBdr>
              <w:spacing w:before="13"/>
              <w:ind w:left="16"/>
              <w:rPr>
                <w:b/>
                <w:bCs/>
                <w:color w:val="000000"/>
              </w:rPr>
            </w:pPr>
            <w:r>
              <w:rPr>
                <w:b/>
                <w:bCs/>
                <w:color w:val="000000"/>
              </w:rPr>
              <w:t>Uniforme Educación Física Varones</w:t>
            </w:r>
          </w:p>
        </w:tc>
      </w:tr>
      <w:tr w:rsidR="00E86DFD" w14:paraId="6F6FA70B" w14:textId="77777777" w:rsidTr="00654B50">
        <w:trPr>
          <w:trHeight w:val="1353"/>
        </w:trPr>
        <w:tc>
          <w:tcPr>
            <w:tcW w:w="5103" w:type="dxa"/>
          </w:tcPr>
          <w:p w14:paraId="36A44705" w14:textId="77777777" w:rsidR="00715F43" w:rsidRDefault="002E6604">
            <w:pPr>
              <w:pBdr>
                <w:top w:val="nil"/>
                <w:left w:val="nil"/>
                <w:bottom w:val="nil"/>
                <w:right w:val="nil"/>
                <w:between w:val="nil"/>
              </w:pBdr>
              <w:spacing w:before="3" w:line="276" w:lineRule="auto"/>
              <w:ind w:left="19"/>
              <w:rPr>
                <w:color w:val="000000"/>
              </w:rPr>
            </w:pPr>
            <w:r>
              <w:rPr>
                <w:color w:val="000000"/>
              </w:rPr>
              <w:t>Polera blanca</w:t>
            </w:r>
            <w:r w:rsidR="00715F43">
              <w:rPr>
                <w:color w:val="000000"/>
              </w:rPr>
              <w:t xml:space="preserve"> o gris de algodón</w:t>
            </w:r>
            <w:r>
              <w:rPr>
                <w:color w:val="000000"/>
              </w:rPr>
              <w:t>,</w:t>
            </w:r>
            <w:r w:rsidR="00715F43">
              <w:rPr>
                <w:color w:val="000000"/>
              </w:rPr>
              <w:t xml:space="preserve"> con la insignia del colegio.</w:t>
            </w:r>
          </w:p>
          <w:p w14:paraId="240A2AA2" w14:textId="77777777" w:rsidR="00715F43" w:rsidRDefault="00715F43">
            <w:pPr>
              <w:pBdr>
                <w:top w:val="nil"/>
                <w:left w:val="nil"/>
                <w:bottom w:val="nil"/>
                <w:right w:val="nil"/>
                <w:between w:val="nil"/>
              </w:pBdr>
              <w:spacing w:before="3" w:line="276" w:lineRule="auto"/>
              <w:ind w:left="19"/>
              <w:rPr>
                <w:color w:val="000000"/>
              </w:rPr>
            </w:pPr>
            <w:r>
              <w:rPr>
                <w:color w:val="000000"/>
              </w:rPr>
              <w:t>B</w:t>
            </w:r>
            <w:r w:rsidR="002E6604">
              <w:rPr>
                <w:color w:val="000000"/>
              </w:rPr>
              <w:t xml:space="preserve">uzo del colegio </w:t>
            </w:r>
            <w:r>
              <w:rPr>
                <w:color w:val="000000"/>
              </w:rPr>
              <w:t>(según especificaciones de arriba)</w:t>
            </w:r>
          </w:p>
          <w:p w14:paraId="00000365" w14:textId="2DBBDE42" w:rsidR="00E86DFD" w:rsidRDefault="00715F43">
            <w:pPr>
              <w:pBdr>
                <w:top w:val="nil"/>
                <w:left w:val="nil"/>
                <w:bottom w:val="nil"/>
                <w:right w:val="nil"/>
                <w:between w:val="nil"/>
              </w:pBdr>
              <w:spacing w:before="3" w:line="276" w:lineRule="auto"/>
              <w:ind w:left="19"/>
              <w:rPr>
                <w:color w:val="000000"/>
              </w:rPr>
            </w:pPr>
            <w:r>
              <w:rPr>
                <w:color w:val="000000"/>
              </w:rPr>
              <w:t>Z</w:t>
            </w:r>
            <w:r w:rsidR="002E6604">
              <w:rPr>
                <w:color w:val="000000"/>
              </w:rPr>
              <w:t>apatilla deportiva color blanco y/o negro.</w:t>
            </w:r>
          </w:p>
        </w:tc>
        <w:tc>
          <w:tcPr>
            <w:tcW w:w="4911" w:type="dxa"/>
          </w:tcPr>
          <w:p w14:paraId="2A371FE9" w14:textId="77777777" w:rsidR="00715F43" w:rsidRDefault="002E6604">
            <w:pPr>
              <w:pBdr>
                <w:top w:val="nil"/>
                <w:left w:val="nil"/>
                <w:bottom w:val="nil"/>
                <w:right w:val="nil"/>
                <w:between w:val="nil"/>
              </w:pBdr>
              <w:spacing w:before="3" w:line="276" w:lineRule="auto"/>
              <w:ind w:left="16"/>
              <w:rPr>
                <w:color w:val="000000"/>
              </w:rPr>
            </w:pPr>
            <w:r>
              <w:rPr>
                <w:color w:val="000000"/>
              </w:rPr>
              <w:t>Polera blanca</w:t>
            </w:r>
            <w:r w:rsidR="00715F43">
              <w:rPr>
                <w:color w:val="000000"/>
              </w:rPr>
              <w:t xml:space="preserve"> o gris de algodón</w:t>
            </w:r>
            <w:r>
              <w:rPr>
                <w:color w:val="000000"/>
              </w:rPr>
              <w:t>,</w:t>
            </w:r>
            <w:r w:rsidR="00715F43">
              <w:rPr>
                <w:color w:val="000000"/>
              </w:rPr>
              <w:t xml:space="preserve"> con la insignia del colegio.</w:t>
            </w:r>
          </w:p>
          <w:p w14:paraId="7BA1CF8A" w14:textId="77777777" w:rsidR="00715F43" w:rsidRDefault="00715F43">
            <w:pPr>
              <w:pBdr>
                <w:top w:val="nil"/>
                <w:left w:val="nil"/>
                <w:bottom w:val="nil"/>
                <w:right w:val="nil"/>
                <w:between w:val="nil"/>
              </w:pBdr>
              <w:spacing w:before="3" w:line="276" w:lineRule="auto"/>
              <w:ind w:left="16"/>
              <w:rPr>
                <w:color w:val="000000"/>
              </w:rPr>
            </w:pPr>
            <w:r>
              <w:rPr>
                <w:color w:val="000000"/>
              </w:rPr>
              <w:t>B</w:t>
            </w:r>
            <w:r w:rsidR="002E6604">
              <w:rPr>
                <w:color w:val="000000"/>
              </w:rPr>
              <w:t xml:space="preserve">uzo del colegio </w:t>
            </w:r>
            <w:r>
              <w:rPr>
                <w:color w:val="000000"/>
              </w:rPr>
              <w:t>(según especificaciones de arriba)</w:t>
            </w:r>
          </w:p>
          <w:p w14:paraId="00000366" w14:textId="21A4F46A" w:rsidR="00E86DFD" w:rsidRDefault="00715F43">
            <w:pPr>
              <w:pBdr>
                <w:top w:val="nil"/>
                <w:left w:val="nil"/>
                <w:bottom w:val="nil"/>
                <w:right w:val="nil"/>
                <w:between w:val="nil"/>
              </w:pBdr>
              <w:spacing w:before="3" w:line="276" w:lineRule="auto"/>
              <w:ind w:left="16"/>
              <w:rPr>
                <w:color w:val="000000"/>
              </w:rPr>
            </w:pPr>
            <w:r>
              <w:rPr>
                <w:color w:val="000000"/>
              </w:rPr>
              <w:t>Zapat</w:t>
            </w:r>
            <w:r w:rsidR="002E6604">
              <w:rPr>
                <w:color w:val="000000"/>
              </w:rPr>
              <w:t>illa deportiva color blanco y/o negro.</w:t>
            </w:r>
          </w:p>
        </w:tc>
      </w:tr>
    </w:tbl>
    <w:p w14:paraId="6B6AC57C" w14:textId="77777777" w:rsidR="003B4323" w:rsidRDefault="003B4323">
      <w:pPr>
        <w:pBdr>
          <w:top w:val="nil"/>
          <w:left w:val="nil"/>
          <w:bottom w:val="nil"/>
          <w:right w:val="nil"/>
          <w:between w:val="nil"/>
        </w:pBdr>
        <w:spacing w:before="1" w:line="278" w:lineRule="auto"/>
        <w:ind w:left="355" w:right="752"/>
        <w:jc w:val="both"/>
        <w:rPr>
          <w:b/>
          <w:bCs/>
          <w:color w:val="000000"/>
        </w:rPr>
      </w:pPr>
    </w:p>
    <w:p w14:paraId="5C7C1898" w14:textId="01E70C23" w:rsidR="00715F43" w:rsidRPr="00715F43" w:rsidRDefault="002E6604">
      <w:pPr>
        <w:pBdr>
          <w:top w:val="nil"/>
          <w:left w:val="nil"/>
          <w:bottom w:val="nil"/>
          <w:right w:val="nil"/>
          <w:between w:val="nil"/>
        </w:pBdr>
        <w:spacing w:before="1" w:line="278" w:lineRule="auto"/>
        <w:ind w:left="355" w:right="752"/>
        <w:jc w:val="both"/>
        <w:rPr>
          <w:color w:val="000000"/>
        </w:rPr>
      </w:pPr>
      <w:r>
        <w:rPr>
          <w:b/>
          <w:bCs/>
          <w:color w:val="000000"/>
        </w:rPr>
        <w:t xml:space="preserve">Artículo </w:t>
      </w:r>
      <w:r>
        <w:rPr>
          <w:b/>
          <w:bCs/>
        </w:rPr>
        <w:t>63</w:t>
      </w:r>
      <w:r>
        <w:rPr>
          <w:b/>
          <w:bCs/>
          <w:color w:val="000000"/>
        </w:rPr>
        <w:t xml:space="preserve">º: </w:t>
      </w:r>
      <w:r w:rsidR="00715F43">
        <w:rPr>
          <w:color w:val="000000"/>
        </w:rPr>
        <w:t>La presentación de los varones debe mantener siempre el pelo corto, limpio y peinado.  Asimismo, la cara debe estar rasurada (Queda prohibido el uso de bigote o barba) y sin ningún uso de piercing.</w:t>
      </w:r>
      <w:r w:rsidR="00026ABF">
        <w:rPr>
          <w:color w:val="000000"/>
        </w:rPr>
        <w:t xml:space="preserve">    </w:t>
      </w:r>
      <w:r w:rsidR="00715F43" w:rsidRPr="00715F43">
        <w:rPr>
          <w:bCs/>
          <w:color w:val="000000"/>
        </w:rPr>
        <w:t xml:space="preserve">Las damas deben evitar el uso excesivo de maquillaje, piercing en rostro, </w:t>
      </w:r>
      <w:r w:rsidR="00026ABF">
        <w:rPr>
          <w:bCs/>
          <w:color w:val="000000"/>
        </w:rPr>
        <w:t xml:space="preserve">su </w:t>
      </w:r>
      <w:r w:rsidR="00715F43" w:rsidRPr="00715F43">
        <w:rPr>
          <w:bCs/>
          <w:color w:val="000000"/>
        </w:rPr>
        <w:t>pelo</w:t>
      </w:r>
      <w:r w:rsidR="00026ABF">
        <w:rPr>
          <w:bCs/>
          <w:color w:val="000000"/>
        </w:rPr>
        <w:t xml:space="preserve"> debe estar</w:t>
      </w:r>
      <w:r w:rsidR="00715F43" w:rsidRPr="00715F43">
        <w:rPr>
          <w:bCs/>
          <w:color w:val="000000"/>
        </w:rPr>
        <w:t xml:space="preserve"> limpio, ordenado y peinado</w:t>
      </w:r>
      <w:r w:rsidR="00026ABF">
        <w:rPr>
          <w:bCs/>
          <w:color w:val="000000"/>
        </w:rPr>
        <w:t>, evitando cualquier tipo de accesorio llamativo o fuera de la norma escolar</w:t>
      </w:r>
      <w:r w:rsidR="00715F43" w:rsidRPr="00715F43">
        <w:rPr>
          <w:bCs/>
          <w:color w:val="000000"/>
        </w:rPr>
        <w:t>.</w:t>
      </w:r>
    </w:p>
    <w:p w14:paraId="0000036A" w14:textId="628D859E" w:rsidR="00E86DFD" w:rsidRDefault="002E6604">
      <w:pPr>
        <w:pBdr>
          <w:top w:val="nil"/>
          <w:left w:val="nil"/>
          <w:bottom w:val="nil"/>
          <w:right w:val="nil"/>
          <w:between w:val="nil"/>
        </w:pBdr>
        <w:spacing w:before="196" w:line="278" w:lineRule="auto"/>
        <w:ind w:left="355" w:right="748"/>
        <w:jc w:val="both"/>
        <w:rPr>
          <w:color w:val="000000"/>
        </w:rPr>
      </w:pPr>
      <w:r>
        <w:rPr>
          <w:b/>
          <w:bCs/>
          <w:color w:val="000000"/>
        </w:rPr>
        <w:t xml:space="preserve">Artículo </w:t>
      </w:r>
      <w:r>
        <w:rPr>
          <w:b/>
          <w:bCs/>
        </w:rPr>
        <w:t>64</w:t>
      </w:r>
      <w:r>
        <w:rPr>
          <w:b/>
          <w:bCs/>
          <w:color w:val="000000"/>
        </w:rPr>
        <w:t xml:space="preserve">º: </w:t>
      </w:r>
      <w:r>
        <w:rPr>
          <w:color w:val="000000"/>
        </w:rPr>
        <w:t>El uso de accesorios como gorros tipo jockeys, cintillos de otros</w:t>
      </w:r>
      <w:r w:rsidR="00715F43">
        <w:rPr>
          <w:color w:val="000000"/>
        </w:rPr>
        <w:t xml:space="preserve"> </w:t>
      </w:r>
      <w:r>
        <w:rPr>
          <w:color w:val="000000"/>
        </w:rPr>
        <w:t xml:space="preserve">colores </w:t>
      </w:r>
      <w:r w:rsidR="00715F43">
        <w:rPr>
          <w:color w:val="000000"/>
        </w:rPr>
        <w:t xml:space="preserve">distintos a los institucionales, o </w:t>
      </w:r>
      <w:r>
        <w:rPr>
          <w:color w:val="000000"/>
        </w:rPr>
        <w:t>de fantasía, uñas acrílicas</w:t>
      </w:r>
      <w:r w:rsidR="003B4323">
        <w:rPr>
          <w:color w:val="000000"/>
        </w:rPr>
        <w:t xml:space="preserve"> y cualquier otro accesorio ajeno al uniforme</w:t>
      </w:r>
      <w:r>
        <w:rPr>
          <w:color w:val="000000"/>
        </w:rPr>
        <w:t>; se encuentra prohibido dentro del establecimiento educacional.</w:t>
      </w:r>
    </w:p>
    <w:p w14:paraId="0000036B" w14:textId="77777777" w:rsidR="00E86DFD" w:rsidRDefault="00E86DFD">
      <w:pPr>
        <w:pBdr>
          <w:top w:val="nil"/>
          <w:left w:val="nil"/>
          <w:bottom w:val="nil"/>
          <w:right w:val="nil"/>
          <w:between w:val="nil"/>
        </w:pBdr>
        <w:spacing w:before="41"/>
        <w:rPr>
          <w:color w:val="000000"/>
        </w:rPr>
      </w:pPr>
    </w:p>
    <w:p w14:paraId="0000036C" w14:textId="77777777" w:rsidR="00E86DFD" w:rsidRDefault="002E6604">
      <w:pPr>
        <w:spacing w:line="271" w:lineRule="auto"/>
        <w:ind w:left="355" w:right="757"/>
        <w:jc w:val="both"/>
      </w:pPr>
      <w:r>
        <w:rPr>
          <w:b/>
          <w:bCs/>
        </w:rPr>
        <w:t xml:space="preserve">Artículo 65º: </w:t>
      </w:r>
      <w:r>
        <w:t xml:space="preserve">Se deja expresamente establecido que </w:t>
      </w:r>
      <w:r>
        <w:rPr>
          <w:b/>
          <w:bCs/>
        </w:rPr>
        <w:t xml:space="preserve">NO SON PARTE DEL UNIFORME </w:t>
      </w:r>
      <w:r>
        <w:t>durante la Jornada Escolar Completa.</w:t>
      </w:r>
    </w:p>
    <w:p w14:paraId="0000036D" w14:textId="77777777" w:rsidR="00E86DFD" w:rsidRDefault="002E6604">
      <w:pPr>
        <w:numPr>
          <w:ilvl w:val="0"/>
          <w:numId w:val="106"/>
        </w:numPr>
        <w:pBdr>
          <w:top w:val="nil"/>
          <w:left w:val="nil"/>
          <w:bottom w:val="nil"/>
          <w:right w:val="nil"/>
          <w:between w:val="nil"/>
        </w:pBdr>
        <w:tabs>
          <w:tab w:val="left" w:pos="1075"/>
        </w:tabs>
        <w:spacing w:before="161"/>
        <w:rPr>
          <w:color w:val="000000"/>
        </w:rPr>
      </w:pPr>
      <w:r>
        <w:rPr>
          <w:color w:val="000000"/>
        </w:rPr>
        <w:t>Vestimenta de color distinto al mencionado como uniforme.</w:t>
      </w:r>
    </w:p>
    <w:p w14:paraId="0000036E" w14:textId="77777777" w:rsidR="00E86DFD" w:rsidRDefault="002E6604">
      <w:pPr>
        <w:numPr>
          <w:ilvl w:val="0"/>
          <w:numId w:val="106"/>
        </w:numPr>
        <w:pBdr>
          <w:top w:val="nil"/>
          <w:left w:val="nil"/>
          <w:bottom w:val="nil"/>
          <w:right w:val="nil"/>
          <w:between w:val="nil"/>
        </w:pBdr>
        <w:tabs>
          <w:tab w:val="left" w:pos="1074"/>
        </w:tabs>
        <w:spacing w:before="39"/>
        <w:ind w:left="1074" w:hanging="359"/>
        <w:rPr>
          <w:color w:val="000000"/>
        </w:rPr>
      </w:pPr>
      <w:r>
        <w:rPr>
          <w:color w:val="000000"/>
        </w:rPr>
        <w:t>Calzas, así como cualquier tipo de short o bermudas.</w:t>
      </w:r>
    </w:p>
    <w:p w14:paraId="0000036F" w14:textId="77777777" w:rsidR="00E86DFD" w:rsidRDefault="002E6604">
      <w:pPr>
        <w:numPr>
          <w:ilvl w:val="0"/>
          <w:numId w:val="106"/>
        </w:numPr>
        <w:pBdr>
          <w:top w:val="nil"/>
          <w:left w:val="nil"/>
          <w:bottom w:val="nil"/>
          <w:right w:val="nil"/>
          <w:between w:val="nil"/>
        </w:pBdr>
        <w:tabs>
          <w:tab w:val="left" w:pos="1075"/>
        </w:tabs>
        <w:spacing w:before="38"/>
        <w:rPr>
          <w:color w:val="000000"/>
        </w:rPr>
      </w:pPr>
      <w:r>
        <w:rPr>
          <w:color w:val="000000"/>
        </w:rPr>
        <w:t>Jockeys de cualquier estilo, tamaño y/o color dentro del establecimiento.</w:t>
      </w:r>
    </w:p>
    <w:p w14:paraId="00000370" w14:textId="21A97D10" w:rsidR="00E86DFD" w:rsidRDefault="002E6604">
      <w:pPr>
        <w:numPr>
          <w:ilvl w:val="0"/>
          <w:numId w:val="106"/>
        </w:numPr>
        <w:pBdr>
          <w:top w:val="nil"/>
          <w:left w:val="nil"/>
          <w:bottom w:val="nil"/>
          <w:right w:val="nil"/>
          <w:between w:val="nil"/>
        </w:pBdr>
        <w:tabs>
          <w:tab w:val="left" w:pos="1074"/>
        </w:tabs>
        <w:spacing w:before="35"/>
        <w:ind w:left="1074" w:hanging="359"/>
        <w:rPr>
          <w:color w:val="000000"/>
        </w:rPr>
      </w:pPr>
      <w:r>
        <w:rPr>
          <w:color w:val="000000"/>
        </w:rPr>
        <w:t xml:space="preserve">Gorros de invierno </w:t>
      </w:r>
      <w:r w:rsidR="003B4323">
        <w:rPr>
          <w:color w:val="000000"/>
        </w:rPr>
        <w:t>de colores distintos al azul marino</w:t>
      </w:r>
      <w:r>
        <w:rPr>
          <w:color w:val="000000"/>
        </w:rPr>
        <w:t>.</w:t>
      </w:r>
    </w:p>
    <w:p w14:paraId="00000371" w14:textId="7A9A3961" w:rsidR="00E86DFD" w:rsidRDefault="002E6604">
      <w:pPr>
        <w:numPr>
          <w:ilvl w:val="0"/>
          <w:numId w:val="106"/>
        </w:numPr>
        <w:pBdr>
          <w:top w:val="nil"/>
          <w:left w:val="nil"/>
          <w:bottom w:val="nil"/>
          <w:right w:val="nil"/>
          <w:between w:val="nil"/>
        </w:pBdr>
        <w:tabs>
          <w:tab w:val="left" w:pos="1075"/>
        </w:tabs>
        <w:spacing w:before="42"/>
        <w:rPr>
          <w:color w:val="000000"/>
        </w:rPr>
      </w:pPr>
      <w:r>
        <w:rPr>
          <w:color w:val="000000"/>
        </w:rPr>
        <w:t>Cintillos de otros colores al permitido en el uniforme.</w:t>
      </w:r>
    </w:p>
    <w:p w14:paraId="09983B99" w14:textId="4BB0795A" w:rsidR="00654B50" w:rsidRDefault="00654B50" w:rsidP="00654B50">
      <w:pPr>
        <w:pBdr>
          <w:top w:val="nil"/>
          <w:left w:val="nil"/>
          <w:bottom w:val="nil"/>
          <w:right w:val="nil"/>
          <w:between w:val="nil"/>
        </w:pBdr>
        <w:tabs>
          <w:tab w:val="left" w:pos="1075"/>
        </w:tabs>
        <w:spacing w:before="42"/>
        <w:rPr>
          <w:color w:val="000000"/>
        </w:rPr>
      </w:pPr>
    </w:p>
    <w:p w14:paraId="4C2C3E6C" w14:textId="58638F12" w:rsidR="00AA13DF" w:rsidRDefault="00AA13DF" w:rsidP="00654B50">
      <w:pPr>
        <w:pBdr>
          <w:top w:val="nil"/>
          <w:left w:val="nil"/>
          <w:bottom w:val="nil"/>
          <w:right w:val="nil"/>
          <w:between w:val="nil"/>
        </w:pBdr>
        <w:tabs>
          <w:tab w:val="left" w:pos="1075"/>
        </w:tabs>
        <w:spacing w:before="42"/>
        <w:rPr>
          <w:color w:val="000000"/>
        </w:rPr>
      </w:pPr>
    </w:p>
    <w:p w14:paraId="7E749D92" w14:textId="77777777" w:rsidR="00AA13DF" w:rsidRDefault="00AA13DF" w:rsidP="00654B50">
      <w:pPr>
        <w:pBdr>
          <w:top w:val="nil"/>
          <w:left w:val="nil"/>
          <w:bottom w:val="nil"/>
          <w:right w:val="nil"/>
          <w:between w:val="nil"/>
        </w:pBdr>
        <w:tabs>
          <w:tab w:val="left" w:pos="1075"/>
        </w:tabs>
        <w:spacing w:before="42"/>
        <w:rPr>
          <w:color w:val="000000"/>
        </w:rPr>
      </w:pPr>
    </w:p>
    <w:p w14:paraId="315528A0" w14:textId="2B043DFF" w:rsidR="00654B50" w:rsidRDefault="00654B50" w:rsidP="00654B50">
      <w:pPr>
        <w:pBdr>
          <w:top w:val="nil"/>
          <w:left w:val="nil"/>
          <w:bottom w:val="nil"/>
          <w:right w:val="nil"/>
          <w:between w:val="nil"/>
        </w:pBdr>
        <w:tabs>
          <w:tab w:val="left" w:pos="1075"/>
        </w:tabs>
        <w:spacing w:before="42"/>
        <w:rPr>
          <w:color w:val="000000"/>
        </w:rPr>
      </w:pPr>
    </w:p>
    <w:p w14:paraId="00000372" w14:textId="7E2F8B93" w:rsidR="00E86DFD" w:rsidRPr="003B4323" w:rsidRDefault="002E6604">
      <w:pPr>
        <w:numPr>
          <w:ilvl w:val="0"/>
          <w:numId w:val="106"/>
        </w:numPr>
        <w:pBdr>
          <w:top w:val="nil"/>
          <w:left w:val="nil"/>
          <w:bottom w:val="nil"/>
          <w:right w:val="nil"/>
          <w:between w:val="nil"/>
        </w:pBdr>
        <w:tabs>
          <w:tab w:val="left" w:pos="1075"/>
        </w:tabs>
        <w:spacing w:before="35"/>
        <w:rPr>
          <w:color w:val="000000"/>
        </w:rPr>
      </w:pPr>
      <w:r>
        <w:lastRenderedPageBreak/>
        <w:t>Elementos de presentación personal que no se ajusten a un contexto escolar ordenado, sin perjuicio del respeto a la identidad de cada estudiante.</w:t>
      </w:r>
    </w:p>
    <w:p w14:paraId="010A9286" w14:textId="42D6BB41" w:rsidR="003B4323" w:rsidRDefault="003B4323">
      <w:pPr>
        <w:numPr>
          <w:ilvl w:val="0"/>
          <w:numId w:val="106"/>
        </w:numPr>
        <w:pBdr>
          <w:top w:val="nil"/>
          <w:left w:val="nil"/>
          <w:bottom w:val="nil"/>
          <w:right w:val="nil"/>
          <w:between w:val="nil"/>
        </w:pBdr>
        <w:tabs>
          <w:tab w:val="left" w:pos="1075"/>
        </w:tabs>
        <w:spacing w:before="35"/>
        <w:rPr>
          <w:color w:val="000000"/>
        </w:rPr>
      </w:pPr>
      <w:r>
        <w:rPr>
          <w:color w:val="000000"/>
        </w:rPr>
        <w:t>Piercing en rostro.</w:t>
      </w:r>
    </w:p>
    <w:p w14:paraId="00000373" w14:textId="77777777" w:rsidR="00E86DFD" w:rsidRDefault="002E6604">
      <w:pPr>
        <w:numPr>
          <w:ilvl w:val="0"/>
          <w:numId w:val="106"/>
        </w:numPr>
        <w:pBdr>
          <w:top w:val="nil"/>
          <w:left w:val="nil"/>
          <w:bottom w:val="nil"/>
          <w:right w:val="nil"/>
          <w:between w:val="nil"/>
        </w:pBdr>
        <w:tabs>
          <w:tab w:val="left" w:pos="1073"/>
          <w:tab w:val="left" w:pos="1075"/>
        </w:tabs>
        <w:spacing w:before="38" w:line="280" w:lineRule="auto"/>
        <w:ind w:right="1495"/>
        <w:rPr>
          <w:color w:val="000000"/>
        </w:rPr>
      </w:pPr>
      <w:r>
        <w:rPr>
          <w:color w:val="000000"/>
        </w:rPr>
        <w:t>Uñas acrílicas, que puedan originar accidentes escolares en la o los estudiantes que las usan, como también poner en RIESGO a otras u otros estudiantes durante la Jornada Escolar.</w:t>
      </w:r>
    </w:p>
    <w:p w14:paraId="00000374" w14:textId="77777777" w:rsidR="00E86DFD" w:rsidRDefault="00E86DFD">
      <w:pPr>
        <w:pBdr>
          <w:top w:val="nil"/>
          <w:left w:val="nil"/>
          <w:bottom w:val="nil"/>
          <w:right w:val="nil"/>
          <w:between w:val="nil"/>
        </w:pBdr>
        <w:spacing w:before="28"/>
        <w:rPr>
          <w:color w:val="000000"/>
        </w:rPr>
      </w:pPr>
    </w:p>
    <w:p w14:paraId="00000375" w14:textId="7A7A9767" w:rsidR="00E86DFD" w:rsidRDefault="002E6604">
      <w:pPr>
        <w:pBdr>
          <w:top w:val="nil"/>
          <w:left w:val="nil"/>
          <w:bottom w:val="nil"/>
          <w:right w:val="nil"/>
          <w:between w:val="nil"/>
        </w:pBdr>
        <w:spacing w:line="278" w:lineRule="auto"/>
        <w:ind w:left="355" w:right="769"/>
        <w:jc w:val="both"/>
      </w:pPr>
      <w:r>
        <w:rPr>
          <w:b/>
          <w:bCs/>
          <w:color w:val="000000"/>
        </w:rPr>
        <w:t>Artículo 6</w:t>
      </w:r>
      <w:r>
        <w:rPr>
          <w:b/>
          <w:bCs/>
        </w:rPr>
        <w:t>6</w:t>
      </w:r>
      <w:r>
        <w:rPr>
          <w:b/>
          <w:bCs/>
          <w:color w:val="000000"/>
        </w:rPr>
        <w:t xml:space="preserve">º: </w:t>
      </w:r>
      <w:r>
        <w:rPr>
          <w:color w:val="000000"/>
        </w:rPr>
        <w:t xml:space="preserve">En salidas pedagógicas o en representación del colegio, el estudiante debe asistir con el uniforme </w:t>
      </w:r>
      <w:r w:rsidR="003B4323">
        <w:rPr>
          <w:color w:val="000000"/>
        </w:rPr>
        <w:t xml:space="preserve">tradicional </w:t>
      </w:r>
      <w:r>
        <w:rPr>
          <w:color w:val="000000"/>
        </w:rPr>
        <w:t xml:space="preserve">o buzo institucional estipulado </w:t>
      </w:r>
      <w:r w:rsidR="003B4323">
        <w:rPr>
          <w:color w:val="000000"/>
        </w:rPr>
        <w:t xml:space="preserve">en este reglamento y </w:t>
      </w:r>
      <w:r>
        <w:rPr>
          <w:color w:val="000000"/>
        </w:rPr>
        <w:t>según la ocasión.</w:t>
      </w:r>
    </w:p>
    <w:p w14:paraId="00000376" w14:textId="77777777" w:rsidR="00E86DFD" w:rsidRDefault="00E86DFD" w:rsidP="00045D94">
      <w:pPr>
        <w:pBdr>
          <w:top w:val="nil"/>
          <w:left w:val="nil"/>
          <w:bottom w:val="nil"/>
          <w:right w:val="nil"/>
          <w:between w:val="nil"/>
        </w:pBdr>
        <w:spacing w:line="278" w:lineRule="auto"/>
        <w:ind w:left="355" w:right="769"/>
      </w:pPr>
    </w:p>
    <w:p w14:paraId="00000377" w14:textId="25DF13DB" w:rsidR="00E86DFD" w:rsidRDefault="002E6604" w:rsidP="00045D94">
      <w:pPr>
        <w:pBdr>
          <w:top w:val="nil"/>
          <w:left w:val="nil"/>
          <w:bottom w:val="nil"/>
          <w:right w:val="nil"/>
          <w:between w:val="nil"/>
        </w:pBdr>
        <w:spacing w:line="278" w:lineRule="auto"/>
        <w:ind w:left="355" w:right="769"/>
      </w:pPr>
      <w:r>
        <w:rPr>
          <w:b/>
          <w:bCs/>
        </w:rPr>
        <w:t>Artículo</w:t>
      </w:r>
      <w:r w:rsidR="00045D94">
        <w:rPr>
          <w:b/>
          <w:bCs/>
        </w:rPr>
        <w:t xml:space="preserve"> </w:t>
      </w:r>
      <w:r>
        <w:rPr>
          <w:b/>
          <w:bCs/>
        </w:rPr>
        <w:t>66° bis: Garantías sobre el uniforme escolar.</w:t>
      </w:r>
      <w:r>
        <w:rPr>
          <w:b/>
          <w:bCs/>
        </w:rPr>
        <w:br/>
      </w:r>
      <w:r>
        <w:t xml:space="preserve">El incumplimiento del uniforme o de la presentación personal no será sancionado con la prohibición de ingreso o permanencia del estudiante, ni con su exclusión de la sala de clases, en conformidad con la Ley </w:t>
      </w:r>
      <w:proofErr w:type="spellStart"/>
      <w:r>
        <w:t>N°</w:t>
      </w:r>
      <w:proofErr w:type="spellEnd"/>
      <w:r>
        <w:t xml:space="preserve"> 21.628. Se abordará siempre con enfoque formativo.</w:t>
      </w:r>
    </w:p>
    <w:p w14:paraId="00000378" w14:textId="77777777" w:rsidR="00E86DFD" w:rsidRDefault="00E86DFD">
      <w:pPr>
        <w:pBdr>
          <w:top w:val="nil"/>
          <w:left w:val="nil"/>
          <w:bottom w:val="nil"/>
          <w:right w:val="nil"/>
          <w:between w:val="nil"/>
        </w:pBdr>
        <w:spacing w:line="278" w:lineRule="auto"/>
        <w:ind w:left="355" w:right="769"/>
        <w:jc w:val="both"/>
      </w:pPr>
    </w:p>
    <w:p w14:paraId="0000037A" w14:textId="6A4BABA4" w:rsidR="00E86DFD" w:rsidRDefault="002E6604">
      <w:pPr>
        <w:pBdr>
          <w:top w:val="nil"/>
          <w:left w:val="nil"/>
          <w:bottom w:val="nil"/>
          <w:right w:val="nil"/>
          <w:between w:val="nil"/>
        </w:pBdr>
        <w:spacing w:line="273" w:lineRule="auto"/>
        <w:ind w:left="355" w:right="760"/>
        <w:jc w:val="both"/>
        <w:rPr>
          <w:color w:val="000000"/>
        </w:rPr>
      </w:pPr>
      <w:r>
        <w:rPr>
          <w:b/>
          <w:bCs/>
          <w:color w:val="000000"/>
        </w:rPr>
        <w:t>Artículo 6</w:t>
      </w:r>
      <w:r>
        <w:rPr>
          <w:b/>
          <w:bCs/>
        </w:rPr>
        <w:t>7</w:t>
      </w:r>
      <w:r>
        <w:rPr>
          <w:b/>
          <w:bCs/>
          <w:color w:val="000000"/>
        </w:rPr>
        <w:t xml:space="preserve">º: </w:t>
      </w:r>
      <w:r>
        <w:rPr>
          <w:color w:val="000000"/>
        </w:rPr>
        <w:t xml:space="preserve">Los alumnos de </w:t>
      </w:r>
      <w:proofErr w:type="spellStart"/>
      <w:r>
        <w:rPr>
          <w:color w:val="000000"/>
        </w:rPr>
        <w:t>IV°</w:t>
      </w:r>
      <w:proofErr w:type="spellEnd"/>
      <w:r>
        <w:rPr>
          <w:color w:val="000000"/>
        </w:rPr>
        <w:t xml:space="preserve"> medio que </w:t>
      </w:r>
      <w:r w:rsidR="00026ABF">
        <w:rPr>
          <w:color w:val="000000"/>
        </w:rPr>
        <w:t>opten por tener s</w:t>
      </w:r>
      <w:r>
        <w:rPr>
          <w:color w:val="000000"/>
        </w:rPr>
        <w:t>u polerón de generación</w:t>
      </w:r>
      <w:r w:rsidR="00026ABF">
        <w:rPr>
          <w:color w:val="000000"/>
        </w:rPr>
        <w:t>,</w:t>
      </w:r>
      <w:r>
        <w:rPr>
          <w:color w:val="000000"/>
        </w:rPr>
        <w:t xml:space="preserve"> deben usarlo durante el año escolar de forma correcta junto al resto de</w:t>
      </w:r>
      <w:r w:rsidR="00045D94">
        <w:rPr>
          <w:color w:val="000000"/>
        </w:rPr>
        <w:t>l</w:t>
      </w:r>
      <w:r>
        <w:rPr>
          <w:color w:val="000000"/>
        </w:rPr>
        <w:t xml:space="preserve"> uniforme</w:t>
      </w:r>
      <w:r w:rsidR="00045D94">
        <w:rPr>
          <w:color w:val="000000"/>
        </w:rPr>
        <w:t xml:space="preserve"> descrito en este reglamento</w:t>
      </w:r>
      <w:r>
        <w:rPr>
          <w:color w:val="000000"/>
        </w:rPr>
        <w:t>.</w:t>
      </w:r>
    </w:p>
    <w:p w14:paraId="0000037B" w14:textId="77777777" w:rsidR="00E86DFD" w:rsidRDefault="00E86DFD">
      <w:pPr>
        <w:pBdr>
          <w:top w:val="nil"/>
          <w:left w:val="nil"/>
          <w:bottom w:val="nil"/>
          <w:right w:val="nil"/>
          <w:between w:val="nil"/>
        </w:pBdr>
        <w:spacing w:before="44"/>
        <w:rPr>
          <w:color w:val="000000"/>
        </w:rPr>
      </w:pPr>
    </w:p>
    <w:p w14:paraId="0000037C" w14:textId="1DD4768C" w:rsidR="00E86DFD" w:rsidRDefault="002E6604">
      <w:pPr>
        <w:pBdr>
          <w:top w:val="nil"/>
          <w:left w:val="nil"/>
          <w:bottom w:val="nil"/>
          <w:right w:val="nil"/>
          <w:between w:val="nil"/>
        </w:pBdr>
        <w:spacing w:line="273" w:lineRule="auto"/>
        <w:ind w:left="355" w:right="769"/>
        <w:jc w:val="both"/>
        <w:rPr>
          <w:color w:val="000000"/>
        </w:rPr>
      </w:pPr>
      <w:r>
        <w:rPr>
          <w:b/>
          <w:bCs/>
          <w:color w:val="000000"/>
        </w:rPr>
        <w:t>Artículo 6</w:t>
      </w:r>
      <w:r>
        <w:rPr>
          <w:b/>
          <w:bCs/>
        </w:rPr>
        <w:t>8</w:t>
      </w:r>
      <w:r>
        <w:rPr>
          <w:b/>
          <w:bCs/>
          <w:color w:val="000000"/>
        </w:rPr>
        <w:t xml:space="preserve">º: </w:t>
      </w:r>
      <w:r>
        <w:rPr>
          <w:color w:val="000000"/>
        </w:rPr>
        <w:t>Las prendas de los estudiantes</w:t>
      </w:r>
      <w:r w:rsidR="00045D94">
        <w:rPr>
          <w:color w:val="000000"/>
        </w:rPr>
        <w:t xml:space="preserve">, sobre todo de pre </w:t>
      </w:r>
      <w:proofErr w:type="spellStart"/>
      <w:r w:rsidR="00045D94">
        <w:rPr>
          <w:color w:val="000000"/>
        </w:rPr>
        <w:t>kinder</w:t>
      </w:r>
      <w:proofErr w:type="spellEnd"/>
      <w:r w:rsidR="00045D94">
        <w:rPr>
          <w:color w:val="000000"/>
        </w:rPr>
        <w:t xml:space="preserve"> a 4° básico, </w:t>
      </w:r>
      <w:r>
        <w:rPr>
          <w:color w:val="000000"/>
        </w:rPr>
        <w:t>deben venir marcadas con su nombre completo para evitar extravíos (el extravío de prendas es de exclusiva responsabilidad del estudiante y su apoderado).</w:t>
      </w:r>
    </w:p>
    <w:p w14:paraId="0000037D" w14:textId="77777777" w:rsidR="00E86DFD" w:rsidRDefault="00E86DFD">
      <w:pPr>
        <w:pBdr>
          <w:top w:val="nil"/>
          <w:left w:val="nil"/>
          <w:bottom w:val="nil"/>
          <w:right w:val="nil"/>
          <w:between w:val="nil"/>
        </w:pBdr>
        <w:spacing w:before="37"/>
        <w:rPr>
          <w:color w:val="000000"/>
        </w:rPr>
      </w:pPr>
    </w:p>
    <w:p w14:paraId="0000037E" w14:textId="77777777" w:rsidR="00E86DFD" w:rsidRDefault="002E6604">
      <w:pPr>
        <w:spacing w:line="278" w:lineRule="auto"/>
        <w:ind w:left="355" w:right="751"/>
        <w:jc w:val="both"/>
      </w:pPr>
      <w:r>
        <w:rPr>
          <w:b/>
          <w:bCs/>
        </w:rPr>
        <w:t xml:space="preserve">Artículo 69º: Sobre el uso del uniforme escolar de los niños, niñas y estudiantes transgéneros. </w:t>
      </w:r>
      <w:r>
        <w:t>Los estudiantes podrán utilizar el uniforme del colegio que estime pertinente con su identidad de género, cumpliendo con los colores institucionales.</w:t>
      </w:r>
    </w:p>
    <w:p w14:paraId="0000037F" w14:textId="77777777" w:rsidR="00E86DFD" w:rsidRDefault="00E86DFD">
      <w:pPr>
        <w:pBdr>
          <w:top w:val="nil"/>
          <w:left w:val="nil"/>
          <w:bottom w:val="nil"/>
          <w:right w:val="nil"/>
          <w:between w:val="nil"/>
        </w:pBdr>
        <w:spacing w:before="33"/>
        <w:rPr>
          <w:color w:val="000000"/>
        </w:rPr>
      </w:pPr>
    </w:p>
    <w:p w14:paraId="00000380" w14:textId="6CC91189" w:rsidR="00E86DFD" w:rsidRDefault="002E6604">
      <w:pPr>
        <w:pBdr>
          <w:top w:val="nil"/>
          <w:left w:val="nil"/>
          <w:bottom w:val="nil"/>
          <w:right w:val="nil"/>
          <w:between w:val="nil"/>
        </w:pBdr>
        <w:spacing w:line="276" w:lineRule="auto"/>
        <w:ind w:left="355" w:right="759"/>
        <w:jc w:val="both"/>
        <w:rPr>
          <w:color w:val="000000"/>
        </w:rPr>
      </w:pPr>
      <w:r>
        <w:rPr>
          <w:b/>
          <w:bCs/>
          <w:color w:val="000000"/>
        </w:rPr>
        <w:t xml:space="preserve">Artículo </w:t>
      </w:r>
      <w:r>
        <w:rPr>
          <w:b/>
          <w:bCs/>
        </w:rPr>
        <w:t>70</w:t>
      </w:r>
      <w:r>
        <w:rPr>
          <w:b/>
          <w:bCs/>
          <w:color w:val="000000"/>
        </w:rPr>
        <w:t>º: Uniforme de alumnos migrantes</w:t>
      </w:r>
      <w:r>
        <w:rPr>
          <w:color w:val="000000"/>
        </w:rPr>
        <w:t xml:space="preserve">. No será impedimento que los estudiantes </w:t>
      </w:r>
      <w:r w:rsidR="00045D94">
        <w:rPr>
          <w:color w:val="000000"/>
        </w:rPr>
        <w:t>migrantes, durante los 3 primeros meses</w:t>
      </w:r>
      <w:r>
        <w:rPr>
          <w:color w:val="000000"/>
        </w:rPr>
        <w:t xml:space="preserve"> de su incorporación al sistema escolar no cuenten con uniforme escolar, tomando en consideración la necesidad de las familias de establecerse en Chile en una primera etapa. Con todo, si en el ropero escolar se encuentra un uniforme, en buen estado, de la talla del estudiante migrante, el estudiante deberá cumplir las normas de uso escolar indicadas precedentemente.</w:t>
      </w:r>
    </w:p>
    <w:p w14:paraId="00000381" w14:textId="77777777" w:rsidR="00E86DFD" w:rsidRDefault="00E86DFD">
      <w:pPr>
        <w:pBdr>
          <w:top w:val="nil"/>
          <w:left w:val="nil"/>
          <w:bottom w:val="nil"/>
          <w:right w:val="nil"/>
          <w:between w:val="nil"/>
        </w:pBdr>
        <w:spacing w:before="40"/>
        <w:rPr>
          <w:color w:val="000000"/>
        </w:rPr>
      </w:pPr>
    </w:p>
    <w:p w14:paraId="00000382" w14:textId="77777777" w:rsidR="00E86DFD" w:rsidRDefault="002E6604">
      <w:pPr>
        <w:spacing w:line="273" w:lineRule="auto"/>
        <w:ind w:left="355" w:right="752"/>
        <w:jc w:val="both"/>
      </w:pPr>
      <w:r>
        <w:rPr>
          <w:b/>
          <w:bCs/>
        </w:rPr>
        <w:t xml:space="preserve">Artículo 71º: Uniforme de alumnas en situación de embarazo, madres y padres estudiantes. </w:t>
      </w:r>
      <w:r>
        <w:t>Podrá adaptar el uniforme a las necesidades propias de cada estudiante, de acuerdo con el protocolo respectivo.</w:t>
      </w:r>
    </w:p>
    <w:p w14:paraId="00000383" w14:textId="77777777" w:rsidR="00E86DFD" w:rsidRDefault="00E86DFD">
      <w:pPr>
        <w:pBdr>
          <w:top w:val="nil"/>
          <w:left w:val="nil"/>
          <w:bottom w:val="nil"/>
          <w:right w:val="nil"/>
          <w:between w:val="nil"/>
        </w:pBdr>
        <w:spacing w:before="39"/>
        <w:rPr>
          <w:color w:val="000000"/>
        </w:rPr>
      </w:pPr>
    </w:p>
    <w:p w14:paraId="00000384" w14:textId="77777777" w:rsidR="00E86DFD" w:rsidRDefault="002E6604">
      <w:pPr>
        <w:spacing w:line="278" w:lineRule="auto"/>
        <w:ind w:left="355" w:right="758"/>
        <w:jc w:val="both"/>
      </w:pPr>
      <w:r>
        <w:rPr>
          <w:b/>
          <w:bCs/>
        </w:rPr>
        <w:t xml:space="preserve">Artículo 72º: Sobre la adquisición del uniforme escolar. </w:t>
      </w:r>
      <w:r>
        <w:t>El uniforme escolar podrá adquirirse en el lugar que más se ajuste al presupuesto familiar.</w:t>
      </w:r>
    </w:p>
    <w:p w14:paraId="00000385" w14:textId="77777777" w:rsidR="00E86DFD" w:rsidRDefault="002E6604">
      <w:pPr>
        <w:pBdr>
          <w:top w:val="nil"/>
          <w:left w:val="nil"/>
          <w:bottom w:val="nil"/>
          <w:right w:val="nil"/>
          <w:between w:val="nil"/>
        </w:pBdr>
        <w:spacing w:before="69" w:line="278" w:lineRule="auto"/>
        <w:ind w:left="355" w:right="774"/>
        <w:jc w:val="both"/>
        <w:rPr>
          <w:color w:val="000000"/>
        </w:rPr>
      </w:pPr>
      <w:r>
        <w:rPr>
          <w:color w:val="000000"/>
        </w:rPr>
        <w:t>El Colegio Alto Gabriela no obliga ni obligará la adquisición del respectivo uniforme escolar en una tienda o proveedor específico, así como tampoco exige el uso de marca alguna.</w:t>
      </w:r>
    </w:p>
    <w:p w14:paraId="00000386" w14:textId="77777777" w:rsidR="00E86DFD" w:rsidRDefault="00E86DFD">
      <w:pPr>
        <w:pBdr>
          <w:top w:val="nil"/>
          <w:left w:val="nil"/>
          <w:bottom w:val="nil"/>
          <w:right w:val="nil"/>
          <w:between w:val="nil"/>
        </w:pBdr>
        <w:spacing w:before="34"/>
        <w:rPr>
          <w:color w:val="000000"/>
        </w:rPr>
      </w:pPr>
    </w:p>
    <w:p w14:paraId="00000387" w14:textId="77777777" w:rsidR="00E86DFD" w:rsidRDefault="002E6604">
      <w:pPr>
        <w:pBdr>
          <w:top w:val="nil"/>
          <w:left w:val="nil"/>
          <w:bottom w:val="nil"/>
          <w:right w:val="nil"/>
          <w:between w:val="nil"/>
        </w:pBdr>
        <w:spacing w:line="273" w:lineRule="auto"/>
        <w:ind w:left="355" w:right="767"/>
        <w:jc w:val="both"/>
        <w:rPr>
          <w:color w:val="000000"/>
        </w:rPr>
      </w:pPr>
      <w:r>
        <w:rPr>
          <w:color w:val="000000"/>
        </w:rPr>
        <w:t>En caso de necesitar apoyo en la adquisición del uniforme institucional, se sugiere comunicarse con la profesora jefe, para que derive el caso y sea evaluado por la orientadora del establecimiento.</w:t>
      </w:r>
    </w:p>
    <w:p w14:paraId="00000388" w14:textId="77777777" w:rsidR="00E86DFD" w:rsidRDefault="00E86DFD">
      <w:pPr>
        <w:pBdr>
          <w:top w:val="nil"/>
          <w:left w:val="nil"/>
          <w:bottom w:val="nil"/>
          <w:right w:val="nil"/>
          <w:between w:val="nil"/>
        </w:pBdr>
        <w:spacing w:line="273" w:lineRule="auto"/>
        <w:ind w:left="355" w:right="767"/>
        <w:jc w:val="both"/>
      </w:pPr>
    </w:p>
    <w:p w14:paraId="00000389" w14:textId="77777777" w:rsidR="00E86DFD" w:rsidRDefault="002E6604">
      <w:pPr>
        <w:pBdr>
          <w:top w:val="nil"/>
          <w:left w:val="nil"/>
          <w:bottom w:val="nil"/>
          <w:right w:val="nil"/>
          <w:between w:val="nil"/>
        </w:pBdr>
        <w:spacing w:line="273" w:lineRule="auto"/>
        <w:ind w:left="355" w:right="767"/>
        <w:jc w:val="both"/>
      </w:pPr>
      <w:r>
        <w:rPr>
          <w:b/>
          <w:bCs/>
        </w:rPr>
        <w:t>Artículo 73°: Posibilidad de eximición de uso de uniforme.</w:t>
      </w:r>
      <w:r>
        <w:t xml:space="preserve"> Solo en casos excepcionales y debidamente justificados por los padres o apoderados, el director del establecimiento podrá eximir a un estudiante por un determinado tiempo, del uso total o parcial, del uniforme escolar.</w:t>
      </w:r>
    </w:p>
    <w:p w14:paraId="0000038A" w14:textId="77777777" w:rsidR="00E86DFD" w:rsidRDefault="00E86DFD">
      <w:pPr>
        <w:pBdr>
          <w:top w:val="nil"/>
          <w:left w:val="nil"/>
          <w:bottom w:val="nil"/>
          <w:right w:val="nil"/>
          <w:between w:val="nil"/>
        </w:pBdr>
        <w:spacing w:line="273" w:lineRule="auto"/>
        <w:ind w:left="355" w:right="767"/>
        <w:jc w:val="both"/>
      </w:pPr>
    </w:p>
    <w:p w14:paraId="0000038B" w14:textId="282F52C3" w:rsidR="00E86DFD" w:rsidRDefault="002E6604">
      <w:pPr>
        <w:pBdr>
          <w:top w:val="nil"/>
          <w:left w:val="nil"/>
          <w:bottom w:val="nil"/>
          <w:right w:val="nil"/>
          <w:between w:val="nil"/>
        </w:pBdr>
        <w:spacing w:line="273" w:lineRule="auto"/>
        <w:ind w:left="355" w:right="767"/>
        <w:jc w:val="both"/>
      </w:pPr>
      <w:r>
        <w:rPr>
          <w:b/>
          <w:bCs/>
        </w:rPr>
        <w:t xml:space="preserve">Artículo 74°: Sobre el cambio de ropa y pañales para estudiantes de </w:t>
      </w:r>
      <w:r w:rsidR="00045D94">
        <w:rPr>
          <w:b/>
          <w:bCs/>
        </w:rPr>
        <w:t>párvulos</w:t>
      </w:r>
      <w:r>
        <w:rPr>
          <w:b/>
          <w:bCs/>
        </w:rPr>
        <w:t>.</w:t>
      </w:r>
      <w:r>
        <w:t xml:space="preserve"> Por la atención especial que requieren nuestros párvulos, la regulación sobre el cambio de ropa y pañales de nuestros estudiantes de</w:t>
      </w:r>
      <w:r w:rsidR="00045D94">
        <w:t xml:space="preserve"> párvulo</w:t>
      </w:r>
      <w:r>
        <w:t xml:space="preserve"> se regula en el Anexo </w:t>
      </w:r>
      <w:proofErr w:type="spellStart"/>
      <w:r>
        <w:t>Nº</w:t>
      </w:r>
      <w:proofErr w:type="spellEnd"/>
      <w:r>
        <w:t xml:space="preserve"> 17.</w:t>
      </w:r>
    </w:p>
    <w:p w14:paraId="0000038C" w14:textId="77777777" w:rsidR="00E86DFD" w:rsidRDefault="00E86DFD">
      <w:pPr>
        <w:pBdr>
          <w:top w:val="nil"/>
          <w:left w:val="nil"/>
          <w:bottom w:val="nil"/>
          <w:right w:val="nil"/>
          <w:between w:val="nil"/>
        </w:pBdr>
        <w:spacing w:before="51"/>
      </w:pPr>
    </w:p>
    <w:p w14:paraId="0000038D" w14:textId="77777777" w:rsidR="00E86DFD" w:rsidRDefault="002E6604">
      <w:pPr>
        <w:pStyle w:val="Ttulo2"/>
        <w:spacing w:before="1"/>
        <w:ind w:left="2268"/>
        <w:rPr>
          <w:rFonts w:ascii="Calibri" w:eastAsia="Calibri" w:hAnsi="Calibri" w:cs="Calibri"/>
        </w:rPr>
      </w:pPr>
      <w:r>
        <w:br w:type="page"/>
      </w:r>
    </w:p>
    <w:p w14:paraId="0000038E" w14:textId="714343C8" w:rsidR="00E86DFD" w:rsidRDefault="002E6604">
      <w:pPr>
        <w:pStyle w:val="Ttulo1"/>
        <w:spacing w:before="1"/>
        <w:ind w:left="425" w:right="858"/>
      </w:pPr>
      <w:bookmarkStart w:id="10" w:name="_heading=h.3khdfju3wsxv" w:colFirst="0" w:colLast="0"/>
      <w:bookmarkEnd w:id="10"/>
      <w:r>
        <w:lastRenderedPageBreak/>
        <w:t>CAPÍTULO 8: REGULACIÓN REFERIDAS AL ÁMBITO DE LA SEGURIDAD, HIGIENE, SALUD Y AL RESGUARDO DE DERECHOS</w:t>
      </w:r>
    </w:p>
    <w:p w14:paraId="0000038F" w14:textId="77777777" w:rsidR="00E86DFD" w:rsidRDefault="00E86DFD">
      <w:pPr>
        <w:pBdr>
          <w:top w:val="nil"/>
          <w:left w:val="nil"/>
          <w:bottom w:val="nil"/>
          <w:right w:val="nil"/>
          <w:between w:val="nil"/>
        </w:pBdr>
        <w:spacing w:before="54"/>
        <w:rPr>
          <w:rFonts w:ascii="Calibri" w:eastAsia="Calibri" w:hAnsi="Calibri" w:cs="Calibri"/>
          <w:b/>
          <w:bCs/>
          <w:color w:val="000000"/>
        </w:rPr>
      </w:pPr>
    </w:p>
    <w:p w14:paraId="00000390" w14:textId="6A1853F9" w:rsidR="00E86DFD" w:rsidRDefault="002E6604">
      <w:pPr>
        <w:pBdr>
          <w:top w:val="nil"/>
          <w:left w:val="nil"/>
          <w:bottom w:val="nil"/>
          <w:right w:val="nil"/>
          <w:between w:val="nil"/>
        </w:pBdr>
        <w:spacing w:before="1" w:line="276" w:lineRule="auto"/>
        <w:ind w:left="372" w:right="735"/>
        <w:jc w:val="both"/>
      </w:pPr>
      <w:r>
        <w:rPr>
          <w:b/>
          <w:bCs/>
          <w:color w:val="000000"/>
        </w:rPr>
        <w:t xml:space="preserve">Artículo </w:t>
      </w:r>
      <w:r>
        <w:rPr>
          <w:b/>
          <w:bCs/>
        </w:rPr>
        <w:t>75</w:t>
      </w:r>
      <w:r>
        <w:rPr>
          <w:b/>
          <w:bCs/>
          <w:color w:val="000000"/>
        </w:rPr>
        <w:t xml:space="preserve">º: Sobre el Plan Integral de Seguridad Escolar. </w:t>
      </w:r>
      <w:r>
        <w:rPr>
          <w:color w:val="000000"/>
        </w:rPr>
        <w:t>Con el fin de reforzar las condiciones de seguridad de la comunidad educativa, se han establecido políticas de prevención de riesgos e incorporado protocolos de actuación ante diferentes emergencias, que se encuentran contenidos en el Plan Integral de Seguridad Escolar (PISE) del establecimie</w:t>
      </w:r>
      <w:r>
        <w:t>nto, el que se encuentra publicado en la página web del Colegio.</w:t>
      </w:r>
    </w:p>
    <w:p w14:paraId="425A6D52" w14:textId="03F6C384" w:rsidR="009C3ACD" w:rsidRPr="009C3ACD" w:rsidRDefault="009C3ACD" w:rsidP="00AA13DF">
      <w:pPr>
        <w:pBdr>
          <w:top w:val="nil"/>
          <w:left w:val="nil"/>
          <w:bottom w:val="nil"/>
          <w:right w:val="nil"/>
          <w:between w:val="nil"/>
        </w:pBdr>
        <w:spacing w:line="276" w:lineRule="auto"/>
        <w:ind w:left="372" w:right="735"/>
      </w:pPr>
      <w:r w:rsidRPr="009C3ACD">
        <w:rPr>
          <w:bCs/>
          <w:color w:val="000000"/>
        </w:rPr>
        <w:t>Además, todos nuestros espacios comunes, cuentan con un circuito cerrado de televisión con más de 30 cámaras operativas.</w:t>
      </w:r>
    </w:p>
    <w:p w14:paraId="6C428F4A" w14:textId="77777777" w:rsidR="00AA13DF" w:rsidRDefault="00AA13DF" w:rsidP="00AA13DF">
      <w:pPr>
        <w:spacing w:line="276" w:lineRule="auto"/>
        <w:ind w:left="372" w:right="734"/>
        <w:rPr>
          <w:b/>
          <w:bCs/>
        </w:rPr>
      </w:pPr>
    </w:p>
    <w:p w14:paraId="00000392" w14:textId="3C8C4512" w:rsidR="00E86DFD" w:rsidRDefault="002E6604" w:rsidP="00AA13DF">
      <w:pPr>
        <w:spacing w:line="276" w:lineRule="auto"/>
        <w:ind w:left="372" w:right="734"/>
      </w:pPr>
      <w:r>
        <w:rPr>
          <w:b/>
          <w:bCs/>
        </w:rPr>
        <w:t xml:space="preserve">Artículo 76º: Sobre las Medidas orientadas a garantizar la higiene de establecimiento educacional. </w:t>
      </w:r>
      <w:r>
        <w:t>Todos los bienes materiales e infraestructura del Colegio están al servicio y disposición de nuestros alumnos(as). El Colegio procurará mantener un ambiente cuidado y ordenado para que sus actividades se desarrollen en las mejores condiciones.</w:t>
      </w:r>
    </w:p>
    <w:p w14:paraId="00000393" w14:textId="77777777" w:rsidR="00E86DFD" w:rsidRDefault="00E86DFD">
      <w:pPr>
        <w:pBdr>
          <w:top w:val="nil"/>
          <w:left w:val="nil"/>
          <w:bottom w:val="nil"/>
          <w:right w:val="nil"/>
          <w:between w:val="nil"/>
        </w:pBdr>
        <w:spacing w:before="119"/>
        <w:rPr>
          <w:color w:val="000000"/>
        </w:rPr>
      </w:pPr>
    </w:p>
    <w:p w14:paraId="00000394" w14:textId="77777777" w:rsidR="00E86DFD" w:rsidRDefault="002E6604">
      <w:pPr>
        <w:pBdr>
          <w:top w:val="nil"/>
          <w:left w:val="nil"/>
          <w:bottom w:val="nil"/>
          <w:right w:val="nil"/>
          <w:between w:val="nil"/>
        </w:pBdr>
        <w:spacing w:line="276" w:lineRule="auto"/>
        <w:ind w:left="355" w:right="749"/>
        <w:jc w:val="both"/>
        <w:rPr>
          <w:color w:val="000000"/>
        </w:rPr>
      </w:pPr>
      <w:r>
        <w:rPr>
          <w:color w:val="000000"/>
        </w:rPr>
        <w:t>El aseo de las salas de clases es una de las funciones principales de las y los auxiliares de servicio del establecimiento (asistentes de la educación), sin perjuicio de lo cual, su mantención y cuidado es responsabilidad de todas y todos los miembros de la comunidad educativa.</w:t>
      </w:r>
    </w:p>
    <w:p w14:paraId="00000395" w14:textId="77777777" w:rsidR="00E86DFD" w:rsidRDefault="002E6604">
      <w:pPr>
        <w:pBdr>
          <w:top w:val="nil"/>
          <w:left w:val="nil"/>
          <w:bottom w:val="nil"/>
          <w:right w:val="nil"/>
          <w:between w:val="nil"/>
        </w:pBdr>
        <w:spacing w:before="188"/>
        <w:ind w:left="364"/>
        <w:jc w:val="both"/>
        <w:rPr>
          <w:color w:val="000000"/>
        </w:rPr>
      </w:pPr>
      <w:r>
        <w:rPr>
          <w:color w:val="000000"/>
        </w:rPr>
        <w:t>Al respecto, se deberán cumplir las siguientes normas:</w:t>
      </w:r>
    </w:p>
    <w:p w14:paraId="00000396" w14:textId="77777777" w:rsidR="00E86DFD" w:rsidRDefault="002E6604">
      <w:pPr>
        <w:numPr>
          <w:ilvl w:val="0"/>
          <w:numId w:val="100"/>
        </w:numPr>
        <w:pBdr>
          <w:top w:val="nil"/>
          <w:left w:val="nil"/>
          <w:bottom w:val="nil"/>
          <w:right w:val="nil"/>
          <w:between w:val="nil"/>
        </w:pBdr>
        <w:tabs>
          <w:tab w:val="left" w:pos="1075"/>
        </w:tabs>
        <w:spacing w:before="227" w:line="278" w:lineRule="auto"/>
        <w:ind w:right="731"/>
        <w:jc w:val="both"/>
        <w:rPr>
          <w:color w:val="000000"/>
        </w:rPr>
      </w:pPr>
      <w:r>
        <w:rPr>
          <w:color w:val="000000"/>
        </w:rPr>
        <w:t>Se espera que todos los alumnos(as) cooperen con el aseo de sus salas y sus patios; recojan papeles, aunque no los haya botado y participen en la limpieza.</w:t>
      </w:r>
    </w:p>
    <w:p w14:paraId="00000397" w14:textId="77777777" w:rsidR="00E86DFD" w:rsidRDefault="002E6604">
      <w:pPr>
        <w:numPr>
          <w:ilvl w:val="0"/>
          <w:numId w:val="100"/>
        </w:numPr>
        <w:pBdr>
          <w:top w:val="nil"/>
          <w:left w:val="nil"/>
          <w:bottom w:val="nil"/>
          <w:right w:val="nil"/>
          <w:between w:val="nil"/>
        </w:pBdr>
        <w:tabs>
          <w:tab w:val="left" w:pos="1075"/>
        </w:tabs>
        <w:spacing w:line="276" w:lineRule="auto"/>
        <w:ind w:right="733"/>
        <w:jc w:val="both"/>
        <w:rPr>
          <w:color w:val="000000"/>
        </w:rPr>
      </w:pPr>
      <w:r>
        <w:rPr>
          <w:color w:val="000000"/>
        </w:rPr>
        <w:t>Los alumnos(as) deben mantener siempre sus salas de clases ordenadas y limpias, por lo que semanalmente el Profesor Jefe podrá designar a 2 o más semaneros que colaboren con el aseo de la sala de clases al terminar cada clase y al finalizar la jornada escolar.</w:t>
      </w:r>
    </w:p>
    <w:p w14:paraId="00000398" w14:textId="77777777" w:rsidR="00E86DFD" w:rsidRDefault="002E6604">
      <w:pPr>
        <w:numPr>
          <w:ilvl w:val="0"/>
          <w:numId w:val="100"/>
        </w:numPr>
        <w:pBdr>
          <w:top w:val="nil"/>
          <w:left w:val="nil"/>
          <w:bottom w:val="nil"/>
          <w:right w:val="nil"/>
          <w:between w:val="nil"/>
        </w:pBdr>
        <w:tabs>
          <w:tab w:val="left" w:pos="1075"/>
        </w:tabs>
        <w:spacing w:line="278" w:lineRule="auto"/>
        <w:ind w:right="726"/>
        <w:jc w:val="both"/>
        <w:rPr>
          <w:color w:val="000000"/>
          <w:sz w:val="20"/>
          <w:szCs w:val="20"/>
        </w:rPr>
      </w:pPr>
      <w:r>
        <w:rPr>
          <w:color w:val="000000"/>
        </w:rPr>
        <w:t>El personal auxiliar del establecimiento no hará aseo a las salas de clases que estén muy sucias y desordenadas, con el objetivo de que los alumnos tomen conciencia de su desorden y puedan reparar su falta como curso.</w:t>
      </w:r>
    </w:p>
    <w:p w14:paraId="00000399" w14:textId="77777777" w:rsidR="00E86DFD" w:rsidRDefault="00E86DFD">
      <w:pPr>
        <w:pBdr>
          <w:top w:val="nil"/>
          <w:left w:val="nil"/>
          <w:bottom w:val="nil"/>
          <w:right w:val="nil"/>
          <w:between w:val="nil"/>
        </w:pBdr>
        <w:tabs>
          <w:tab w:val="left" w:pos="1075"/>
        </w:tabs>
        <w:spacing w:line="278" w:lineRule="auto"/>
        <w:ind w:left="425" w:right="726"/>
        <w:jc w:val="both"/>
        <w:rPr>
          <w:color w:val="FF00FF"/>
        </w:rPr>
      </w:pPr>
    </w:p>
    <w:p w14:paraId="0000039A" w14:textId="1C44DAD3" w:rsidR="00E86DFD" w:rsidRDefault="002E6604">
      <w:pPr>
        <w:pBdr>
          <w:top w:val="nil"/>
          <w:left w:val="nil"/>
          <w:bottom w:val="nil"/>
          <w:right w:val="nil"/>
          <w:between w:val="nil"/>
        </w:pBdr>
        <w:tabs>
          <w:tab w:val="left" w:pos="1075"/>
        </w:tabs>
        <w:spacing w:line="278" w:lineRule="auto"/>
        <w:ind w:left="425" w:right="726"/>
        <w:jc w:val="both"/>
      </w:pPr>
      <w:r>
        <w:t>El establecimiento cuenta con regulación específica referente al procedimiento de aseo, desinfección y/o ventilación general de los distintos espacios, como del material didáctico y mobiliario, siempre con la finalidad de asegurar la higiene dentro del recinto escolar, en especial de los párvulos. Esto se encuentra adjunto en el anexo Nº18.</w:t>
      </w:r>
    </w:p>
    <w:p w14:paraId="0000039B" w14:textId="188B8448" w:rsidR="00E86DFD" w:rsidRDefault="002E6604">
      <w:pPr>
        <w:pBdr>
          <w:top w:val="nil"/>
          <w:left w:val="nil"/>
          <w:bottom w:val="nil"/>
          <w:right w:val="nil"/>
          <w:between w:val="nil"/>
        </w:pBdr>
        <w:tabs>
          <w:tab w:val="left" w:pos="1075"/>
        </w:tabs>
        <w:spacing w:line="278" w:lineRule="auto"/>
        <w:ind w:left="425" w:right="726"/>
        <w:jc w:val="both"/>
      </w:pPr>
      <w:r>
        <w:t xml:space="preserve">Atendido a que nuestros párvulos requieren una atención especial en esta materia, se ha dispuesto de un protocolo específico denominado “Protocolo de Higiene y salud para la educación </w:t>
      </w:r>
      <w:proofErr w:type="spellStart"/>
      <w:r>
        <w:t>Parvularia</w:t>
      </w:r>
      <w:proofErr w:type="spellEnd"/>
      <w:r>
        <w:t xml:space="preserve">”, adjunto en el anexo Nº17 </w:t>
      </w:r>
    </w:p>
    <w:p w14:paraId="0000039C" w14:textId="77777777" w:rsidR="00E86DFD" w:rsidRDefault="00E86DFD">
      <w:pPr>
        <w:pBdr>
          <w:top w:val="nil"/>
          <w:left w:val="nil"/>
          <w:bottom w:val="nil"/>
          <w:right w:val="nil"/>
          <w:between w:val="nil"/>
        </w:pBdr>
        <w:tabs>
          <w:tab w:val="left" w:pos="1075"/>
        </w:tabs>
        <w:spacing w:line="278" w:lineRule="auto"/>
        <w:ind w:left="425" w:right="726"/>
        <w:jc w:val="both"/>
      </w:pPr>
    </w:p>
    <w:p w14:paraId="0000039D" w14:textId="77777777" w:rsidR="00E86DFD" w:rsidRDefault="002E6604">
      <w:pPr>
        <w:spacing w:line="278" w:lineRule="auto"/>
        <w:ind w:left="355" w:right="749"/>
        <w:jc w:val="both"/>
      </w:pPr>
      <w:r>
        <w:rPr>
          <w:b/>
          <w:bCs/>
        </w:rPr>
        <w:t xml:space="preserve">Artículo 77º: Sobre el uso de aparatos electrónicos y otros en sala de clases. </w:t>
      </w:r>
      <w:r>
        <w:t xml:space="preserve">El uso de celulares, pendrives, discos duros, iPod, notebooks, notebooks, </w:t>
      </w:r>
      <w:proofErr w:type="spellStart"/>
      <w:r>
        <w:t>tablets</w:t>
      </w:r>
      <w:proofErr w:type="spellEnd"/>
      <w:r>
        <w:t xml:space="preserve">, parlantes, audífonos, smartwatch, consolas de videojuegos, juguetes, naipes, o cualquier otro tipo de dispositivos portátiles o no, </w:t>
      </w:r>
      <w:r>
        <w:rPr>
          <w:b/>
          <w:bCs/>
        </w:rPr>
        <w:t xml:space="preserve">queda absolutamente prohibido y solamente podrá utilizarse en sala de clases cuando el profesor lo integre con uso pedagógico, previa comunicación a UTP e Inspectoría general. Además, el docente deberá enviar una comunicación a los apoderados del curso sobre el uso de algunos de estos elementos con a los menos un día de anticipación. </w:t>
      </w:r>
      <w:r>
        <w:t>En lo relativo al uso de teléfonos celulares y dispositivos móviles, se aplicará íntegramente lo dispuesto en el Anexo 19, Protocolo acerca del uso de celulares y otros dispositivos tecnológicos, que prevalece sobre el presente artículo.</w:t>
      </w:r>
    </w:p>
    <w:p w14:paraId="0000039E" w14:textId="77777777" w:rsidR="00E86DFD" w:rsidRDefault="00E86DFD">
      <w:pPr>
        <w:pBdr>
          <w:top w:val="nil"/>
          <w:left w:val="nil"/>
          <w:bottom w:val="nil"/>
          <w:right w:val="nil"/>
          <w:between w:val="nil"/>
        </w:pBdr>
        <w:spacing w:before="39"/>
        <w:rPr>
          <w:b/>
          <w:bCs/>
          <w:color w:val="000000"/>
        </w:rPr>
      </w:pPr>
    </w:p>
    <w:p w14:paraId="0000039F" w14:textId="77777777" w:rsidR="00E86DFD" w:rsidRDefault="002E6604">
      <w:pPr>
        <w:pBdr>
          <w:top w:val="nil"/>
          <w:left w:val="nil"/>
          <w:bottom w:val="nil"/>
          <w:right w:val="nil"/>
          <w:between w:val="nil"/>
        </w:pBdr>
        <w:spacing w:line="278" w:lineRule="auto"/>
        <w:ind w:left="355" w:right="760"/>
        <w:jc w:val="both"/>
        <w:rPr>
          <w:color w:val="000000"/>
        </w:rPr>
      </w:pPr>
      <w:r>
        <w:rPr>
          <w:color w:val="000000"/>
        </w:rPr>
        <w:t>El uso de cualquiera de los elementos descritos en el inciso anterior, u otros que distraigan o interrumpa el normal desarrollo de las clases, sin autorización del docente, conducirá a la aplicación de la sanción que el presente reglamento contempla.</w:t>
      </w:r>
    </w:p>
    <w:p w14:paraId="000003A0" w14:textId="77777777" w:rsidR="00E86DFD" w:rsidRDefault="00E86DFD">
      <w:pPr>
        <w:pBdr>
          <w:top w:val="nil"/>
          <w:left w:val="nil"/>
          <w:bottom w:val="nil"/>
          <w:right w:val="nil"/>
          <w:between w:val="nil"/>
        </w:pBdr>
        <w:spacing w:before="48"/>
        <w:rPr>
          <w:color w:val="000000"/>
        </w:rPr>
      </w:pPr>
    </w:p>
    <w:p w14:paraId="000003A1" w14:textId="77777777" w:rsidR="00E86DFD" w:rsidRDefault="002E6604">
      <w:pPr>
        <w:pBdr>
          <w:top w:val="nil"/>
          <w:left w:val="nil"/>
          <w:bottom w:val="nil"/>
          <w:right w:val="nil"/>
          <w:between w:val="nil"/>
        </w:pBdr>
        <w:spacing w:line="278" w:lineRule="auto"/>
        <w:ind w:left="355" w:right="753"/>
        <w:jc w:val="both"/>
        <w:rPr>
          <w:color w:val="000000"/>
        </w:rPr>
      </w:pPr>
      <w:r>
        <w:rPr>
          <w:color w:val="000000"/>
        </w:rPr>
        <w:t xml:space="preserve">En caso de que un estudiante </w:t>
      </w:r>
      <w:r>
        <w:rPr>
          <w:b/>
          <w:bCs/>
          <w:color w:val="000000"/>
        </w:rPr>
        <w:t xml:space="preserve">no cumpla </w:t>
      </w:r>
      <w:r>
        <w:rPr>
          <w:color w:val="000000"/>
        </w:rPr>
        <w:t xml:space="preserve">con esta condición, deberá entregar el objeto (celular u otro) al docente, inspector </w:t>
      </w:r>
      <w:r>
        <w:t>o directivo</w:t>
      </w:r>
      <w:r>
        <w:rPr>
          <w:color w:val="000000"/>
        </w:rPr>
        <w:t xml:space="preserve"> que se lo solicite, el que será devuelto </w:t>
      </w:r>
      <w:r>
        <w:rPr>
          <w:b/>
          <w:bCs/>
          <w:color w:val="000000"/>
        </w:rPr>
        <w:t>exclusivamente al apoderado</w:t>
      </w:r>
      <w:r>
        <w:rPr>
          <w:color w:val="000000"/>
        </w:rPr>
        <w:t xml:space="preserve">, dejando registro de ello en la </w:t>
      </w:r>
      <w:r>
        <w:t>Hoja De</w:t>
      </w:r>
      <w:r>
        <w:rPr>
          <w:color w:val="000000"/>
        </w:rPr>
        <w:t xml:space="preserve"> vida del estudiante.</w:t>
      </w:r>
    </w:p>
    <w:p w14:paraId="000003A2" w14:textId="77777777" w:rsidR="00E86DFD" w:rsidRDefault="00E86DFD">
      <w:pPr>
        <w:pBdr>
          <w:top w:val="nil"/>
          <w:left w:val="nil"/>
          <w:bottom w:val="nil"/>
          <w:right w:val="nil"/>
          <w:between w:val="nil"/>
        </w:pBdr>
        <w:spacing w:before="47"/>
        <w:rPr>
          <w:color w:val="000000"/>
        </w:rPr>
      </w:pPr>
    </w:p>
    <w:p w14:paraId="000003A3" w14:textId="77777777" w:rsidR="00E86DFD" w:rsidRDefault="002E6604">
      <w:pPr>
        <w:pBdr>
          <w:top w:val="nil"/>
          <w:left w:val="nil"/>
          <w:bottom w:val="nil"/>
          <w:right w:val="nil"/>
          <w:between w:val="nil"/>
        </w:pBdr>
        <w:spacing w:line="278" w:lineRule="auto"/>
        <w:ind w:left="355" w:right="759"/>
        <w:jc w:val="both"/>
        <w:rPr>
          <w:color w:val="000000"/>
        </w:rPr>
      </w:pPr>
      <w:r>
        <w:rPr>
          <w:color w:val="000000"/>
        </w:rPr>
        <w:t>El personal que requisa, deberá consignar la falta en el libro y de manera inmediata hacer entrega del objeto (indicando nombre y curso del estudiante) al Inspector general, para su resguardo en la caja de seguridad del colegio, con el fin de su entrega al apoderado en el momento que se presente en el colegio.</w:t>
      </w:r>
    </w:p>
    <w:p w14:paraId="560DB9C3" w14:textId="77777777" w:rsidR="00240AC4" w:rsidRDefault="00240AC4">
      <w:pPr>
        <w:pBdr>
          <w:top w:val="nil"/>
          <w:left w:val="nil"/>
          <w:bottom w:val="nil"/>
          <w:right w:val="nil"/>
          <w:between w:val="nil"/>
        </w:pBdr>
        <w:spacing w:before="92" w:line="278" w:lineRule="auto"/>
        <w:ind w:left="355" w:right="758"/>
        <w:jc w:val="both"/>
        <w:rPr>
          <w:color w:val="000000"/>
        </w:rPr>
      </w:pPr>
    </w:p>
    <w:p w14:paraId="709C39B5" w14:textId="77777777" w:rsidR="00240AC4" w:rsidRDefault="00240AC4">
      <w:pPr>
        <w:pBdr>
          <w:top w:val="nil"/>
          <w:left w:val="nil"/>
          <w:bottom w:val="nil"/>
          <w:right w:val="nil"/>
          <w:between w:val="nil"/>
        </w:pBdr>
        <w:spacing w:before="92" w:line="278" w:lineRule="auto"/>
        <w:ind w:left="355" w:right="758"/>
        <w:jc w:val="both"/>
        <w:rPr>
          <w:color w:val="000000"/>
        </w:rPr>
      </w:pPr>
    </w:p>
    <w:p w14:paraId="35FCC2AA" w14:textId="77777777" w:rsidR="00240AC4" w:rsidRDefault="00240AC4">
      <w:pPr>
        <w:pBdr>
          <w:top w:val="nil"/>
          <w:left w:val="nil"/>
          <w:bottom w:val="nil"/>
          <w:right w:val="nil"/>
          <w:between w:val="nil"/>
        </w:pBdr>
        <w:spacing w:before="92" w:line="278" w:lineRule="auto"/>
        <w:ind w:left="355" w:right="758"/>
        <w:jc w:val="both"/>
        <w:rPr>
          <w:color w:val="000000"/>
        </w:rPr>
      </w:pPr>
    </w:p>
    <w:p w14:paraId="63DCA617" w14:textId="77777777" w:rsidR="00240AC4" w:rsidRDefault="00240AC4">
      <w:pPr>
        <w:pBdr>
          <w:top w:val="nil"/>
          <w:left w:val="nil"/>
          <w:bottom w:val="nil"/>
          <w:right w:val="nil"/>
          <w:between w:val="nil"/>
        </w:pBdr>
        <w:spacing w:before="92" w:line="278" w:lineRule="auto"/>
        <w:ind w:left="355" w:right="758"/>
        <w:jc w:val="both"/>
        <w:rPr>
          <w:color w:val="000000"/>
        </w:rPr>
      </w:pPr>
    </w:p>
    <w:p w14:paraId="000003A4" w14:textId="3CC4C594" w:rsidR="00E86DFD" w:rsidRDefault="002E6604">
      <w:pPr>
        <w:pBdr>
          <w:top w:val="nil"/>
          <w:left w:val="nil"/>
          <w:bottom w:val="nil"/>
          <w:right w:val="nil"/>
          <w:between w:val="nil"/>
        </w:pBdr>
        <w:spacing w:before="92" w:line="278" w:lineRule="auto"/>
        <w:ind w:left="355" w:right="758"/>
        <w:jc w:val="both"/>
        <w:rPr>
          <w:color w:val="000000"/>
        </w:rPr>
      </w:pPr>
      <w:r>
        <w:rPr>
          <w:color w:val="000000"/>
        </w:rPr>
        <w:lastRenderedPageBreak/>
        <w:t>En el caso, que el alumno se resista a entregar el objeto solicitado, el docente en cuestión deberá consignar en la hoja de vida del estudiante y derivar a Inspectoría general, si la actitud del alumno persistiese pasa a constituir una falta grave y se deberán activar los protocolos de acción de dicha falta.</w:t>
      </w:r>
    </w:p>
    <w:p w14:paraId="000003A5" w14:textId="77777777" w:rsidR="00E86DFD" w:rsidRDefault="002E6604">
      <w:pPr>
        <w:pBdr>
          <w:top w:val="nil"/>
          <w:left w:val="nil"/>
          <w:bottom w:val="nil"/>
          <w:right w:val="nil"/>
          <w:between w:val="nil"/>
        </w:pBdr>
        <w:spacing w:before="92" w:line="278" w:lineRule="auto"/>
        <w:ind w:left="355" w:right="758"/>
        <w:jc w:val="both"/>
        <w:rPr>
          <w:color w:val="000000"/>
        </w:rPr>
      </w:pPr>
      <w:r>
        <w:rPr>
          <w:color w:val="000000"/>
        </w:rPr>
        <w:t xml:space="preserve">El extravío, uso indebido o daño de cualquier objeto mencionado en los párrafos 1 y 2, es de exclusiva responsabilidad de su dueño(a). El </w:t>
      </w:r>
      <w:r>
        <w:rPr>
          <w:b/>
          <w:bCs/>
          <w:color w:val="000000"/>
          <w:u w:val="single"/>
        </w:rPr>
        <w:t>colegio NO se hace responsable</w:t>
      </w:r>
      <w:r>
        <w:rPr>
          <w:color w:val="000000"/>
        </w:rPr>
        <w:t>.</w:t>
      </w:r>
    </w:p>
    <w:p w14:paraId="000003A6" w14:textId="1CD57824" w:rsidR="00E86DFD" w:rsidRDefault="002E6604">
      <w:pPr>
        <w:pBdr>
          <w:top w:val="nil"/>
          <w:left w:val="nil"/>
          <w:bottom w:val="nil"/>
          <w:right w:val="nil"/>
          <w:between w:val="nil"/>
        </w:pBdr>
        <w:spacing w:before="229" w:line="278" w:lineRule="auto"/>
        <w:ind w:left="372"/>
        <w:rPr>
          <w:color w:val="000000"/>
        </w:rPr>
      </w:pPr>
      <w:r>
        <w:rPr>
          <w:color w:val="000000"/>
        </w:rPr>
        <w:t>Algunos ejemplos de apartados electrónicos cuyo uso no se encuentra autorizado, sin ser una lista taxativa: teléfonos celulares, cámaras fotográficas, aparatos reproductores de música, computadores, tabletas, etc.</w:t>
      </w:r>
    </w:p>
    <w:p w14:paraId="000003A7" w14:textId="77777777" w:rsidR="00E86DFD" w:rsidRDefault="002E6604">
      <w:pPr>
        <w:pBdr>
          <w:top w:val="nil"/>
          <w:left w:val="nil"/>
          <w:bottom w:val="nil"/>
          <w:right w:val="nil"/>
          <w:between w:val="nil"/>
        </w:pBdr>
        <w:spacing w:before="229" w:line="278" w:lineRule="auto"/>
        <w:ind w:left="372"/>
      </w:pPr>
      <w:r>
        <w:t>En lo relativo al uso de teléfonos celulares y dispositivos móviles, se aplicará íntegramente lo dispuesto en el Anexo 19, Protocolo acerca del uso de celulares y otros dispositivos tecnológicos, que prevalece sobre el presente artículo.</w:t>
      </w:r>
    </w:p>
    <w:p w14:paraId="000003A8" w14:textId="77777777" w:rsidR="00E86DFD" w:rsidRDefault="002E6604">
      <w:pPr>
        <w:pBdr>
          <w:top w:val="nil"/>
          <w:left w:val="nil"/>
          <w:bottom w:val="nil"/>
          <w:right w:val="nil"/>
          <w:between w:val="nil"/>
        </w:pBdr>
        <w:spacing w:before="232" w:line="276" w:lineRule="auto"/>
        <w:ind w:left="355" w:right="748"/>
        <w:jc w:val="both"/>
        <w:rPr>
          <w:b/>
          <w:bCs/>
          <w:i/>
          <w:iCs/>
        </w:rPr>
      </w:pPr>
      <w:r>
        <w:rPr>
          <w:b/>
          <w:bCs/>
        </w:rPr>
        <w:t xml:space="preserve">Artículo 78º: Medidas orientadas a garantizar la salud del establecimiento educacional. </w:t>
      </w:r>
      <w:r>
        <w:t xml:space="preserve">Teniendo siempre en vista la protección de todos nuestros estudiantes, y con la finalidad de poner en conocimientos a toda la comunidad educativa el proceder ante situaciones de emergencias de salud o frente a accidentes, es que el Establecimiento Educacional cuenta con un protocolo denominado “Protocolo de acción ante síntomas de alguna enfermedad y accidentes escolares”, adjunto como anexo </w:t>
      </w:r>
      <w:proofErr w:type="spellStart"/>
      <w:r>
        <w:t>Nº</w:t>
      </w:r>
      <w:proofErr w:type="spellEnd"/>
      <w:r>
        <w:t xml:space="preserve"> 9.</w:t>
      </w:r>
    </w:p>
    <w:p w14:paraId="000003A9" w14:textId="77777777" w:rsidR="00E86DFD" w:rsidRDefault="00E86DFD">
      <w:pPr>
        <w:pBdr>
          <w:top w:val="nil"/>
          <w:left w:val="nil"/>
          <w:bottom w:val="nil"/>
          <w:right w:val="nil"/>
          <w:between w:val="nil"/>
        </w:pBdr>
        <w:spacing w:line="276" w:lineRule="auto"/>
        <w:ind w:left="372" w:right="739"/>
        <w:jc w:val="both"/>
        <w:rPr>
          <w:b/>
          <w:bCs/>
          <w:i/>
          <w:iCs/>
        </w:rPr>
      </w:pPr>
    </w:p>
    <w:p w14:paraId="000003AA" w14:textId="77777777" w:rsidR="00E86DFD" w:rsidRDefault="002E6604">
      <w:pPr>
        <w:pBdr>
          <w:top w:val="nil"/>
          <w:left w:val="nil"/>
          <w:bottom w:val="nil"/>
          <w:right w:val="nil"/>
          <w:between w:val="nil"/>
        </w:pBdr>
        <w:spacing w:line="276" w:lineRule="auto"/>
        <w:ind w:left="372" w:right="739"/>
        <w:jc w:val="both"/>
      </w:pPr>
      <w:r>
        <w:rPr>
          <w:b/>
          <w:bCs/>
        </w:rPr>
        <w:t xml:space="preserve">Artículo 79º: Sobre el uso de imagen. </w:t>
      </w:r>
      <w:r>
        <w:t>Producto del quehacer educativo inherente del Colegio Alto Gabriela y en las actividades propias del proceso de enseñanza – aprendizaje o en actividades extracurriculares y/o eventos institucionales, se realizará la inclusión del uso de imagen, ya sea en fotos, afiches, página web, etc., de las alumnas y alumnos, como también, de los diversos estamentos (padres y/o apoderados y familiares, profesoras y profesores, personal de la institución y comunidad del Colegio) que conforman la unidad educativa y destacándose la ceremonia, evento, acto u otros, en los que se hubiere participado.</w:t>
      </w:r>
    </w:p>
    <w:p w14:paraId="000003AB" w14:textId="77777777" w:rsidR="00E86DFD" w:rsidRDefault="002E6604">
      <w:pPr>
        <w:pBdr>
          <w:top w:val="nil"/>
          <w:left w:val="nil"/>
          <w:bottom w:val="nil"/>
          <w:right w:val="nil"/>
          <w:between w:val="nil"/>
        </w:pBdr>
        <w:spacing w:before="170" w:line="278" w:lineRule="auto"/>
        <w:ind w:left="355" w:right="742"/>
        <w:jc w:val="both"/>
      </w:pPr>
      <w:r>
        <w:t>El uso de la imagen de los estudiantes requerirá la autorización previa y expresa del padre, madre o apoderado, la que se solicitará al momento de la matrícula y al inicio de cada año escolar mediante el documento que el establecimiento disponga. El apoderado podrá otorgar, denegar o revocar dicha autorización en cualquier momento, dejando constancia escrita en el establecimiento. El tratamiento de estas imágenes se realizará conforme a la normativa vigente sobre protección de datos personales.</w:t>
      </w:r>
    </w:p>
    <w:p w14:paraId="000003AC" w14:textId="77777777" w:rsidR="00E86DFD" w:rsidRDefault="002E6604">
      <w:pPr>
        <w:pBdr>
          <w:top w:val="nil"/>
          <w:left w:val="nil"/>
          <w:bottom w:val="nil"/>
          <w:right w:val="nil"/>
          <w:between w:val="nil"/>
        </w:pBdr>
        <w:spacing w:before="170" w:line="278" w:lineRule="auto"/>
        <w:ind w:left="355" w:right="742"/>
        <w:jc w:val="both"/>
      </w:pPr>
      <w:r>
        <w:rPr>
          <w:b/>
          <w:bCs/>
        </w:rPr>
        <w:t xml:space="preserve">Artículo 80°: Prevención y protocolo de actuación frente a vulneración de derechos de los estudiantes. </w:t>
      </w:r>
      <w:r>
        <w:t xml:space="preserve">Las estrategias de prevención y el protocolo de actuación frente a la detección de situaciones de vulneración de derechos de estudiantes se encuentran regulado en el Anexo </w:t>
      </w:r>
      <w:proofErr w:type="spellStart"/>
      <w:r>
        <w:t>Nº</w:t>
      </w:r>
      <w:proofErr w:type="spellEnd"/>
      <w:r>
        <w:t xml:space="preserve"> 1, denominado “Procedimiento de actuación frente a la detección de maltrato infantil y otras situaciones de vulneración de derechos de estudiantes”</w:t>
      </w:r>
    </w:p>
    <w:p w14:paraId="000003AD" w14:textId="6A11ED18" w:rsidR="00E86DFD" w:rsidRDefault="002E6604">
      <w:pPr>
        <w:pBdr>
          <w:top w:val="nil"/>
          <w:left w:val="nil"/>
          <w:bottom w:val="nil"/>
          <w:right w:val="nil"/>
          <w:between w:val="nil"/>
        </w:pBdr>
        <w:spacing w:before="170" w:line="278" w:lineRule="auto"/>
        <w:ind w:left="355" w:right="742"/>
        <w:jc w:val="both"/>
      </w:pPr>
      <w:r>
        <w:rPr>
          <w:b/>
          <w:bCs/>
        </w:rPr>
        <w:t xml:space="preserve">Artículo 81°: Prevención y protocolo de actuación frente a agresiones sexuales y hechos de connotación sexual. </w:t>
      </w:r>
      <w:r>
        <w:t xml:space="preserve">La estrategia de prevención y protocolos frente a agresiones sexuales y hechos de connotación sexual que atenten contra la integridad de los estudiantes se encuentran regulado en el Anexo </w:t>
      </w:r>
      <w:proofErr w:type="spellStart"/>
      <w:r>
        <w:t>Nº</w:t>
      </w:r>
      <w:proofErr w:type="spellEnd"/>
      <w:r>
        <w:t xml:space="preserve"> 7, denominado “Protocolo de prevención y actuación ante denuncias, sospechas y casos de abuso sexual infantil, agresiones sexuales y actos de connotación sexual”.</w:t>
      </w:r>
    </w:p>
    <w:p w14:paraId="000003AE" w14:textId="77777777" w:rsidR="00E86DFD" w:rsidRDefault="002E6604">
      <w:pPr>
        <w:pBdr>
          <w:top w:val="nil"/>
          <w:left w:val="nil"/>
          <w:bottom w:val="nil"/>
          <w:right w:val="nil"/>
          <w:between w:val="nil"/>
        </w:pBdr>
        <w:spacing w:before="170" w:line="278" w:lineRule="auto"/>
        <w:ind w:left="355" w:right="742"/>
        <w:jc w:val="both"/>
      </w:pPr>
      <w:r>
        <w:rPr>
          <w:b/>
          <w:bCs/>
        </w:rPr>
        <w:t>Artículo 82°: Prevención y protocolo de actuación para abordar situaciones relacionadas a drogas y alcohol.</w:t>
      </w:r>
      <w:r>
        <w:t xml:space="preserve"> Las estrategias de prevención y protocolo de actuación para abordar situaciones relacionadas a drogas y alcohol en el establecimiento se encuentran regulado en el Anexo </w:t>
      </w:r>
      <w:proofErr w:type="spellStart"/>
      <w:r>
        <w:t>Nº</w:t>
      </w:r>
      <w:proofErr w:type="spellEnd"/>
      <w:r>
        <w:t xml:space="preserve"> 5, denominado </w:t>
      </w:r>
      <w:proofErr w:type="gramStart"/>
      <w:r>
        <w:t>“ Estrategias</w:t>
      </w:r>
      <w:proofErr w:type="gramEnd"/>
      <w:r>
        <w:t xml:space="preserve"> de prevención y Protocolos de actuación para abordar situaciones relacionadas a drogas y alcohol en el establecimiento”</w:t>
      </w:r>
    </w:p>
    <w:p w14:paraId="000003AF" w14:textId="77777777" w:rsidR="00E86DFD" w:rsidRDefault="002E6604">
      <w:pPr>
        <w:pBdr>
          <w:top w:val="nil"/>
          <w:left w:val="nil"/>
          <w:bottom w:val="nil"/>
          <w:right w:val="nil"/>
          <w:between w:val="nil"/>
        </w:pBdr>
        <w:spacing w:before="170" w:line="278" w:lineRule="auto"/>
        <w:ind w:left="355" w:right="742"/>
        <w:jc w:val="both"/>
      </w:pPr>
      <w:r>
        <w:rPr>
          <w:b/>
          <w:bCs/>
        </w:rPr>
        <w:t xml:space="preserve">Artículo 83°: Regulación sobre derechos de niños, niñas y adolescentes trans en el contexto educativo. </w:t>
      </w:r>
      <w:r>
        <w:t xml:space="preserve">La normativa legal vigente señala que es deber de los establecimientos educacionales asegurar el derecho a la educación de niños, niñas y estudiantes, tanto en el acceso como durante la trayectoria educativa, significa atender sus necesidades y diversidades personales y colectivas, creando espacios educativos seguros y respetuosos de su dignidad que favorezcan el desarrollo integral. </w:t>
      </w:r>
    </w:p>
    <w:p w14:paraId="000003B0" w14:textId="77777777" w:rsidR="00E86DFD" w:rsidRDefault="002E6604">
      <w:pPr>
        <w:pBdr>
          <w:top w:val="nil"/>
          <w:left w:val="nil"/>
          <w:bottom w:val="nil"/>
          <w:right w:val="nil"/>
          <w:between w:val="nil"/>
        </w:pBdr>
        <w:spacing w:before="170" w:line="278" w:lineRule="auto"/>
        <w:ind w:left="355" w:right="742"/>
        <w:jc w:val="both"/>
      </w:pPr>
      <w:r>
        <w:t xml:space="preserve">Las especiales medidas administrativas, sociales y educativas para resguardar el derecho al reconocimiento y protección de la identidad de género en el ámbito escolar, se encuentran reguladas en el Anexo </w:t>
      </w:r>
      <w:proofErr w:type="spellStart"/>
      <w:r>
        <w:t>N°</w:t>
      </w:r>
      <w:proofErr w:type="spellEnd"/>
      <w:r>
        <w:t xml:space="preserve"> 13 del presente instrumento.</w:t>
      </w:r>
    </w:p>
    <w:p w14:paraId="000003B1" w14:textId="77777777" w:rsidR="00E86DFD" w:rsidRDefault="002E6604">
      <w:pPr>
        <w:pBdr>
          <w:top w:val="nil"/>
          <w:left w:val="nil"/>
          <w:bottom w:val="nil"/>
          <w:right w:val="nil"/>
          <w:between w:val="nil"/>
        </w:pBdr>
        <w:spacing w:before="170" w:line="278" w:lineRule="auto"/>
        <w:ind w:left="355" w:right="742"/>
        <w:jc w:val="both"/>
      </w:pPr>
      <w:r>
        <w:rPr>
          <w:b/>
          <w:bCs/>
        </w:rPr>
        <w:t xml:space="preserve">Artículo 84°: Retención y apoyo a estudiantes padres, madres y embarazadas. </w:t>
      </w:r>
      <w:r>
        <w:t xml:space="preserve">Los padres y madres y las alumnas en condición de embarazo gozan de los mismos derechos que los demás estudiantes, respecto al ingreso y permanencia en la institución. </w:t>
      </w:r>
    </w:p>
    <w:p w14:paraId="4066349E" w14:textId="77777777" w:rsidR="00AA13DF" w:rsidRDefault="00AA13DF">
      <w:pPr>
        <w:pBdr>
          <w:top w:val="nil"/>
          <w:left w:val="nil"/>
          <w:bottom w:val="nil"/>
          <w:right w:val="nil"/>
          <w:between w:val="nil"/>
        </w:pBdr>
        <w:spacing w:before="170" w:line="278" w:lineRule="auto"/>
        <w:ind w:left="355" w:right="742"/>
        <w:jc w:val="both"/>
      </w:pPr>
    </w:p>
    <w:p w14:paraId="32476902" w14:textId="77777777" w:rsidR="00AA13DF" w:rsidRDefault="00AA13DF">
      <w:pPr>
        <w:pBdr>
          <w:top w:val="nil"/>
          <w:left w:val="nil"/>
          <w:bottom w:val="nil"/>
          <w:right w:val="nil"/>
          <w:between w:val="nil"/>
        </w:pBdr>
        <w:spacing w:before="170" w:line="278" w:lineRule="auto"/>
        <w:ind w:left="355" w:right="742"/>
        <w:jc w:val="both"/>
      </w:pPr>
    </w:p>
    <w:p w14:paraId="6AAE1C28" w14:textId="77777777" w:rsidR="00AA13DF" w:rsidRDefault="00AA13DF">
      <w:pPr>
        <w:pBdr>
          <w:top w:val="nil"/>
          <w:left w:val="nil"/>
          <w:bottom w:val="nil"/>
          <w:right w:val="nil"/>
          <w:between w:val="nil"/>
        </w:pBdr>
        <w:spacing w:before="170" w:line="278" w:lineRule="auto"/>
        <w:ind w:left="355" w:right="742"/>
        <w:jc w:val="both"/>
      </w:pPr>
    </w:p>
    <w:p w14:paraId="000003B2" w14:textId="789441D2" w:rsidR="00E86DFD" w:rsidRDefault="002E6604">
      <w:pPr>
        <w:pBdr>
          <w:top w:val="nil"/>
          <w:left w:val="nil"/>
          <w:bottom w:val="nil"/>
          <w:right w:val="nil"/>
          <w:between w:val="nil"/>
        </w:pBdr>
        <w:spacing w:before="170" w:line="278" w:lineRule="auto"/>
        <w:ind w:left="355" w:right="742"/>
        <w:jc w:val="both"/>
      </w:pPr>
      <w:r>
        <w:lastRenderedPageBreak/>
        <w:t>Las acciones de retención y apoyo a los y las estudiantes en la condición especificada, velan por la permanencia en la institución y otorga facilidades académicas y administrativas, resguardando el derecho a la educación.</w:t>
      </w:r>
    </w:p>
    <w:p w14:paraId="77515072" w14:textId="2AC5B666" w:rsidR="009C3ACD" w:rsidRDefault="002E6604" w:rsidP="00240AC4">
      <w:pPr>
        <w:pBdr>
          <w:top w:val="nil"/>
          <w:left w:val="nil"/>
          <w:bottom w:val="nil"/>
          <w:right w:val="nil"/>
          <w:between w:val="nil"/>
        </w:pBdr>
        <w:spacing w:before="170" w:line="278" w:lineRule="auto"/>
        <w:ind w:left="355" w:right="742"/>
        <w:jc w:val="both"/>
      </w:pPr>
      <w:r>
        <w:t>El procedimiento de actuación específico se encuentra contenido en el Anexo N°6 del presente reglamento “Protocolo de retención y apoyo a estudiantes padres, madres y embarazadas”.</w:t>
      </w:r>
      <w:commentRangeStart w:id="11"/>
    </w:p>
    <w:p w14:paraId="787B6021" w14:textId="0BC5B006" w:rsidR="002B3C5C" w:rsidRDefault="00D071EB" w:rsidP="00240AC4">
      <w:pPr>
        <w:pBdr>
          <w:top w:val="nil"/>
          <w:left w:val="nil"/>
          <w:bottom w:val="nil"/>
          <w:right w:val="nil"/>
          <w:between w:val="nil"/>
        </w:pBdr>
        <w:spacing w:before="170" w:line="278" w:lineRule="auto"/>
        <w:ind w:right="742"/>
        <w:jc w:val="both"/>
        <w:rPr>
          <w:b/>
          <w:bCs/>
        </w:rPr>
      </w:pPr>
      <w:sdt>
        <w:sdtPr>
          <w:rPr>
            <w:b/>
          </w:rPr>
          <w:tag w:val="goog_rdk_4"/>
          <w:id w:val="2072911984"/>
          <w:showingPlcHdr/>
        </w:sdtPr>
        <w:sdtEndPr/>
        <w:sdtContent>
          <w:r w:rsidR="00240AC4">
            <w:rPr>
              <w:b/>
            </w:rPr>
            <w:t xml:space="preserve">     </w:t>
          </w:r>
          <w:commentRangeStart w:id="12"/>
        </w:sdtContent>
      </w:sdt>
      <w:r w:rsidR="002E6604" w:rsidRPr="00240AC4">
        <w:rPr>
          <w:b/>
        </w:rPr>
        <w:t xml:space="preserve">Artículo 85°: </w:t>
      </w:r>
      <w:r w:rsidR="002E6604" w:rsidRPr="00240AC4">
        <w:rPr>
          <w:b/>
          <w:bCs/>
        </w:rPr>
        <w:t>redes de apoyo</w:t>
      </w:r>
      <w:r w:rsidR="002E6604" w:rsidRPr="00844C4E">
        <w:rPr>
          <w:b/>
          <w:bCs/>
        </w:rPr>
        <w:t xml:space="preserve">. </w:t>
      </w:r>
      <w:commentRangeEnd w:id="11"/>
      <w:r w:rsidR="002E6604" w:rsidRPr="00844C4E">
        <w:commentReference w:id="11"/>
      </w:r>
      <w:commentRangeEnd w:id="12"/>
    </w:p>
    <w:p w14:paraId="000003B4" w14:textId="64ADBEBE" w:rsidR="00E86DFD" w:rsidRPr="00844C4E" w:rsidRDefault="002E6604" w:rsidP="00240AC4">
      <w:pPr>
        <w:pBdr>
          <w:top w:val="nil"/>
          <w:left w:val="nil"/>
          <w:bottom w:val="nil"/>
          <w:right w:val="nil"/>
          <w:between w:val="nil"/>
        </w:pBdr>
        <w:spacing w:before="170" w:line="278" w:lineRule="auto"/>
        <w:ind w:right="742"/>
        <w:jc w:val="both"/>
        <w:rPr>
          <w:b/>
          <w:bCs/>
        </w:rPr>
      </w:pPr>
      <w:r w:rsidRPr="00844C4E">
        <w:commentReference w:id="12"/>
      </w:r>
    </w:p>
    <w:tbl>
      <w:tblPr>
        <w:tblStyle w:val="a4"/>
        <w:tblW w:w="10377" w:type="dxa"/>
        <w:tblInd w:w="2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14"/>
        <w:gridCol w:w="4395"/>
        <w:gridCol w:w="2268"/>
      </w:tblGrid>
      <w:tr w:rsidR="00E86DFD" w14:paraId="1A6321A1" w14:textId="77777777" w:rsidTr="00ED7364">
        <w:tc>
          <w:tcPr>
            <w:tcW w:w="3714" w:type="dxa"/>
            <w:shd w:val="clear" w:color="auto" w:fill="B7B7B7"/>
            <w:tcMar>
              <w:top w:w="100" w:type="dxa"/>
              <w:left w:w="100" w:type="dxa"/>
              <w:bottom w:w="100" w:type="dxa"/>
              <w:right w:w="100" w:type="dxa"/>
            </w:tcMar>
          </w:tcPr>
          <w:p w14:paraId="000003B6" w14:textId="77777777" w:rsidR="00E86DFD" w:rsidRDefault="002E6604">
            <w:pPr>
              <w:ind w:right="289"/>
              <w:rPr>
                <w:rFonts w:ascii="Montserrat" w:eastAsia="Montserrat" w:hAnsi="Montserrat" w:cs="Montserrat"/>
                <w:b/>
                <w:bCs/>
              </w:rPr>
            </w:pPr>
            <w:bookmarkStart w:id="13" w:name="_heading=h.1sljyrlqrvx7" w:colFirst="0" w:colLast="0"/>
            <w:bookmarkEnd w:id="13"/>
            <w:r>
              <w:rPr>
                <w:rFonts w:ascii="Montserrat" w:eastAsia="Montserrat" w:hAnsi="Montserrat" w:cs="Montserrat"/>
                <w:b/>
                <w:bCs/>
              </w:rPr>
              <w:t>Red de apoyo</w:t>
            </w:r>
          </w:p>
        </w:tc>
        <w:tc>
          <w:tcPr>
            <w:tcW w:w="4395" w:type="dxa"/>
            <w:shd w:val="clear" w:color="auto" w:fill="B7B7B7"/>
            <w:tcMar>
              <w:top w:w="100" w:type="dxa"/>
              <w:left w:w="100" w:type="dxa"/>
              <w:bottom w:w="100" w:type="dxa"/>
              <w:right w:w="100" w:type="dxa"/>
            </w:tcMar>
          </w:tcPr>
          <w:p w14:paraId="000003B7" w14:textId="77777777" w:rsidR="00E86DFD" w:rsidRDefault="002E6604">
            <w:pPr>
              <w:ind w:right="289"/>
              <w:rPr>
                <w:rFonts w:ascii="Montserrat" w:eastAsia="Montserrat" w:hAnsi="Montserrat" w:cs="Montserrat"/>
                <w:b/>
                <w:bCs/>
              </w:rPr>
            </w:pPr>
            <w:r>
              <w:rPr>
                <w:rFonts w:ascii="Montserrat" w:eastAsia="Montserrat" w:hAnsi="Montserrat" w:cs="Montserrat"/>
                <w:b/>
                <w:bCs/>
              </w:rPr>
              <w:t>Dirección</w:t>
            </w:r>
          </w:p>
        </w:tc>
        <w:tc>
          <w:tcPr>
            <w:tcW w:w="2268" w:type="dxa"/>
            <w:shd w:val="clear" w:color="auto" w:fill="B7B7B7"/>
            <w:tcMar>
              <w:top w:w="100" w:type="dxa"/>
              <w:left w:w="100" w:type="dxa"/>
              <w:bottom w:w="100" w:type="dxa"/>
              <w:right w:w="100" w:type="dxa"/>
            </w:tcMar>
          </w:tcPr>
          <w:p w14:paraId="000003B8" w14:textId="77777777" w:rsidR="00E86DFD" w:rsidRDefault="002E6604">
            <w:pPr>
              <w:ind w:right="289"/>
              <w:rPr>
                <w:rFonts w:ascii="Montserrat" w:eastAsia="Montserrat" w:hAnsi="Montserrat" w:cs="Montserrat"/>
                <w:b/>
                <w:bCs/>
              </w:rPr>
            </w:pPr>
            <w:r>
              <w:rPr>
                <w:rFonts w:ascii="Montserrat" w:eastAsia="Montserrat" w:hAnsi="Montserrat" w:cs="Montserrat"/>
                <w:b/>
                <w:bCs/>
              </w:rPr>
              <w:t>Teléfono</w:t>
            </w:r>
          </w:p>
        </w:tc>
      </w:tr>
      <w:tr w:rsidR="00E86DFD" w14:paraId="680DD442" w14:textId="77777777" w:rsidTr="00ED7364">
        <w:trPr>
          <w:trHeight w:val="543"/>
        </w:trPr>
        <w:tc>
          <w:tcPr>
            <w:tcW w:w="3714" w:type="dxa"/>
            <w:shd w:val="clear" w:color="auto" w:fill="auto"/>
            <w:tcMar>
              <w:top w:w="100" w:type="dxa"/>
              <w:left w:w="100" w:type="dxa"/>
              <w:bottom w:w="100" w:type="dxa"/>
              <w:right w:w="100" w:type="dxa"/>
            </w:tcMar>
          </w:tcPr>
          <w:p w14:paraId="000003B9" w14:textId="77777777" w:rsidR="00E86DFD" w:rsidRPr="00240AC4" w:rsidRDefault="002E660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Red de Protección Comunitaria </w:t>
            </w:r>
          </w:p>
        </w:tc>
        <w:tc>
          <w:tcPr>
            <w:tcW w:w="4395" w:type="dxa"/>
            <w:shd w:val="clear" w:color="auto" w:fill="auto"/>
            <w:tcMar>
              <w:top w:w="100" w:type="dxa"/>
              <w:left w:w="100" w:type="dxa"/>
              <w:bottom w:w="100" w:type="dxa"/>
              <w:right w:w="100" w:type="dxa"/>
            </w:tcMar>
          </w:tcPr>
          <w:p w14:paraId="000003BA" w14:textId="12756324" w:rsidR="00E86DFD" w:rsidRPr="00240AC4" w:rsidRDefault="002E660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Municipalidad de La </w:t>
            </w:r>
            <w:r w:rsidR="00500DFF" w:rsidRPr="00240AC4">
              <w:rPr>
                <w:rFonts w:ascii="Montserrat" w:eastAsia="Montserrat" w:hAnsi="Montserrat" w:cs="Montserrat"/>
                <w:sz w:val="20"/>
                <w:szCs w:val="20"/>
              </w:rPr>
              <w:t>Pintana</w:t>
            </w:r>
          </w:p>
        </w:tc>
        <w:tc>
          <w:tcPr>
            <w:tcW w:w="2268" w:type="dxa"/>
            <w:shd w:val="clear" w:color="auto" w:fill="auto"/>
            <w:tcMar>
              <w:top w:w="100" w:type="dxa"/>
              <w:left w:w="100" w:type="dxa"/>
              <w:bottom w:w="100" w:type="dxa"/>
              <w:right w:w="100" w:type="dxa"/>
            </w:tcMar>
          </w:tcPr>
          <w:p w14:paraId="000003BB" w14:textId="150E99D2" w:rsidR="00E86DFD" w:rsidRPr="00240AC4" w:rsidRDefault="002E660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1441</w:t>
            </w:r>
          </w:p>
        </w:tc>
      </w:tr>
      <w:tr w:rsidR="00E86DFD" w14:paraId="7594DFB6" w14:textId="77777777" w:rsidTr="00ED7364">
        <w:trPr>
          <w:trHeight w:val="466"/>
        </w:trPr>
        <w:tc>
          <w:tcPr>
            <w:tcW w:w="3714" w:type="dxa"/>
            <w:shd w:val="clear" w:color="auto" w:fill="auto"/>
            <w:tcMar>
              <w:top w:w="100" w:type="dxa"/>
              <w:left w:w="100" w:type="dxa"/>
              <w:bottom w:w="100" w:type="dxa"/>
              <w:right w:w="100" w:type="dxa"/>
            </w:tcMar>
          </w:tcPr>
          <w:p w14:paraId="000003BC" w14:textId="784A5657" w:rsidR="00E86DFD" w:rsidRPr="00240AC4" w:rsidRDefault="00500DFF">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SAR Santiago Nueva Extremadura</w:t>
            </w:r>
          </w:p>
        </w:tc>
        <w:tc>
          <w:tcPr>
            <w:tcW w:w="4395" w:type="dxa"/>
          </w:tcPr>
          <w:p w14:paraId="000003BD" w14:textId="3CEBF217" w:rsidR="00E86DFD" w:rsidRPr="00240AC4" w:rsidRDefault="00500DFF">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Avenida Juanita 13558 La Pintana</w:t>
            </w:r>
          </w:p>
        </w:tc>
        <w:tc>
          <w:tcPr>
            <w:tcW w:w="2268" w:type="dxa"/>
            <w:shd w:val="clear" w:color="auto" w:fill="auto"/>
            <w:tcMar>
              <w:top w:w="100" w:type="dxa"/>
              <w:left w:w="100" w:type="dxa"/>
              <w:bottom w:w="100" w:type="dxa"/>
              <w:right w:w="100" w:type="dxa"/>
            </w:tcMar>
          </w:tcPr>
          <w:p w14:paraId="000003BE" w14:textId="59070B27" w:rsidR="00E86DFD" w:rsidRPr="00240AC4" w:rsidRDefault="00500DFF">
            <w:pPr>
              <w:ind w:right="289"/>
              <w:rPr>
                <w:rFonts w:ascii="Montserrat" w:eastAsia="Montserrat" w:hAnsi="Montserrat" w:cs="Montserrat"/>
                <w:sz w:val="20"/>
                <w:szCs w:val="20"/>
              </w:rPr>
            </w:pPr>
            <w:r w:rsidRPr="00240AC4">
              <w:rPr>
                <w:rFonts w:ascii="Montserrat" w:eastAsia="Montserrat" w:hAnsi="Montserrat" w:cs="Montserrat"/>
                <w:sz w:val="20"/>
                <w:szCs w:val="20"/>
              </w:rPr>
              <w:t>+56233274276</w:t>
            </w:r>
          </w:p>
        </w:tc>
      </w:tr>
      <w:tr w:rsidR="00E86DFD" w14:paraId="6B572CFF" w14:textId="77777777" w:rsidTr="00ED7364">
        <w:tc>
          <w:tcPr>
            <w:tcW w:w="3714" w:type="dxa"/>
            <w:shd w:val="clear" w:color="auto" w:fill="auto"/>
            <w:tcMar>
              <w:top w:w="100" w:type="dxa"/>
              <w:left w:w="100" w:type="dxa"/>
              <w:bottom w:w="100" w:type="dxa"/>
              <w:right w:w="100" w:type="dxa"/>
            </w:tcMar>
          </w:tcPr>
          <w:p w14:paraId="000003BF" w14:textId="35A57C23" w:rsidR="00E86DFD" w:rsidRPr="00240AC4" w:rsidRDefault="00500DFF">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OLN Oficina Local de la niñez de La Pintana</w:t>
            </w:r>
          </w:p>
        </w:tc>
        <w:tc>
          <w:tcPr>
            <w:tcW w:w="4395" w:type="dxa"/>
            <w:shd w:val="clear" w:color="auto" w:fill="auto"/>
            <w:tcMar>
              <w:top w:w="100" w:type="dxa"/>
              <w:left w:w="100" w:type="dxa"/>
              <w:bottom w:w="100" w:type="dxa"/>
              <w:right w:w="100" w:type="dxa"/>
            </w:tcMar>
          </w:tcPr>
          <w:p w14:paraId="000003C0" w14:textId="5CFE32AE" w:rsidR="00E86DFD" w:rsidRPr="00240AC4" w:rsidRDefault="00500DFF">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Baldomero Lillo 1827 La Pintana</w:t>
            </w:r>
          </w:p>
        </w:tc>
        <w:tc>
          <w:tcPr>
            <w:tcW w:w="2268" w:type="dxa"/>
            <w:shd w:val="clear" w:color="auto" w:fill="auto"/>
            <w:tcMar>
              <w:top w:w="100" w:type="dxa"/>
              <w:left w:w="100" w:type="dxa"/>
              <w:bottom w:w="100" w:type="dxa"/>
              <w:right w:w="100" w:type="dxa"/>
            </w:tcMar>
          </w:tcPr>
          <w:p w14:paraId="000003C1" w14:textId="693C1D40" w:rsidR="00E86DFD" w:rsidRPr="00240AC4" w:rsidRDefault="00500DFF">
            <w:pPr>
              <w:ind w:right="289"/>
              <w:rPr>
                <w:rFonts w:ascii="Montserrat" w:eastAsia="Montserrat" w:hAnsi="Montserrat" w:cs="Montserrat"/>
                <w:sz w:val="20"/>
                <w:szCs w:val="20"/>
              </w:rPr>
            </w:pPr>
            <w:r w:rsidRPr="00240AC4">
              <w:rPr>
                <w:rFonts w:ascii="Montserrat" w:eastAsia="Montserrat" w:hAnsi="Montserrat" w:cs="Montserrat"/>
                <w:sz w:val="20"/>
                <w:szCs w:val="20"/>
              </w:rPr>
              <w:t>+56993436208</w:t>
            </w:r>
          </w:p>
        </w:tc>
      </w:tr>
      <w:tr w:rsidR="00ED7364" w14:paraId="0A66116D" w14:textId="77777777" w:rsidTr="00ED7364">
        <w:tc>
          <w:tcPr>
            <w:tcW w:w="3714" w:type="dxa"/>
            <w:shd w:val="clear" w:color="auto" w:fill="auto"/>
            <w:tcMar>
              <w:top w:w="100" w:type="dxa"/>
              <w:left w:w="100" w:type="dxa"/>
              <w:bottom w:w="100" w:type="dxa"/>
              <w:right w:w="100" w:type="dxa"/>
            </w:tcMar>
          </w:tcPr>
          <w:p w14:paraId="000003C2" w14:textId="332B137D"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OLN Puente Alto – Oficina Local de la niñez Puente Alto</w:t>
            </w:r>
          </w:p>
        </w:tc>
        <w:tc>
          <w:tcPr>
            <w:tcW w:w="4395" w:type="dxa"/>
            <w:shd w:val="clear" w:color="auto" w:fill="auto"/>
            <w:tcMar>
              <w:top w:w="100" w:type="dxa"/>
              <w:left w:w="100" w:type="dxa"/>
              <w:bottom w:w="100" w:type="dxa"/>
              <w:right w:w="100" w:type="dxa"/>
            </w:tcMar>
          </w:tcPr>
          <w:p w14:paraId="000003C3" w14:textId="24B42350"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Balmaceda 265 Puente Alto</w:t>
            </w:r>
          </w:p>
        </w:tc>
        <w:tc>
          <w:tcPr>
            <w:tcW w:w="2268" w:type="dxa"/>
            <w:shd w:val="clear" w:color="auto" w:fill="auto"/>
            <w:tcMar>
              <w:top w:w="100" w:type="dxa"/>
              <w:left w:w="100" w:type="dxa"/>
              <w:bottom w:w="100" w:type="dxa"/>
              <w:right w:w="100" w:type="dxa"/>
            </w:tcMar>
          </w:tcPr>
          <w:p w14:paraId="000003C4" w14:textId="656752EE" w:rsidR="00ED7364" w:rsidRPr="00240AC4" w:rsidRDefault="00ED7364">
            <w:pPr>
              <w:ind w:right="289"/>
              <w:rPr>
                <w:rFonts w:ascii="Montserrat" w:eastAsia="Montserrat" w:hAnsi="Montserrat" w:cs="Montserrat"/>
                <w:sz w:val="20"/>
                <w:szCs w:val="20"/>
              </w:rPr>
            </w:pPr>
            <w:r w:rsidRPr="00240AC4">
              <w:rPr>
                <w:rFonts w:ascii="Montserrat" w:eastAsia="Montserrat" w:hAnsi="Montserrat" w:cs="Montserrat"/>
                <w:sz w:val="20"/>
                <w:szCs w:val="20"/>
              </w:rPr>
              <w:t>+56227315418</w:t>
            </w:r>
          </w:p>
        </w:tc>
      </w:tr>
      <w:tr w:rsidR="00ED7364" w14:paraId="3B99923B" w14:textId="77777777" w:rsidTr="00ED7364">
        <w:tc>
          <w:tcPr>
            <w:tcW w:w="3714" w:type="dxa"/>
            <w:shd w:val="clear" w:color="auto" w:fill="auto"/>
            <w:tcMar>
              <w:top w:w="100" w:type="dxa"/>
              <w:left w:w="100" w:type="dxa"/>
              <w:bottom w:w="100" w:type="dxa"/>
              <w:right w:w="100" w:type="dxa"/>
            </w:tcMar>
          </w:tcPr>
          <w:p w14:paraId="3BDC0F8B" w14:textId="500CEA2C"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SIPSIA Servicio intensivo de psiquiatría </w:t>
            </w:r>
            <w:proofErr w:type="spellStart"/>
            <w:r w:rsidRPr="00240AC4">
              <w:rPr>
                <w:rFonts w:ascii="Montserrat" w:eastAsia="Montserrat" w:hAnsi="Montserrat" w:cs="Montserrat"/>
                <w:sz w:val="20"/>
                <w:szCs w:val="20"/>
              </w:rPr>
              <w:t>Infanto</w:t>
            </w:r>
            <w:proofErr w:type="spellEnd"/>
            <w:r w:rsidRPr="00240AC4">
              <w:rPr>
                <w:rFonts w:ascii="Montserrat" w:eastAsia="Montserrat" w:hAnsi="Montserrat" w:cs="Montserrat"/>
                <w:sz w:val="20"/>
                <w:szCs w:val="20"/>
              </w:rPr>
              <w:t>-adolescente del Hospital Padre Hurtado</w:t>
            </w:r>
          </w:p>
        </w:tc>
        <w:tc>
          <w:tcPr>
            <w:tcW w:w="4395" w:type="dxa"/>
            <w:shd w:val="clear" w:color="auto" w:fill="auto"/>
            <w:tcMar>
              <w:top w:w="100" w:type="dxa"/>
              <w:left w:w="100" w:type="dxa"/>
              <w:bottom w:w="100" w:type="dxa"/>
              <w:right w:w="100" w:type="dxa"/>
            </w:tcMar>
          </w:tcPr>
          <w:p w14:paraId="044D0C36" w14:textId="4C23BD40"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Esperanza 2150 San Ramón </w:t>
            </w:r>
          </w:p>
        </w:tc>
        <w:tc>
          <w:tcPr>
            <w:tcW w:w="2268" w:type="dxa"/>
            <w:shd w:val="clear" w:color="auto" w:fill="auto"/>
            <w:tcMar>
              <w:top w:w="100" w:type="dxa"/>
              <w:left w:w="100" w:type="dxa"/>
              <w:bottom w:w="100" w:type="dxa"/>
              <w:right w:w="100" w:type="dxa"/>
            </w:tcMar>
          </w:tcPr>
          <w:p w14:paraId="1ADA1663" w14:textId="2B7CAE7C" w:rsidR="00ED7364" w:rsidRPr="00240AC4" w:rsidRDefault="00ED7364">
            <w:pPr>
              <w:ind w:right="289"/>
              <w:rPr>
                <w:rFonts w:ascii="Montserrat" w:eastAsia="Montserrat" w:hAnsi="Montserrat" w:cs="Montserrat"/>
                <w:sz w:val="20"/>
                <w:szCs w:val="20"/>
              </w:rPr>
            </w:pPr>
            <w:r w:rsidRPr="00240AC4">
              <w:rPr>
                <w:rFonts w:ascii="Montserrat" w:eastAsia="Montserrat" w:hAnsi="Montserrat" w:cs="Montserrat"/>
                <w:sz w:val="20"/>
                <w:szCs w:val="20"/>
              </w:rPr>
              <w:t>+56225760600</w:t>
            </w:r>
          </w:p>
        </w:tc>
      </w:tr>
      <w:tr w:rsidR="00ED7364" w14:paraId="26F53A04" w14:textId="77777777" w:rsidTr="00ED7364">
        <w:tc>
          <w:tcPr>
            <w:tcW w:w="3714" w:type="dxa"/>
            <w:shd w:val="clear" w:color="auto" w:fill="auto"/>
            <w:tcMar>
              <w:top w:w="100" w:type="dxa"/>
              <w:left w:w="100" w:type="dxa"/>
              <w:bottom w:w="100" w:type="dxa"/>
              <w:right w:w="100" w:type="dxa"/>
            </w:tcMar>
          </w:tcPr>
          <w:p w14:paraId="09FE140D" w14:textId="13B7EC43"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PRM Ciudad del niño, Puente Alto</w:t>
            </w:r>
          </w:p>
        </w:tc>
        <w:tc>
          <w:tcPr>
            <w:tcW w:w="4395" w:type="dxa"/>
            <w:shd w:val="clear" w:color="auto" w:fill="auto"/>
            <w:tcMar>
              <w:top w:w="100" w:type="dxa"/>
              <w:left w:w="100" w:type="dxa"/>
              <w:bottom w:w="100" w:type="dxa"/>
              <w:right w:w="100" w:type="dxa"/>
            </w:tcMar>
          </w:tcPr>
          <w:p w14:paraId="7353F942" w14:textId="295E6FDF"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Azores Norte 713 Puente Alto</w:t>
            </w:r>
          </w:p>
        </w:tc>
        <w:tc>
          <w:tcPr>
            <w:tcW w:w="2268" w:type="dxa"/>
            <w:shd w:val="clear" w:color="auto" w:fill="auto"/>
            <w:tcMar>
              <w:top w:w="100" w:type="dxa"/>
              <w:left w:w="100" w:type="dxa"/>
              <w:bottom w:w="100" w:type="dxa"/>
              <w:right w:w="100" w:type="dxa"/>
            </w:tcMar>
          </w:tcPr>
          <w:p w14:paraId="4E712D5B" w14:textId="77777777" w:rsidR="00ED7364" w:rsidRPr="00240AC4" w:rsidRDefault="00ED7364">
            <w:pPr>
              <w:ind w:right="289"/>
              <w:rPr>
                <w:rFonts w:ascii="Montserrat" w:eastAsia="Montserrat" w:hAnsi="Montserrat" w:cs="Montserrat"/>
                <w:sz w:val="20"/>
                <w:szCs w:val="20"/>
              </w:rPr>
            </w:pPr>
            <w:r w:rsidRPr="00240AC4">
              <w:rPr>
                <w:rFonts w:ascii="Montserrat" w:eastAsia="Montserrat" w:hAnsi="Montserrat" w:cs="Montserrat"/>
                <w:sz w:val="20"/>
                <w:szCs w:val="20"/>
              </w:rPr>
              <w:t>+56945378188</w:t>
            </w:r>
          </w:p>
          <w:p w14:paraId="778E3E34" w14:textId="587AA8C8" w:rsidR="00ED7364" w:rsidRPr="00240AC4" w:rsidRDefault="00ED7364">
            <w:pPr>
              <w:ind w:right="289"/>
              <w:rPr>
                <w:rFonts w:ascii="Montserrat" w:eastAsia="Montserrat" w:hAnsi="Montserrat" w:cs="Montserrat"/>
                <w:sz w:val="20"/>
                <w:szCs w:val="20"/>
              </w:rPr>
            </w:pPr>
            <w:r w:rsidRPr="00240AC4">
              <w:rPr>
                <w:rFonts w:ascii="Montserrat" w:eastAsia="Montserrat" w:hAnsi="Montserrat" w:cs="Montserrat"/>
                <w:sz w:val="20"/>
                <w:szCs w:val="20"/>
              </w:rPr>
              <w:t>+56227933292</w:t>
            </w:r>
          </w:p>
        </w:tc>
      </w:tr>
      <w:tr w:rsidR="00ED7364" w14:paraId="504EF036" w14:textId="77777777" w:rsidTr="00ED7364">
        <w:tc>
          <w:tcPr>
            <w:tcW w:w="3714" w:type="dxa"/>
            <w:shd w:val="clear" w:color="auto" w:fill="auto"/>
            <w:tcMar>
              <w:top w:w="100" w:type="dxa"/>
              <w:left w:w="100" w:type="dxa"/>
              <w:bottom w:w="100" w:type="dxa"/>
              <w:right w:w="100" w:type="dxa"/>
            </w:tcMar>
          </w:tcPr>
          <w:p w14:paraId="1B055DD9" w14:textId="7EBBB96E"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PRM La Pintana1 CEPIJ</w:t>
            </w:r>
          </w:p>
        </w:tc>
        <w:tc>
          <w:tcPr>
            <w:tcW w:w="4395" w:type="dxa"/>
            <w:shd w:val="clear" w:color="auto" w:fill="auto"/>
            <w:tcMar>
              <w:top w:w="100" w:type="dxa"/>
              <w:left w:w="100" w:type="dxa"/>
              <w:bottom w:w="100" w:type="dxa"/>
              <w:right w:w="100" w:type="dxa"/>
            </w:tcMar>
          </w:tcPr>
          <w:p w14:paraId="37EE0069" w14:textId="0B010161" w:rsidR="00ED7364" w:rsidRPr="00240AC4" w:rsidRDefault="00ED7364">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Padre Esteban </w:t>
            </w:r>
            <w:proofErr w:type="spellStart"/>
            <w:r w:rsidR="002A3DF0" w:rsidRPr="00240AC4">
              <w:rPr>
                <w:rFonts w:ascii="Montserrat" w:eastAsia="Montserrat" w:hAnsi="Montserrat" w:cs="Montserrat"/>
                <w:sz w:val="20"/>
                <w:szCs w:val="20"/>
              </w:rPr>
              <w:t>Gumuzio</w:t>
            </w:r>
            <w:proofErr w:type="spellEnd"/>
            <w:r w:rsidR="002A3DF0" w:rsidRPr="00240AC4">
              <w:rPr>
                <w:rFonts w:ascii="Montserrat" w:eastAsia="Montserrat" w:hAnsi="Montserrat" w:cs="Montserrat"/>
                <w:sz w:val="20"/>
                <w:szCs w:val="20"/>
              </w:rPr>
              <w:t xml:space="preserve"> 047 La Granja</w:t>
            </w:r>
          </w:p>
        </w:tc>
        <w:tc>
          <w:tcPr>
            <w:tcW w:w="2268" w:type="dxa"/>
            <w:shd w:val="clear" w:color="auto" w:fill="auto"/>
            <w:tcMar>
              <w:top w:w="100" w:type="dxa"/>
              <w:left w:w="100" w:type="dxa"/>
              <w:bottom w:w="100" w:type="dxa"/>
              <w:right w:w="100" w:type="dxa"/>
            </w:tcMar>
          </w:tcPr>
          <w:p w14:paraId="409286EC" w14:textId="0210C5B0" w:rsidR="00ED7364" w:rsidRPr="00240AC4" w:rsidRDefault="002A3DF0">
            <w:pPr>
              <w:ind w:right="289"/>
              <w:rPr>
                <w:rFonts w:ascii="Montserrat" w:eastAsia="Montserrat" w:hAnsi="Montserrat" w:cs="Montserrat"/>
                <w:sz w:val="20"/>
                <w:szCs w:val="20"/>
              </w:rPr>
            </w:pPr>
            <w:r w:rsidRPr="00240AC4">
              <w:rPr>
                <w:rFonts w:ascii="Montserrat" w:eastAsia="Montserrat" w:hAnsi="Montserrat" w:cs="Montserrat"/>
                <w:sz w:val="20"/>
                <w:szCs w:val="20"/>
              </w:rPr>
              <w:t>+562222297074</w:t>
            </w:r>
          </w:p>
        </w:tc>
      </w:tr>
      <w:tr w:rsidR="00ED7364" w14:paraId="3D8987EF" w14:textId="77777777" w:rsidTr="00ED7364">
        <w:tc>
          <w:tcPr>
            <w:tcW w:w="3714" w:type="dxa"/>
            <w:shd w:val="clear" w:color="auto" w:fill="auto"/>
            <w:tcMar>
              <w:top w:w="100" w:type="dxa"/>
              <w:left w:w="100" w:type="dxa"/>
              <w:bottom w:w="100" w:type="dxa"/>
              <w:right w:w="100" w:type="dxa"/>
            </w:tcMar>
          </w:tcPr>
          <w:p w14:paraId="38469419" w14:textId="783256C2" w:rsidR="00ED7364" w:rsidRPr="00240AC4" w:rsidRDefault="002A3DF0">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 xml:space="preserve">Residencia Hogar de niñas La Granja </w:t>
            </w:r>
          </w:p>
        </w:tc>
        <w:tc>
          <w:tcPr>
            <w:tcW w:w="4395" w:type="dxa"/>
            <w:shd w:val="clear" w:color="auto" w:fill="auto"/>
            <w:tcMar>
              <w:top w:w="100" w:type="dxa"/>
              <w:left w:w="100" w:type="dxa"/>
              <w:bottom w:w="100" w:type="dxa"/>
              <w:right w:w="100" w:type="dxa"/>
            </w:tcMar>
          </w:tcPr>
          <w:p w14:paraId="06AC592E" w14:textId="55B46E37" w:rsidR="00ED7364" w:rsidRPr="00240AC4" w:rsidRDefault="002A3DF0">
            <w:pPr>
              <w:widowControl/>
              <w:spacing w:before="56"/>
              <w:ind w:right="289"/>
              <w:jc w:val="both"/>
              <w:rPr>
                <w:rFonts w:ascii="Montserrat" w:eastAsia="Montserrat" w:hAnsi="Montserrat" w:cs="Montserrat"/>
                <w:sz w:val="20"/>
                <w:szCs w:val="20"/>
              </w:rPr>
            </w:pPr>
            <w:r w:rsidRPr="00240AC4">
              <w:rPr>
                <w:rFonts w:ascii="Montserrat" w:eastAsia="Montserrat" w:hAnsi="Montserrat" w:cs="Montserrat"/>
                <w:sz w:val="20"/>
                <w:szCs w:val="20"/>
              </w:rPr>
              <w:t>Miguel Ángel 2731 La Pintana</w:t>
            </w:r>
          </w:p>
        </w:tc>
        <w:tc>
          <w:tcPr>
            <w:tcW w:w="2268" w:type="dxa"/>
            <w:shd w:val="clear" w:color="auto" w:fill="auto"/>
            <w:tcMar>
              <w:top w:w="100" w:type="dxa"/>
              <w:left w:w="100" w:type="dxa"/>
              <w:bottom w:w="100" w:type="dxa"/>
              <w:right w:w="100" w:type="dxa"/>
            </w:tcMar>
          </w:tcPr>
          <w:p w14:paraId="1CE5F8E1" w14:textId="4CCE8DEB" w:rsidR="00ED7364" w:rsidRPr="00240AC4" w:rsidRDefault="002A3DF0">
            <w:pPr>
              <w:ind w:right="289"/>
              <w:rPr>
                <w:rFonts w:ascii="Montserrat" w:eastAsia="Montserrat" w:hAnsi="Montserrat" w:cs="Montserrat"/>
                <w:sz w:val="20"/>
                <w:szCs w:val="20"/>
              </w:rPr>
            </w:pPr>
            <w:r w:rsidRPr="00240AC4">
              <w:rPr>
                <w:rFonts w:ascii="Montserrat" w:eastAsia="Montserrat" w:hAnsi="Montserrat" w:cs="Montserrat"/>
                <w:sz w:val="20"/>
                <w:szCs w:val="20"/>
              </w:rPr>
              <w:t>+56943364756</w:t>
            </w:r>
          </w:p>
        </w:tc>
      </w:tr>
    </w:tbl>
    <w:p w14:paraId="000003C5" w14:textId="77777777" w:rsidR="00E86DFD" w:rsidRDefault="00E86DFD">
      <w:pPr>
        <w:pStyle w:val="Ttulo1"/>
        <w:spacing w:before="294" w:line="276" w:lineRule="auto"/>
        <w:ind w:left="0" w:right="289" w:firstLine="582"/>
      </w:pPr>
      <w:bookmarkStart w:id="14" w:name="_heading=h.sdv6vno6srpn" w:colFirst="0" w:colLast="0"/>
      <w:bookmarkEnd w:id="14"/>
    </w:p>
    <w:p w14:paraId="000003C6" w14:textId="77777777" w:rsidR="00E86DFD" w:rsidRDefault="00E86DFD">
      <w:pPr>
        <w:pBdr>
          <w:top w:val="nil"/>
          <w:left w:val="nil"/>
          <w:bottom w:val="nil"/>
          <w:right w:val="nil"/>
          <w:between w:val="nil"/>
        </w:pBdr>
        <w:spacing w:before="170" w:line="278" w:lineRule="auto"/>
        <w:ind w:left="355" w:right="742"/>
        <w:jc w:val="both"/>
      </w:pPr>
    </w:p>
    <w:p w14:paraId="000003C7" w14:textId="77777777" w:rsidR="00E86DFD" w:rsidRDefault="00E86DFD">
      <w:pPr>
        <w:pBdr>
          <w:top w:val="nil"/>
          <w:left w:val="nil"/>
          <w:bottom w:val="nil"/>
          <w:right w:val="nil"/>
          <w:between w:val="nil"/>
        </w:pBdr>
        <w:spacing w:before="170" w:line="278" w:lineRule="auto"/>
        <w:ind w:left="355" w:right="742"/>
        <w:jc w:val="both"/>
      </w:pPr>
    </w:p>
    <w:p w14:paraId="000003C8" w14:textId="77777777" w:rsidR="00E86DFD" w:rsidRDefault="00E86DFD">
      <w:pPr>
        <w:pBdr>
          <w:top w:val="nil"/>
          <w:left w:val="nil"/>
          <w:bottom w:val="nil"/>
          <w:right w:val="nil"/>
          <w:between w:val="nil"/>
        </w:pBdr>
        <w:spacing w:before="170" w:line="278" w:lineRule="auto"/>
        <w:ind w:right="742"/>
        <w:jc w:val="both"/>
      </w:pPr>
    </w:p>
    <w:p w14:paraId="000003C9" w14:textId="77777777" w:rsidR="00E86DFD" w:rsidRDefault="00E86DFD">
      <w:pPr>
        <w:pBdr>
          <w:top w:val="nil"/>
          <w:left w:val="nil"/>
          <w:bottom w:val="nil"/>
          <w:right w:val="nil"/>
          <w:between w:val="nil"/>
        </w:pBdr>
        <w:spacing w:before="170" w:line="278" w:lineRule="auto"/>
        <w:ind w:left="355" w:right="742"/>
        <w:jc w:val="both"/>
      </w:pPr>
    </w:p>
    <w:p w14:paraId="000003CA" w14:textId="77777777" w:rsidR="00E86DFD" w:rsidRDefault="00E86DFD">
      <w:pPr>
        <w:pBdr>
          <w:top w:val="nil"/>
          <w:left w:val="nil"/>
          <w:bottom w:val="nil"/>
          <w:right w:val="nil"/>
          <w:between w:val="nil"/>
        </w:pBdr>
        <w:spacing w:before="170" w:line="278" w:lineRule="auto"/>
        <w:ind w:left="355" w:right="742"/>
        <w:jc w:val="both"/>
      </w:pPr>
    </w:p>
    <w:p w14:paraId="000003CB" w14:textId="77777777" w:rsidR="00E86DFD" w:rsidRDefault="00E86DFD">
      <w:pPr>
        <w:pBdr>
          <w:top w:val="nil"/>
          <w:left w:val="nil"/>
          <w:bottom w:val="nil"/>
          <w:right w:val="nil"/>
          <w:between w:val="nil"/>
        </w:pBdr>
        <w:spacing w:before="62"/>
        <w:rPr>
          <w:color w:val="000000"/>
        </w:rPr>
      </w:pPr>
    </w:p>
    <w:p w14:paraId="000003CC" w14:textId="77777777" w:rsidR="00E86DFD" w:rsidRDefault="002E6604">
      <w:pPr>
        <w:pStyle w:val="Ttulo2"/>
        <w:spacing w:before="1"/>
        <w:ind w:left="3613"/>
        <w:rPr>
          <w:rFonts w:ascii="Calibri" w:eastAsia="Calibri" w:hAnsi="Calibri" w:cs="Calibri"/>
        </w:rPr>
      </w:pPr>
      <w:r>
        <w:br w:type="page"/>
      </w:r>
    </w:p>
    <w:p w14:paraId="000003CD" w14:textId="77777777" w:rsidR="00E86DFD" w:rsidRDefault="002E6604" w:rsidP="00240AC4">
      <w:pPr>
        <w:pStyle w:val="Ttulo1"/>
        <w:spacing w:before="1"/>
        <w:jc w:val="left"/>
      </w:pPr>
      <w:bookmarkStart w:id="15" w:name="_heading=h.gayi5i3rwv" w:colFirst="0" w:colLast="0"/>
      <w:bookmarkEnd w:id="15"/>
      <w:r>
        <w:lastRenderedPageBreak/>
        <w:t xml:space="preserve">CAPÍTULO 9: SOBRE LA FORMACIÓN ACADÉMICA, LA GESTIÓN PEDAGÓGICA </w:t>
      </w:r>
    </w:p>
    <w:p w14:paraId="000003CE" w14:textId="77777777" w:rsidR="00E86DFD" w:rsidRDefault="00E86DFD"/>
    <w:p w14:paraId="000003CF" w14:textId="77777777" w:rsidR="00E86DFD" w:rsidRDefault="002E6604">
      <w:pPr>
        <w:pBdr>
          <w:top w:val="nil"/>
          <w:left w:val="nil"/>
          <w:bottom w:val="nil"/>
          <w:right w:val="nil"/>
          <w:between w:val="nil"/>
        </w:pBdr>
        <w:spacing w:line="278" w:lineRule="auto"/>
        <w:ind w:left="355" w:right="756"/>
        <w:jc w:val="both"/>
        <w:rPr>
          <w:color w:val="000000"/>
        </w:rPr>
      </w:pPr>
      <w:r>
        <w:rPr>
          <w:b/>
          <w:bCs/>
          <w:color w:val="000000"/>
        </w:rPr>
        <w:t xml:space="preserve">Artículo </w:t>
      </w:r>
      <w:r>
        <w:rPr>
          <w:b/>
          <w:bCs/>
        </w:rPr>
        <w:t>86</w:t>
      </w:r>
      <w:r>
        <w:rPr>
          <w:b/>
          <w:bCs/>
          <w:color w:val="000000"/>
        </w:rPr>
        <w:t xml:space="preserve">º: Respecto a la puntualidad </w:t>
      </w:r>
      <w:r>
        <w:rPr>
          <w:b/>
          <w:bCs/>
        </w:rPr>
        <w:t>y los atrasos</w:t>
      </w:r>
      <w:r>
        <w:rPr>
          <w:b/>
          <w:bCs/>
          <w:color w:val="000000"/>
        </w:rPr>
        <w:t xml:space="preserve">. </w:t>
      </w:r>
      <w:r>
        <w:rPr>
          <w:color w:val="000000"/>
        </w:rPr>
        <w:t>La puntualidad constituye un hábito personal de autodisciplina que fomenta la fuerza de voluntad, organización del tiempo y contribuye al futuro éxito profesional de los alumnos(as).</w:t>
      </w:r>
    </w:p>
    <w:p w14:paraId="000003D0" w14:textId="77777777" w:rsidR="00E86DFD" w:rsidRDefault="00E86DFD">
      <w:pPr>
        <w:pBdr>
          <w:top w:val="nil"/>
          <w:left w:val="nil"/>
          <w:bottom w:val="nil"/>
          <w:right w:val="nil"/>
          <w:between w:val="nil"/>
        </w:pBdr>
        <w:spacing w:before="15"/>
        <w:rPr>
          <w:color w:val="000000"/>
        </w:rPr>
      </w:pPr>
    </w:p>
    <w:p w14:paraId="000003D1" w14:textId="77777777" w:rsidR="00E86DFD" w:rsidRDefault="002E6604">
      <w:pPr>
        <w:pBdr>
          <w:top w:val="nil"/>
          <w:left w:val="nil"/>
          <w:bottom w:val="nil"/>
          <w:right w:val="nil"/>
          <w:between w:val="nil"/>
        </w:pBdr>
        <w:spacing w:line="278" w:lineRule="auto"/>
        <w:ind w:left="364" w:right="746"/>
        <w:jc w:val="both"/>
        <w:rPr>
          <w:color w:val="000000"/>
        </w:rPr>
      </w:pPr>
      <w:r>
        <w:rPr>
          <w:color w:val="000000"/>
        </w:rPr>
        <w:t>Llegar atrasado(a) a clases, interrumpe el normal desarrollo de las actividades y, además, va en desmedro del proceso de aprendizaje, tanto del que llega atrasado, como del resto de los alumnos(as) que comenzaron puntualmente sus actividades.</w:t>
      </w:r>
    </w:p>
    <w:p w14:paraId="000003D2" w14:textId="77777777" w:rsidR="00E86DFD" w:rsidRDefault="00E86DFD">
      <w:pPr>
        <w:pBdr>
          <w:top w:val="nil"/>
          <w:left w:val="nil"/>
          <w:bottom w:val="nil"/>
          <w:right w:val="nil"/>
          <w:between w:val="nil"/>
        </w:pBdr>
        <w:spacing w:before="7"/>
        <w:rPr>
          <w:color w:val="000000"/>
        </w:rPr>
      </w:pPr>
    </w:p>
    <w:p w14:paraId="000003D3" w14:textId="77777777" w:rsidR="00E86DFD" w:rsidRDefault="002E6604">
      <w:pPr>
        <w:pBdr>
          <w:top w:val="nil"/>
          <w:left w:val="nil"/>
          <w:bottom w:val="nil"/>
          <w:right w:val="nil"/>
          <w:between w:val="nil"/>
        </w:pBdr>
        <w:spacing w:line="285" w:lineRule="auto"/>
        <w:ind w:left="379" w:right="742"/>
        <w:jc w:val="both"/>
        <w:rPr>
          <w:color w:val="000000"/>
        </w:rPr>
      </w:pPr>
      <w:r>
        <w:rPr>
          <w:color w:val="000000"/>
        </w:rPr>
        <w:t>Por lo anterior, para facilitar un buen funcionamiento de las actividades escolares, es importante respetar las siguientes normas:</w:t>
      </w:r>
    </w:p>
    <w:p w14:paraId="000003D4" w14:textId="77777777" w:rsidR="00E86DFD" w:rsidRDefault="00E86DFD">
      <w:pPr>
        <w:pBdr>
          <w:top w:val="nil"/>
          <w:left w:val="nil"/>
          <w:bottom w:val="nil"/>
          <w:right w:val="nil"/>
          <w:between w:val="nil"/>
        </w:pBdr>
        <w:spacing w:before="23"/>
        <w:rPr>
          <w:color w:val="000000"/>
        </w:rPr>
      </w:pPr>
    </w:p>
    <w:p w14:paraId="000003D5" w14:textId="77777777" w:rsidR="00E86DFD" w:rsidRDefault="002E6604">
      <w:pPr>
        <w:numPr>
          <w:ilvl w:val="0"/>
          <w:numId w:val="104"/>
        </w:numPr>
        <w:pBdr>
          <w:top w:val="nil"/>
          <w:left w:val="nil"/>
          <w:bottom w:val="nil"/>
          <w:right w:val="nil"/>
          <w:between w:val="nil"/>
        </w:pBdr>
        <w:tabs>
          <w:tab w:val="left" w:pos="1074"/>
        </w:tabs>
        <w:spacing w:before="1"/>
        <w:ind w:left="1074" w:hanging="359"/>
        <w:jc w:val="both"/>
        <w:rPr>
          <w:color w:val="000000"/>
        </w:rPr>
      </w:pPr>
      <w:r>
        <w:rPr>
          <w:color w:val="000000"/>
        </w:rPr>
        <w:t>Todo estudiante que ingrese con posterioridad a las 08:15 se considera atraso.</w:t>
      </w:r>
    </w:p>
    <w:p w14:paraId="000003D6" w14:textId="77777777" w:rsidR="00E86DFD" w:rsidRDefault="002E6604">
      <w:pPr>
        <w:numPr>
          <w:ilvl w:val="0"/>
          <w:numId w:val="104"/>
        </w:numPr>
        <w:pBdr>
          <w:top w:val="nil"/>
          <w:left w:val="nil"/>
          <w:bottom w:val="nil"/>
          <w:right w:val="nil"/>
          <w:between w:val="nil"/>
        </w:pBdr>
        <w:tabs>
          <w:tab w:val="left" w:pos="1075"/>
        </w:tabs>
        <w:spacing w:before="42" w:line="271" w:lineRule="auto"/>
        <w:ind w:right="762"/>
        <w:jc w:val="both"/>
        <w:rPr>
          <w:color w:val="000000"/>
        </w:rPr>
      </w:pPr>
      <w:r>
        <w:rPr>
          <w:color w:val="000000"/>
        </w:rPr>
        <w:t>Todo estudiante que ingrese al establecimiento después de las 09:00 horas, debe hacerlo en compañía de su apoderado (a), quedando registrado (el atraso correspondiente) en Inspectoría general.</w:t>
      </w:r>
    </w:p>
    <w:p w14:paraId="000003D7" w14:textId="77777777" w:rsidR="00E86DFD" w:rsidRDefault="002E6604">
      <w:pPr>
        <w:numPr>
          <w:ilvl w:val="0"/>
          <w:numId w:val="104"/>
        </w:numPr>
        <w:pBdr>
          <w:top w:val="nil"/>
          <w:left w:val="nil"/>
          <w:bottom w:val="nil"/>
          <w:right w:val="nil"/>
          <w:between w:val="nil"/>
        </w:pBdr>
        <w:tabs>
          <w:tab w:val="left" w:pos="1075"/>
        </w:tabs>
        <w:spacing w:before="4" w:line="276" w:lineRule="auto"/>
        <w:ind w:right="750"/>
        <w:jc w:val="both"/>
        <w:rPr>
          <w:color w:val="000000"/>
        </w:rPr>
      </w:pPr>
      <w:r>
        <w:rPr>
          <w:color w:val="000000"/>
        </w:rPr>
        <w:t>Si un estudiante se presenta sin su apoderado (a), después de las 09:00 horas, se permitirá su ingreso al colegio y podrá participar de las actividades académicas de su curso correspondiente, sólo cuando tenga comprobante médico o comunicación por escrito del apoderado y un número telefónico donde se pueda establecer comunicación con su apoderado, tiempo en el que deberá permanecer en un lugar designado por</w:t>
      </w:r>
      <w:r>
        <w:t xml:space="preserve"> </w:t>
      </w:r>
      <w:r>
        <w:rPr>
          <w:color w:val="000000"/>
        </w:rPr>
        <w:t>el colegio.</w:t>
      </w:r>
    </w:p>
    <w:p w14:paraId="000003D8" w14:textId="77777777" w:rsidR="00E86DFD" w:rsidRDefault="002E6604">
      <w:pPr>
        <w:numPr>
          <w:ilvl w:val="0"/>
          <w:numId w:val="104"/>
        </w:numPr>
        <w:pBdr>
          <w:top w:val="nil"/>
          <w:left w:val="nil"/>
          <w:bottom w:val="nil"/>
          <w:right w:val="nil"/>
          <w:between w:val="nil"/>
        </w:pBdr>
        <w:tabs>
          <w:tab w:val="left" w:pos="1075"/>
        </w:tabs>
        <w:spacing w:before="40" w:line="271" w:lineRule="auto"/>
        <w:ind w:right="773"/>
        <w:jc w:val="both"/>
        <w:rPr>
          <w:color w:val="000000"/>
        </w:rPr>
      </w:pPr>
      <w:r>
        <w:rPr>
          <w:color w:val="000000"/>
        </w:rPr>
        <w:t>Se llevará desde Inspectoría general un registro de los atrasos de todos los estudiantes, a través de los inspectores de ciclo.</w:t>
      </w:r>
    </w:p>
    <w:p w14:paraId="000003D9" w14:textId="77777777" w:rsidR="00E86DFD" w:rsidRDefault="002E6604">
      <w:pPr>
        <w:numPr>
          <w:ilvl w:val="0"/>
          <w:numId w:val="104"/>
        </w:numPr>
        <w:pBdr>
          <w:top w:val="nil"/>
          <w:left w:val="nil"/>
          <w:bottom w:val="nil"/>
          <w:right w:val="nil"/>
          <w:between w:val="nil"/>
        </w:pBdr>
        <w:tabs>
          <w:tab w:val="left" w:pos="1075"/>
        </w:tabs>
        <w:spacing w:before="5" w:line="276" w:lineRule="auto"/>
        <w:ind w:right="754"/>
        <w:jc w:val="both"/>
        <w:rPr>
          <w:color w:val="000000"/>
        </w:rPr>
      </w:pPr>
      <w:r>
        <w:rPr>
          <w:color w:val="000000"/>
        </w:rPr>
        <w:t xml:space="preserve">Para realizar esta labor, la puerta de entrada permanecerá abierta en todo momento, sin embargo, la puerta de acceso al hall se cerrará a las 08:15 horas, donde se hará pasar de forma ordenada a los alumnos de kínder a sexto, para anotar su atraso, en el caso de los alumnos de 7° a </w:t>
      </w:r>
      <w:proofErr w:type="spellStart"/>
      <w:r>
        <w:rPr>
          <w:color w:val="000000"/>
        </w:rPr>
        <w:t>IV°</w:t>
      </w:r>
      <w:proofErr w:type="spellEnd"/>
      <w:r>
        <w:rPr>
          <w:color w:val="000000"/>
        </w:rPr>
        <w:t xml:space="preserve"> serán anotados y deberán esperar el ingreso al inicio de la segunda hora para no interrumpir las clases de los docentes.</w:t>
      </w:r>
    </w:p>
    <w:p w14:paraId="000003DA" w14:textId="77777777" w:rsidR="00E86DFD" w:rsidRDefault="002E6604">
      <w:pPr>
        <w:numPr>
          <w:ilvl w:val="0"/>
          <w:numId w:val="104"/>
        </w:numPr>
        <w:pBdr>
          <w:top w:val="nil"/>
          <w:left w:val="nil"/>
          <w:bottom w:val="nil"/>
          <w:right w:val="nil"/>
          <w:between w:val="nil"/>
        </w:pBdr>
        <w:tabs>
          <w:tab w:val="left" w:pos="1075"/>
        </w:tabs>
        <w:spacing w:before="2" w:line="276" w:lineRule="auto"/>
        <w:ind w:right="754"/>
        <w:jc w:val="both"/>
        <w:rPr>
          <w:color w:val="000000"/>
        </w:rPr>
      </w:pPr>
      <w:r>
        <w:rPr>
          <w:color w:val="000000"/>
        </w:rPr>
        <w:t>Los estudiantes que registren permanentemente atrasos, más de 10 en el mes y/o más de 5 atrasos seguidos, el apoderado será citado por Inspectoría general para conocer los motivos de éstos. De igual forma, firmará estar en conocimiento de la situación de su estudiante, donde, además, en conjunto con el apoderado buscarán estrategias de solución, firmando un documento de compromiso.</w:t>
      </w:r>
    </w:p>
    <w:p w14:paraId="000003DB" w14:textId="77777777" w:rsidR="00E86DFD" w:rsidRDefault="002E6604">
      <w:pPr>
        <w:numPr>
          <w:ilvl w:val="0"/>
          <w:numId w:val="104"/>
        </w:numPr>
        <w:pBdr>
          <w:top w:val="nil"/>
          <w:left w:val="nil"/>
          <w:bottom w:val="nil"/>
          <w:right w:val="nil"/>
          <w:between w:val="nil"/>
        </w:pBdr>
        <w:tabs>
          <w:tab w:val="left" w:pos="1075"/>
        </w:tabs>
        <w:spacing w:before="3" w:line="271" w:lineRule="auto"/>
        <w:ind w:right="758"/>
        <w:jc w:val="both"/>
        <w:rPr>
          <w:color w:val="000000"/>
        </w:rPr>
      </w:pPr>
      <w:r>
        <w:rPr>
          <w:color w:val="000000"/>
        </w:rPr>
        <w:t>De ser reiterativa esta conducta en el tiempo, y no lograr revertir la situación. Será derivado el caso a Equipo Escolar, con orientadora, quién derivará si es necesario o establecerá un plan de intervención.</w:t>
      </w:r>
    </w:p>
    <w:p w14:paraId="000003DC" w14:textId="77777777" w:rsidR="00E86DFD" w:rsidRDefault="002E6604">
      <w:pPr>
        <w:numPr>
          <w:ilvl w:val="0"/>
          <w:numId w:val="104"/>
        </w:numPr>
        <w:pBdr>
          <w:top w:val="nil"/>
          <w:left w:val="nil"/>
          <w:bottom w:val="nil"/>
          <w:right w:val="nil"/>
          <w:between w:val="nil"/>
        </w:pBdr>
        <w:tabs>
          <w:tab w:val="left" w:pos="1075"/>
        </w:tabs>
        <w:spacing w:before="7" w:line="278" w:lineRule="auto"/>
        <w:ind w:right="762"/>
        <w:jc w:val="both"/>
        <w:rPr>
          <w:color w:val="000000"/>
        </w:rPr>
      </w:pPr>
      <w:r>
        <w:rPr>
          <w:color w:val="000000"/>
        </w:rPr>
        <w:t>Se hace hincapié que en ningún caso se devolverá a los y las estudiantes a sus casas a consecuencia de un atraso.</w:t>
      </w:r>
    </w:p>
    <w:p w14:paraId="000003DD" w14:textId="77777777" w:rsidR="00E86DFD" w:rsidRDefault="00E86DFD">
      <w:pPr>
        <w:pBdr>
          <w:top w:val="nil"/>
          <w:left w:val="nil"/>
          <w:bottom w:val="nil"/>
          <w:right w:val="nil"/>
          <w:between w:val="nil"/>
        </w:pBdr>
        <w:spacing w:before="89"/>
        <w:rPr>
          <w:color w:val="000000"/>
        </w:rPr>
      </w:pPr>
    </w:p>
    <w:p w14:paraId="000003DE" w14:textId="77777777" w:rsidR="00E86DFD" w:rsidRDefault="002E6604">
      <w:pPr>
        <w:pBdr>
          <w:top w:val="nil"/>
          <w:left w:val="nil"/>
          <w:bottom w:val="nil"/>
          <w:right w:val="nil"/>
          <w:between w:val="nil"/>
        </w:pBdr>
        <w:spacing w:line="276" w:lineRule="auto"/>
        <w:ind w:left="355" w:right="744"/>
        <w:jc w:val="both"/>
        <w:rPr>
          <w:color w:val="000000"/>
        </w:rPr>
      </w:pPr>
      <w:r>
        <w:rPr>
          <w:b/>
          <w:bCs/>
          <w:color w:val="000000"/>
        </w:rPr>
        <w:t xml:space="preserve">Artículo </w:t>
      </w:r>
      <w:r>
        <w:rPr>
          <w:b/>
          <w:bCs/>
        </w:rPr>
        <w:t>87</w:t>
      </w:r>
      <w:r>
        <w:rPr>
          <w:b/>
          <w:bCs/>
          <w:color w:val="000000"/>
        </w:rPr>
        <w:t xml:space="preserve">º: Sobre el trabajo en el aula de clase. </w:t>
      </w:r>
      <w:r>
        <w:rPr>
          <w:color w:val="000000"/>
        </w:rPr>
        <w:t>El desarrollo de aprendizajes se basa en la relación estudiante- docente, es la sala de clases el lugar privilegiado en el que esta relación es la base para los logros de aprendizaje. Es por esta razón que el Desarrollo del Plan Estratégico de la Dirección de Educación de la Fundación Colegio se guía en un especial énfasis en el trabajo en el aula.</w:t>
      </w:r>
    </w:p>
    <w:p w14:paraId="000003DF" w14:textId="77777777" w:rsidR="00E86DFD" w:rsidRDefault="00E86DFD">
      <w:pPr>
        <w:pBdr>
          <w:top w:val="nil"/>
          <w:left w:val="nil"/>
          <w:bottom w:val="nil"/>
          <w:right w:val="nil"/>
          <w:between w:val="nil"/>
        </w:pBdr>
        <w:spacing w:before="103"/>
        <w:rPr>
          <w:color w:val="000000"/>
        </w:rPr>
      </w:pPr>
    </w:p>
    <w:p w14:paraId="000003E0" w14:textId="77777777" w:rsidR="00E86DFD" w:rsidRDefault="002E6604">
      <w:pPr>
        <w:pBdr>
          <w:top w:val="nil"/>
          <w:left w:val="nil"/>
          <w:bottom w:val="nil"/>
          <w:right w:val="nil"/>
          <w:between w:val="nil"/>
        </w:pBdr>
        <w:ind w:left="355"/>
        <w:jc w:val="both"/>
        <w:rPr>
          <w:color w:val="000000"/>
        </w:rPr>
      </w:pPr>
      <w:r>
        <w:rPr>
          <w:color w:val="000000"/>
        </w:rPr>
        <w:t>Se ha llamado a esta acción, el encuadre y en éste se detallan los aspectos que se observarán:</w:t>
      </w:r>
    </w:p>
    <w:p w14:paraId="000003E1" w14:textId="77777777" w:rsidR="00E86DFD" w:rsidRDefault="00E86DFD">
      <w:pPr>
        <w:pBdr>
          <w:top w:val="nil"/>
          <w:left w:val="nil"/>
          <w:bottom w:val="nil"/>
          <w:right w:val="nil"/>
          <w:between w:val="nil"/>
        </w:pBdr>
        <w:spacing w:before="27"/>
        <w:rPr>
          <w:color w:val="000000"/>
        </w:rPr>
      </w:pPr>
    </w:p>
    <w:p w14:paraId="000003E2" w14:textId="77777777" w:rsidR="00E86DFD" w:rsidRDefault="002E6604">
      <w:pPr>
        <w:numPr>
          <w:ilvl w:val="1"/>
          <w:numId w:val="104"/>
        </w:numPr>
        <w:pBdr>
          <w:top w:val="nil"/>
          <w:left w:val="nil"/>
          <w:bottom w:val="nil"/>
          <w:right w:val="nil"/>
          <w:between w:val="nil"/>
        </w:pBdr>
        <w:tabs>
          <w:tab w:val="left" w:pos="2026"/>
        </w:tabs>
        <w:ind w:left="2026" w:hanging="355"/>
        <w:rPr>
          <w:color w:val="000000"/>
        </w:rPr>
      </w:pPr>
      <w:r>
        <w:rPr>
          <w:color w:val="000000"/>
        </w:rPr>
        <w:t>Inicio de la clase puntualmente.</w:t>
      </w:r>
    </w:p>
    <w:p w14:paraId="000003E3" w14:textId="77777777" w:rsidR="00E86DFD" w:rsidRDefault="002E6604">
      <w:pPr>
        <w:numPr>
          <w:ilvl w:val="1"/>
          <w:numId w:val="104"/>
        </w:numPr>
        <w:pBdr>
          <w:top w:val="nil"/>
          <w:left w:val="nil"/>
          <w:bottom w:val="nil"/>
          <w:right w:val="nil"/>
          <w:between w:val="nil"/>
        </w:pBdr>
        <w:tabs>
          <w:tab w:val="left" w:pos="2026"/>
        </w:tabs>
        <w:spacing w:before="20"/>
        <w:ind w:left="2026" w:hanging="355"/>
        <w:rPr>
          <w:color w:val="000000"/>
        </w:rPr>
      </w:pPr>
      <w:r>
        <w:rPr>
          <w:color w:val="000000"/>
        </w:rPr>
        <w:t>Desarrollo de las actividades conforme a Planificación.</w:t>
      </w:r>
    </w:p>
    <w:p w14:paraId="000003E4" w14:textId="77777777" w:rsidR="00E86DFD" w:rsidRDefault="002E6604">
      <w:pPr>
        <w:numPr>
          <w:ilvl w:val="1"/>
          <w:numId w:val="104"/>
        </w:numPr>
        <w:pBdr>
          <w:top w:val="nil"/>
          <w:left w:val="nil"/>
          <w:bottom w:val="nil"/>
          <w:right w:val="nil"/>
          <w:between w:val="nil"/>
        </w:pBdr>
        <w:tabs>
          <w:tab w:val="left" w:pos="2028"/>
        </w:tabs>
        <w:spacing w:before="17"/>
        <w:rPr>
          <w:color w:val="000000"/>
        </w:rPr>
      </w:pPr>
      <w:r>
        <w:rPr>
          <w:color w:val="000000"/>
        </w:rPr>
        <w:t>Ambiente preparado, aseo y disposición de la sala para los aprendizajes.</w:t>
      </w:r>
    </w:p>
    <w:p w14:paraId="000003E5" w14:textId="77777777" w:rsidR="00E86DFD" w:rsidRDefault="002E6604">
      <w:pPr>
        <w:numPr>
          <w:ilvl w:val="1"/>
          <w:numId w:val="104"/>
        </w:numPr>
        <w:pBdr>
          <w:top w:val="nil"/>
          <w:left w:val="nil"/>
          <w:bottom w:val="nil"/>
          <w:right w:val="nil"/>
          <w:between w:val="nil"/>
        </w:pBdr>
        <w:tabs>
          <w:tab w:val="left" w:pos="2026"/>
        </w:tabs>
        <w:spacing w:before="46"/>
        <w:ind w:left="2026" w:hanging="355"/>
        <w:rPr>
          <w:color w:val="000000"/>
        </w:rPr>
      </w:pPr>
      <w:r>
        <w:rPr>
          <w:color w:val="000000"/>
        </w:rPr>
        <w:t>Término de la clase en los tiempos establecidos.</w:t>
      </w:r>
    </w:p>
    <w:p w14:paraId="000003E6" w14:textId="77777777" w:rsidR="00E86DFD" w:rsidRDefault="00E86DFD">
      <w:pPr>
        <w:pBdr>
          <w:top w:val="nil"/>
          <w:left w:val="nil"/>
          <w:bottom w:val="nil"/>
          <w:right w:val="nil"/>
          <w:between w:val="nil"/>
        </w:pBdr>
        <w:spacing w:before="61"/>
        <w:rPr>
          <w:color w:val="000000"/>
        </w:rPr>
      </w:pPr>
    </w:p>
    <w:p w14:paraId="73DE4312" w14:textId="77777777" w:rsidR="00AA13DF" w:rsidRDefault="002E6604">
      <w:pPr>
        <w:pBdr>
          <w:top w:val="nil"/>
          <w:left w:val="nil"/>
          <w:bottom w:val="nil"/>
          <w:right w:val="nil"/>
          <w:between w:val="nil"/>
        </w:pBdr>
        <w:spacing w:line="276" w:lineRule="auto"/>
        <w:ind w:left="355" w:right="748"/>
        <w:jc w:val="both"/>
        <w:rPr>
          <w:color w:val="000000"/>
        </w:rPr>
      </w:pPr>
      <w:r>
        <w:rPr>
          <w:color w:val="000000"/>
        </w:rPr>
        <w:t xml:space="preserve">La convivencia escolar al interior de la sala de clases es monitoreada en todo momento por la o el docente que está a cargo del curso, quien debe velar por el cumplimiento del presente </w:t>
      </w:r>
      <w:r>
        <w:t xml:space="preserve">Reglamento Interno de </w:t>
      </w:r>
      <w:r>
        <w:rPr>
          <w:color w:val="000000"/>
        </w:rPr>
        <w:t xml:space="preserve">convivencia escolar y por los principios y orientaciones del Proyecto Educativo Institucional (PEI). Durante el desarrollo de las clases, tanto estudiantes como profesores/as no podrán ingerir alimentos, utilizar su teléfono móvil, dormir o dedicarse a otras labores que no correspondan con el desarrollo de la asignatura respectiva. Los estudiantes que deseen ir al baño o deban retirarse de la sala de clases por algún motivo justificado, deben avisar dicha situación al docente o inspector/a que se encuentre en ese momento. El uso de instrumentos tecnológicos, tanto para estudiantes, profesores/as, directivos o asistentes de la educación, sólo será permitido fuera del horario de clases, con la sola excepción de que sea necesario para el desarrollo de alguna actividad pedagógica. El establecimiento no se hará </w:t>
      </w:r>
    </w:p>
    <w:p w14:paraId="4FC46C7B" w14:textId="77777777" w:rsidR="00AA13DF" w:rsidRDefault="00AA13DF">
      <w:pPr>
        <w:pBdr>
          <w:top w:val="nil"/>
          <w:left w:val="nil"/>
          <w:bottom w:val="nil"/>
          <w:right w:val="nil"/>
          <w:between w:val="nil"/>
        </w:pBdr>
        <w:spacing w:line="276" w:lineRule="auto"/>
        <w:ind w:left="355" w:right="748"/>
        <w:jc w:val="both"/>
        <w:rPr>
          <w:color w:val="000000"/>
        </w:rPr>
      </w:pPr>
    </w:p>
    <w:p w14:paraId="533CB930" w14:textId="77777777" w:rsidR="00AA13DF" w:rsidRDefault="00AA13DF">
      <w:pPr>
        <w:pBdr>
          <w:top w:val="nil"/>
          <w:left w:val="nil"/>
          <w:bottom w:val="nil"/>
          <w:right w:val="nil"/>
          <w:between w:val="nil"/>
        </w:pBdr>
        <w:spacing w:line="276" w:lineRule="auto"/>
        <w:ind w:left="355" w:right="748"/>
        <w:jc w:val="both"/>
        <w:rPr>
          <w:color w:val="000000"/>
        </w:rPr>
      </w:pPr>
    </w:p>
    <w:p w14:paraId="2163540B" w14:textId="77777777" w:rsidR="00AA13DF" w:rsidRDefault="00AA13DF">
      <w:pPr>
        <w:pBdr>
          <w:top w:val="nil"/>
          <w:left w:val="nil"/>
          <w:bottom w:val="nil"/>
          <w:right w:val="nil"/>
          <w:between w:val="nil"/>
        </w:pBdr>
        <w:spacing w:line="276" w:lineRule="auto"/>
        <w:ind w:left="355" w:right="748"/>
        <w:jc w:val="both"/>
        <w:rPr>
          <w:color w:val="000000"/>
        </w:rPr>
      </w:pPr>
    </w:p>
    <w:p w14:paraId="4D2F6738" w14:textId="77777777" w:rsidR="00AA13DF" w:rsidRDefault="00AA13DF">
      <w:pPr>
        <w:pBdr>
          <w:top w:val="nil"/>
          <w:left w:val="nil"/>
          <w:bottom w:val="nil"/>
          <w:right w:val="nil"/>
          <w:between w:val="nil"/>
        </w:pBdr>
        <w:spacing w:line="276" w:lineRule="auto"/>
        <w:ind w:left="355" w:right="748"/>
        <w:jc w:val="both"/>
        <w:rPr>
          <w:color w:val="000000"/>
        </w:rPr>
      </w:pPr>
    </w:p>
    <w:p w14:paraId="091A5A95" w14:textId="77777777" w:rsidR="00AA13DF" w:rsidRDefault="00AA13DF">
      <w:pPr>
        <w:pBdr>
          <w:top w:val="nil"/>
          <w:left w:val="nil"/>
          <w:bottom w:val="nil"/>
          <w:right w:val="nil"/>
          <w:between w:val="nil"/>
        </w:pBdr>
        <w:spacing w:line="276" w:lineRule="auto"/>
        <w:ind w:left="355" w:right="748"/>
        <w:jc w:val="both"/>
        <w:rPr>
          <w:color w:val="000000"/>
        </w:rPr>
      </w:pPr>
    </w:p>
    <w:p w14:paraId="000003E7" w14:textId="2E979ACC" w:rsidR="00E86DFD" w:rsidRDefault="002E6604">
      <w:pPr>
        <w:pBdr>
          <w:top w:val="nil"/>
          <w:left w:val="nil"/>
          <w:bottom w:val="nil"/>
          <w:right w:val="nil"/>
          <w:between w:val="nil"/>
        </w:pBdr>
        <w:spacing w:line="276" w:lineRule="auto"/>
        <w:ind w:left="355" w:right="748"/>
        <w:jc w:val="both"/>
        <w:rPr>
          <w:color w:val="000000"/>
        </w:rPr>
      </w:pPr>
      <w:r>
        <w:rPr>
          <w:color w:val="000000"/>
        </w:rPr>
        <w:lastRenderedPageBreak/>
        <w:t xml:space="preserve">responsable de la pérdida o daño de instrumentos tecnológicos. De acuerdo con la Ley </w:t>
      </w:r>
      <w:proofErr w:type="spellStart"/>
      <w:r>
        <w:rPr>
          <w:color w:val="000000"/>
        </w:rPr>
        <w:t>N°</w:t>
      </w:r>
      <w:proofErr w:type="spellEnd"/>
      <w:r>
        <w:rPr>
          <w:color w:val="000000"/>
        </w:rPr>
        <w:t xml:space="preserve"> 20.536 sobre Violencia Escolar, “los alumnos, alumnas, padres, madres, apoderados, profesionales y asistentes de la educación, así como los equipos docentes y directivos de los establecimientos educacionales deberán propiciar un clima escolar que promueva la buena convivencia de manera de prevenir todo tipo de acoso escolar”.</w:t>
      </w:r>
    </w:p>
    <w:p w14:paraId="000003E8" w14:textId="77777777" w:rsidR="00E86DFD" w:rsidRDefault="00E86DFD">
      <w:pPr>
        <w:pBdr>
          <w:top w:val="nil"/>
          <w:left w:val="nil"/>
          <w:bottom w:val="nil"/>
          <w:right w:val="nil"/>
          <w:between w:val="nil"/>
        </w:pBdr>
        <w:spacing w:before="43"/>
        <w:rPr>
          <w:color w:val="000000"/>
        </w:rPr>
      </w:pPr>
    </w:p>
    <w:p w14:paraId="000003E9" w14:textId="721CCD60" w:rsidR="00E86DFD" w:rsidRDefault="002E6604">
      <w:pPr>
        <w:pBdr>
          <w:top w:val="nil"/>
          <w:left w:val="nil"/>
          <w:bottom w:val="nil"/>
          <w:right w:val="nil"/>
          <w:between w:val="nil"/>
        </w:pBdr>
        <w:spacing w:line="276" w:lineRule="auto"/>
        <w:ind w:left="355" w:right="749"/>
        <w:jc w:val="both"/>
        <w:rPr>
          <w:color w:val="000000"/>
        </w:rPr>
      </w:pPr>
      <w:r>
        <w:rPr>
          <w:b/>
          <w:bCs/>
          <w:color w:val="000000"/>
        </w:rPr>
        <w:t xml:space="preserve">Artículo </w:t>
      </w:r>
      <w:r>
        <w:rPr>
          <w:b/>
          <w:bCs/>
        </w:rPr>
        <w:t>88</w:t>
      </w:r>
      <w:r>
        <w:rPr>
          <w:b/>
          <w:bCs/>
          <w:color w:val="000000"/>
        </w:rPr>
        <w:t>º: Sobre las Clases de Religión</w:t>
      </w:r>
      <w:r>
        <w:rPr>
          <w:color w:val="000000"/>
        </w:rPr>
        <w:t xml:space="preserve">. De acuerdo con el Artículo 3° del Decreto </w:t>
      </w:r>
      <w:proofErr w:type="spellStart"/>
      <w:r>
        <w:rPr>
          <w:color w:val="000000"/>
        </w:rPr>
        <w:t>N°</w:t>
      </w:r>
      <w:proofErr w:type="spellEnd"/>
      <w:r>
        <w:rPr>
          <w:color w:val="000000"/>
        </w:rPr>
        <w:t xml:space="preserve"> 924 de 1983 del MINEDUC, “las clases de Religión deberán ofrecerse en todos los establecimientos educacionales del país, con carácter de optativas para el alumno y la familia. Los padres o apoderados deberán manifestar por escrito, en el momento de matricular a sus hijos /as o pupilos/as, si desean o no la enseñanza de religión, señalando si optan por un credo determinado o si no desean que su hijo /a o pupilo/a curse clases de religión”</w:t>
      </w:r>
      <w:r w:rsidR="002A3DF0">
        <w:rPr>
          <w:color w:val="000000"/>
        </w:rPr>
        <w:t xml:space="preserve">.  Para todos los estudiantes que no opten por la asignatura de religión, deberán participar de la asignatura Orientación Escolar (de 5° a </w:t>
      </w:r>
      <w:proofErr w:type="spellStart"/>
      <w:r w:rsidR="002A3DF0">
        <w:rPr>
          <w:color w:val="000000"/>
        </w:rPr>
        <w:t>II°</w:t>
      </w:r>
      <w:proofErr w:type="spellEnd"/>
      <w:r w:rsidR="002A3DF0">
        <w:rPr>
          <w:color w:val="000000"/>
        </w:rPr>
        <w:t xml:space="preserve"> medio) y Orientación Vocacional (</w:t>
      </w:r>
      <w:proofErr w:type="spellStart"/>
      <w:r w:rsidR="002A3DF0">
        <w:rPr>
          <w:color w:val="000000"/>
        </w:rPr>
        <w:t>III°</w:t>
      </w:r>
      <w:proofErr w:type="spellEnd"/>
      <w:r w:rsidR="002A3DF0">
        <w:rPr>
          <w:color w:val="000000"/>
        </w:rPr>
        <w:t xml:space="preserve"> y </w:t>
      </w:r>
      <w:proofErr w:type="spellStart"/>
      <w:r w:rsidR="002A3DF0">
        <w:rPr>
          <w:color w:val="000000"/>
        </w:rPr>
        <w:t>IV°</w:t>
      </w:r>
      <w:proofErr w:type="spellEnd"/>
      <w:r w:rsidR="002A3DF0">
        <w:rPr>
          <w:color w:val="000000"/>
        </w:rPr>
        <w:t xml:space="preserve"> medio)</w:t>
      </w:r>
      <w:r>
        <w:rPr>
          <w:color w:val="000000"/>
        </w:rPr>
        <w:t>.</w:t>
      </w:r>
    </w:p>
    <w:p w14:paraId="000003EA" w14:textId="77777777" w:rsidR="00E86DFD" w:rsidRDefault="00E86DFD">
      <w:pPr>
        <w:pBdr>
          <w:top w:val="nil"/>
          <w:left w:val="nil"/>
          <w:bottom w:val="nil"/>
          <w:right w:val="nil"/>
          <w:between w:val="nil"/>
        </w:pBdr>
        <w:spacing w:before="51"/>
        <w:rPr>
          <w:color w:val="000000"/>
        </w:rPr>
      </w:pPr>
    </w:p>
    <w:p w14:paraId="000003EB" w14:textId="125D83FB" w:rsidR="00E86DFD" w:rsidRDefault="002E6604">
      <w:pPr>
        <w:pBdr>
          <w:top w:val="nil"/>
          <w:left w:val="nil"/>
          <w:bottom w:val="nil"/>
          <w:right w:val="nil"/>
          <w:between w:val="nil"/>
        </w:pBdr>
        <w:spacing w:line="276" w:lineRule="auto"/>
        <w:ind w:left="355" w:right="748"/>
        <w:jc w:val="both"/>
        <w:rPr>
          <w:color w:val="000000"/>
        </w:rPr>
      </w:pPr>
      <w:r>
        <w:rPr>
          <w:b/>
          <w:bCs/>
          <w:color w:val="000000"/>
        </w:rPr>
        <w:t xml:space="preserve">Artículo </w:t>
      </w:r>
      <w:r>
        <w:rPr>
          <w:b/>
          <w:bCs/>
        </w:rPr>
        <w:t>89</w:t>
      </w:r>
      <w:r>
        <w:rPr>
          <w:b/>
          <w:bCs/>
          <w:color w:val="000000"/>
        </w:rPr>
        <w:t>º: Sobre las Clases de Educación Física</w:t>
      </w:r>
      <w:r>
        <w:rPr>
          <w:color w:val="000000"/>
        </w:rPr>
        <w:t>. Todas/os las y los estudiantes participarán de las clases de Educación Física, aunque se podrán realizar adecuaciones curriculares ante la imposibilidad de algún estudiante de someterse a exigencias físicas. Dicho impedimento deberá ser justificado debida y oportunamente a través de la certificación de un especialista.</w:t>
      </w:r>
    </w:p>
    <w:p w14:paraId="289CFFF0" w14:textId="77777777" w:rsidR="00240AC4" w:rsidRDefault="00240AC4">
      <w:pPr>
        <w:pBdr>
          <w:top w:val="nil"/>
          <w:left w:val="nil"/>
          <w:bottom w:val="nil"/>
          <w:right w:val="nil"/>
          <w:between w:val="nil"/>
        </w:pBdr>
        <w:spacing w:line="276" w:lineRule="auto"/>
        <w:ind w:left="355" w:right="748"/>
        <w:jc w:val="both"/>
        <w:rPr>
          <w:color w:val="000000"/>
        </w:rPr>
      </w:pPr>
    </w:p>
    <w:p w14:paraId="000003EC" w14:textId="77777777" w:rsidR="00E86DFD" w:rsidRDefault="002E6604">
      <w:pPr>
        <w:spacing w:before="69" w:line="278" w:lineRule="auto"/>
        <w:ind w:left="355" w:right="749"/>
        <w:jc w:val="both"/>
      </w:pPr>
      <w:r>
        <w:rPr>
          <w:b/>
          <w:bCs/>
        </w:rPr>
        <w:t xml:space="preserve">Artículo 90º: Procedimiento Inasistencias a Clases. </w:t>
      </w:r>
      <w:r>
        <w:t xml:space="preserve">Los alumnos/as deben cumplir con el porcentaje mínimo exigido en el Reglamento de Promoción y Evaluación, 85% de asistencia. </w:t>
      </w:r>
    </w:p>
    <w:p w14:paraId="000003ED" w14:textId="77777777" w:rsidR="00E86DFD" w:rsidRDefault="002E6604">
      <w:pPr>
        <w:spacing w:before="69" w:line="278" w:lineRule="auto"/>
        <w:ind w:left="355" w:right="749"/>
        <w:jc w:val="both"/>
      </w:pPr>
      <w:r>
        <w:t>Se tomará la asistencia al inicio de cada jornada escolar, registrándose en el libro de clases.</w:t>
      </w:r>
    </w:p>
    <w:p w14:paraId="000003EE" w14:textId="77777777" w:rsidR="00E86DFD" w:rsidRDefault="00E86DFD">
      <w:pPr>
        <w:pBdr>
          <w:top w:val="nil"/>
          <w:left w:val="nil"/>
          <w:bottom w:val="nil"/>
          <w:right w:val="nil"/>
          <w:between w:val="nil"/>
        </w:pBdr>
        <w:spacing w:before="34"/>
        <w:rPr>
          <w:color w:val="000000"/>
        </w:rPr>
      </w:pPr>
    </w:p>
    <w:p w14:paraId="000003EF" w14:textId="77777777" w:rsidR="00E86DFD" w:rsidRDefault="002E6604">
      <w:pPr>
        <w:pBdr>
          <w:top w:val="nil"/>
          <w:left w:val="nil"/>
          <w:bottom w:val="nil"/>
          <w:right w:val="nil"/>
          <w:between w:val="nil"/>
        </w:pBdr>
        <w:spacing w:line="273" w:lineRule="auto"/>
        <w:ind w:left="355" w:right="763"/>
        <w:jc w:val="both"/>
        <w:rPr>
          <w:color w:val="000000"/>
        </w:rPr>
      </w:pPr>
      <w:r>
        <w:rPr>
          <w:color w:val="000000"/>
        </w:rPr>
        <w:t>El ausentismo crónico atenta contra el derecho de todos los niños, niñas y jóvenes de recibir educación y es deber de los padres hacer cumplir tal derecho. Cabe señalar que cualquier medio de justificación no elimina la inasistencia.</w:t>
      </w:r>
    </w:p>
    <w:p w14:paraId="000003F0" w14:textId="77777777" w:rsidR="00E86DFD" w:rsidRDefault="00E86DFD">
      <w:pPr>
        <w:pBdr>
          <w:top w:val="nil"/>
          <w:left w:val="nil"/>
          <w:bottom w:val="nil"/>
          <w:right w:val="nil"/>
          <w:between w:val="nil"/>
        </w:pBdr>
        <w:spacing w:before="43"/>
        <w:rPr>
          <w:color w:val="000000"/>
        </w:rPr>
      </w:pPr>
    </w:p>
    <w:p w14:paraId="000003F1" w14:textId="77777777" w:rsidR="00E86DFD" w:rsidRDefault="002E6604">
      <w:pPr>
        <w:pBdr>
          <w:top w:val="nil"/>
          <w:left w:val="nil"/>
          <w:bottom w:val="nil"/>
          <w:right w:val="nil"/>
          <w:between w:val="nil"/>
        </w:pBdr>
        <w:spacing w:before="1" w:line="273" w:lineRule="auto"/>
        <w:ind w:left="355" w:right="763"/>
        <w:jc w:val="both"/>
        <w:rPr>
          <w:color w:val="000000"/>
        </w:rPr>
      </w:pPr>
      <w:r>
        <w:rPr>
          <w:color w:val="000000"/>
        </w:rPr>
        <w:t>La inasistencia a la jornada escolar del estudiante será justificada por escrito por el apoderado, el mismo día que el alumno(a) se reintegre al colegio.</w:t>
      </w:r>
    </w:p>
    <w:p w14:paraId="000003F2" w14:textId="77777777" w:rsidR="00E86DFD" w:rsidRDefault="00E86DFD">
      <w:pPr>
        <w:pBdr>
          <w:top w:val="nil"/>
          <w:left w:val="nil"/>
          <w:bottom w:val="nil"/>
          <w:right w:val="nil"/>
          <w:between w:val="nil"/>
        </w:pBdr>
        <w:spacing w:before="36"/>
        <w:rPr>
          <w:color w:val="000000"/>
        </w:rPr>
      </w:pPr>
    </w:p>
    <w:p w14:paraId="000003F3" w14:textId="77777777" w:rsidR="00E86DFD" w:rsidRDefault="002E6604">
      <w:pPr>
        <w:pBdr>
          <w:top w:val="nil"/>
          <w:left w:val="nil"/>
          <w:bottom w:val="nil"/>
          <w:right w:val="nil"/>
          <w:between w:val="nil"/>
        </w:pBdr>
        <w:spacing w:line="278" w:lineRule="auto"/>
        <w:ind w:left="355" w:right="756"/>
        <w:jc w:val="both"/>
        <w:rPr>
          <w:color w:val="000000"/>
        </w:rPr>
      </w:pPr>
      <w:r>
        <w:rPr>
          <w:color w:val="000000"/>
        </w:rPr>
        <w:t>Las inasistencias por más de 3 días por razones de enfermedad. El apoderado deberá presentar presencialmente la licencia o el certificado médicos, que justifique su ausencia. Mostrará el documento original y dejará una copia en Inspectoría general (si no trae la copia, se le facilitará fotocopiadora). El encargado de recibir esta documentación, es Inspectora y/o Recepcionista.</w:t>
      </w:r>
    </w:p>
    <w:p w14:paraId="000003F4" w14:textId="77777777" w:rsidR="00E86DFD" w:rsidRDefault="00E86DFD">
      <w:pPr>
        <w:pBdr>
          <w:top w:val="nil"/>
          <w:left w:val="nil"/>
          <w:bottom w:val="nil"/>
          <w:right w:val="nil"/>
          <w:between w:val="nil"/>
        </w:pBdr>
        <w:spacing w:before="43"/>
        <w:rPr>
          <w:color w:val="000000"/>
        </w:rPr>
      </w:pPr>
    </w:p>
    <w:p w14:paraId="000003F5" w14:textId="77777777" w:rsidR="00E86DFD" w:rsidRDefault="002E6604">
      <w:pPr>
        <w:pBdr>
          <w:top w:val="nil"/>
          <w:left w:val="nil"/>
          <w:bottom w:val="nil"/>
          <w:right w:val="nil"/>
          <w:between w:val="nil"/>
        </w:pBdr>
        <w:spacing w:line="276" w:lineRule="auto"/>
        <w:ind w:left="355" w:right="748"/>
        <w:jc w:val="both"/>
        <w:rPr>
          <w:color w:val="000000"/>
        </w:rPr>
      </w:pPr>
      <w:r>
        <w:rPr>
          <w:color w:val="000000"/>
        </w:rPr>
        <w:t>La o el estudiante que como consecuencia de su ausencia a clases deje de rendir una evaluación programada, deberá regularizar su situación de acuerdo con lo previsto en el Reglamento de Evaluación y Promoción Escolar del Colegio.</w:t>
      </w:r>
    </w:p>
    <w:p w14:paraId="000003F6" w14:textId="77777777" w:rsidR="00E86DFD" w:rsidRDefault="00E86DFD">
      <w:pPr>
        <w:pBdr>
          <w:top w:val="nil"/>
          <w:left w:val="nil"/>
          <w:bottom w:val="nil"/>
          <w:right w:val="nil"/>
          <w:between w:val="nil"/>
        </w:pBdr>
        <w:spacing w:before="36"/>
        <w:rPr>
          <w:color w:val="000000"/>
        </w:rPr>
      </w:pPr>
    </w:p>
    <w:p w14:paraId="000003F7" w14:textId="77777777" w:rsidR="00E86DFD" w:rsidRDefault="002E6604">
      <w:pPr>
        <w:pBdr>
          <w:top w:val="nil"/>
          <w:left w:val="nil"/>
          <w:bottom w:val="nil"/>
          <w:right w:val="nil"/>
          <w:between w:val="nil"/>
        </w:pBdr>
        <w:spacing w:line="276" w:lineRule="auto"/>
        <w:ind w:left="355" w:right="751"/>
        <w:jc w:val="both"/>
        <w:rPr>
          <w:color w:val="000000"/>
        </w:rPr>
      </w:pPr>
      <w:r>
        <w:rPr>
          <w:color w:val="000000"/>
        </w:rPr>
        <w:t>Inspectoría diariamente lleva un registro de las inasistencias de los estudiantes, sin embargo, semanalmente (los viernes) evaluará junto al equipo de Inspectoría, las inasistencias reiteradas, donde se revisará si existe o no justificación médica.</w:t>
      </w:r>
    </w:p>
    <w:p w14:paraId="000003F8" w14:textId="77777777" w:rsidR="00E86DFD" w:rsidRDefault="00E86DFD">
      <w:pPr>
        <w:pBdr>
          <w:top w:val="nil"/>
          <w:left w:val="nil"/>
          <w:bottom w:val="nil"/>
          <w:right w:val="nil"/>
          <w:between w:val="nil"/>
        </w:pBdr>
        <w:spacing w:before="35"/>
        <w:rPr>
          <w:color w:val="000000"/>
        </w:rPr>
      </w:pPr>
    </w:p>
    <w:p w14:paraId="000003F9" w14:textId="77777777" w:rsidR="00E86DFD" w:rsidRDefault="002E6604">
      <w:pPr>
        <w:pBdr>
          <w:top w:val="nil"/>
          <w:left w:val="nil"/>
          <w:bottom w:val="nil"/>
          <w:right w:val="nil"/>
          <w:between w:val="nil"/>
        </w:pBdr>
        <w:spacing w:before="1" w:line="278" w:lineRule="auto"/>
        <w:ind w:left="355" w:right="749"/>
        <w:jc w:val="both"/>
        <w:rPr>
          <w:color w:val="000000"/>
        </w:rPr>
      </w:pPr>
      <w:r>
        <w:rPr>
          <w:color w:val="000000"/>
        </w:rPr>
        <w:t>De no existir licencia o certificación médica, se citará al apoderado(a) para justificar la inasistencia, en que deberá firmar el registro de compromiso para revertir la situación, a su vez tomará conocimiento que estaría vulnerando el derecho a la educación de los niños/as y jóvenes bajo su tutela.</w:t>
      </w:r>
    </w:p>
    <w:p w14:paraId="000003FA" w14:textId="77777777" w:rsidR="00E86DFD" w:rsidRDefault="00E86DFD">
      <w:pPr>
        <w:pBdr>
          <w:top w:val="nil"/>
          <w:left w:val="nil"/>
          <w:bottom w:val="nil"/>
          <w:right w:val="nil"/>
          <w:between w:val="nil"/>
        </w:pBdr>
        <w:spacing w:before="35"/>
        <w:rPr>
          <w:color w:val="000000"/>
        </w:rPr>
      </w:pPr>
    </w:p>
    <w:p w14:paraId="000003FB" w14:textId="77777777" w:rsidR="00E86DFD" w:rsidRDefault="002E6604">
      <w:pPr>
        <w:pBdr>
          <w:top w:val="nil"/>
          <w:left w:val="nil"/>
          <w:bottom w:val="nil"/>
          <w:right w:val="nil"/>
          <w:between w:val="nil"/>
        </w:pBdr>
        <w:spacing w:line="271" w:lineRule="auto"/>
        <w:ind w:left="355" w:right="772"/>
        <w:jc w:val="both"/>
        <w:rPr>
          <w:color w:val="000000"/>
        </w:rPr>
      </w:pPr>
      <w:r>
        <w:rPr>
          <w:color w:val="000000"/>
        </w:rPr>
        <w:t>Si el caso amerita en esta instancia, será derivado la orientadora del colegio, la que evaluará si existe algún tipo de vulneración de derecho.</w:t>
      </w:r>
    </w:p>
    <w:p w14:paraId="000003FC" w14:textId="77777777" w:rsidR="00E86DFD" w:rsidRDefault="00E86DFD">
      <w:pPr>
        <w:pBdr>
          <w:top w:val="nil"/>
          <w:left w:val="nil"/>
          <w:bottom w:val="nil"/>
          <w:right w:val="nil"/>
          <w:between w:val="nil"/>
        </w:pBdr>
        <w:spacing w:before="44"/>
        <w:rPr>
          <w:color w:val="000000"/>
        </w:rPr>
      </w:pPr>
    </w:p>
    <w:p w14:paraId="000003FD" w14:textId="5E2CEEB3" w:rsidR="00E86DFD" w:rsidRDefault="002E6604">
      <w:pPr>
        <w:pBdr>
          <w:top w:val="nil"/>
          <w:left w:val="nil"/>
          <w:bottom w:val="nil"/>
          <w:right w:val="nil"/>
          <w:between w:val="nil"/>
        </w:pBdr>
        <w:spacing w:before="1" w:line="273" w:lineRule="auto"/>
        <w:ind w:left="355" w:right="762"/>
        <w:jc w:val="both"/>
        <w:rPr>
          <w:color w:val="000000"/>
        </w:rPr>
      </w:pPr>
      <w:r>
        <w:rPr>
          <w:color w:val="000000"/>
        </w:rPr>
        <w:t xml:space="preserve">Si el apoderado no se presenta al establecimiento, o si no cumple con el compromiso y/o acuerdos establecidos, se derivará a la </w:t>
      </w:r>
      <w:r w:rsidR="002B3C5C">
        <w:rPr>
          <w:color w:val="000000"/>
        </w:rPr>
        <w:t>Convivencia Escolar</w:t>
      </w:r>
      <w:r>
        <w:rPr>
          <w:color w:val="000000"/>
        </w:rPr>
        <w:t>, para que realice una visita domiciliaria, dejando registro escrito de la intervención.</w:t>
      </w:r>
    </w:p>
    <w:p w14:paraId="000003FE" w14:textId="77777777" w:rsidR="00E86DFD" w:rsidRDefault="00E86DFD">
      <w:pPr>
        <w:pBdr>
          <w:top w:val="nil"/>
          <w:left w:val="nil"/>
          <w:bottom w:val="nil"/>
          <w:right w:val="nil"/>
          <w:between w:val="nil"/>
        </w:pBdr>
        <w:spacing w:before="43"/>
        <w:rPr>
          <w:color w:val="000000"/>
        </w:rPr>
      </w:pPr>
    </w:p>
    <w:p w14:paraId="000003FF" w14:textId="16BE0CAE" w:rsidR="00E86DFD" w:rsidRDefault="002E6604">
      <w:pPr>
        <w:pBdr>
          <w:top w:val="nil"/>
          <w:left w:val="nil"/>
          <w:bottom w:val="nil"/>
          <w:right w:val="nil"/>
          <w:between w:val="nil"/>
        </w:pBdr>
        <w:spacing w:line="273" w:lineRule="auto"/>
        <w:ind w:left="355" w:right="759"/>
        <w:jc w:val="both"/>
        <w:rPr>
          <w:color w:val="000000"/>
        </w:rPr>
      </w:pPr>
      <w:r>
        <w:rPr>
          <w:color w:val="000000"/>
        </w:rPr>
        <w:t xml:space="preserve">Sólo si es necesario, se realizará una segunda visita domiciliaria. Situación que será evaluada en conjunto por inspectora general y </w:t>
      </w:r>
      <w:r w:rsidR="002B3C5C">
        <w:rPr>
          <w:color w:val="000000"/>
        </w:rPr>
        <w:t>Coordinador de convivencia educativa</w:t>
      </w:r>
      <w:r>
        <w:rPr>
          <w:color w:val="000000"/>
        </w:rPr>
        <w:t>.</w:t>
      </w:r>
    </w:p>
    <w:p w14:paraId="00000400" w14:textId="77777777" w:rsidR="00E86DFD" w:rsidRDefault="00E86DFD">
      <w:pPr>
        <w:pBdr>
          <w:top w:val="nil"/>
          <w:left w:val="nil"/>
          <w:bottom w:val="nil"/>
          <w:right w:val="nil"/>
          <w:between w:val="nil"/>
        </w:pBdr>
        <w:spacing w:before="2" w:line="276" w:lineRule="auto"/>
        <w:ind w:left="355" w:right="756"/>
        <w:jc w:val="both"/>
      </w:pPr>
    </w:p>
    <w:p w14:paraId="00000401" w14:textId="7E9C0033" w:rsidR="00E86DFD" w:rsidRDefault="002E6604">
      <w:pPr>
        <w:pBdr>
          <w:top w:val="nil"/>
          <w:left w:val="nil"/>
          <w:bottom w:val="nil"/>
          <w:right w:val="nil"/>
          <w:between w:val="nil"/>
        </w:pBdr>
        <w:spacing w:before="2" w:line="276" w:lineRule="auto"/>
        <w:ind w:left="355" w:right="756"/>
        <w:jc w:val="both"/>
        <w:rPr>
          <w:color w:val="000000"/>
        </w:rPr>
      </w:pPr>
      <w:r>
        <w:rPr>
          <w:color w:val="000000"/>
        </w:rPr>
        <w:t xml:space="preserve">De no dar cumplimiento por parte del apoderado a los acuerdos y compromisos adquiridos (después de la visita domiciliaria), el caso será derivado </w:t>
      </w:r>
      <w:r w:rsidR="002B3C5C">
        <w:rPr>
          <w:color w:val="000000"/>
        </w:rPr>
        <w:t>a la OLN (Oficina Local de la Niñez)</w:t>
      </w:r>
      <w:r>
        <w:rPr>
          <w:color w:val="FF0000"/>
        </w:rPr>
        <w:t>.</w:t>
      </w:r>
    </w:p>
    <w:p w14:paraId="00000402" w14:textId="611AD4B1" w:rsidR="00E86DFD" w:rsidRDefault="00E86DFD">
      <w:pPr>
        <w:pBdr>
          <w:top w:val="nil"/>
          <w:left w:val="nil"/>
          <w:bottom w:val="nil"/>
          <w:right w:val="nil"/>
          <w:between w:val="nil"/>
        </w:pBdr>
        <w:spacing w:before="36"/>
        <w:rPr>
          <w:color w:val="000000"/>
        </w:rPr>
      </w:pPr>
    </w:p>
    <w:p w14:paraId="5D5E693C" w14:textId="09F801F6" w:rsidR="00FB715E" w:rsidRDefault="00FB715E">
      <w:pPr>
        <w:pBdr>
          <w:top w:val="nil"/>
          <w:left w:val="nil"/>
          <w:bottom w:val="nil"/>
          <w:right w:val="nil"/>
          <w:between w:val="nil"/>
        </w:pBdr>
        <w:spacing w:before="36"/>
        <w:rPr>
          <w:color w:val="000000"/>
        </w:rPr>
      </w:pPr>
    </w:p>
    <w:p w14:paraId="0A6FE1B5" w14:textId="01329E18" w:rsidR="00FB715E" w:rsidRDefault="00FB715E">
      <w:pPr>
        <w:pBdr>
          <w:top w:val="nil"/>
          <w:left w:val="nil"/>
          <w:bottom w:val="nil"/>
          <w:right w:val="nil"/>
          <w:between w:val="nil"/>
        </w:pBdr>
        <w:spacing w:before="36"/>
        <w:rPr>
          <w:color w:val="000000"/>
        </w:rPr>
      </w:pPr>
    </w:p>
    <w:p w14:paraId="0DE7C12F" w14:textId="0EEADFFA" w:rsidR="00FB715E" w:rsidRDefault="00FB715E">
      <w:pPr>
        <w:pBdr>
          <w:top w:val="nil"/>
          <w:left w:val="nil"/>
          <w:bottom w:val="nil"/>
          <w:right w:val="nil"/>
          <w:between w:val="nil"/>
        </w:pBdr>
        <w:spacing w:before="36"/>
        <w:rPr>
          <w:color w:val="000000"/>
        </w:rPr>
      </w:pPr>
    </w:p>
    <w:p w14:paraId="639F25C4" w14:textId="77777777" w:rsidR="00FB715E" w:rsidRDefault="00FB715E">
      <w:pPr>
        <w:pBdr>
          <w:top w:val="nil"/>
          <w:left w:val="nil"/>
          <w:bottom w:val="nil"/>
          <w:right w:val="nil"/>
          <w:between w:val="nil"/>
        </w:pBdr>
        <w:spacing w:before="36"/>
        <w:rPr>
          <w:color w:val="000000"/>
        </w:rPr>
      </w:pPr>
    </w:p>
    <w:p w14:paraId="00000403" w14:textId="77777777" w:rsidR="00E86DFD" w:rsidRDefault="002E6604">
      <w:pPr>
        <w:pBdr>
          <w:top w:val="nil"/>
          <w:left w:val="nil"/>
          <w:bottom w:val="nil"/>
          <w:right w:val="nil"/>
          <w:between w:val="nil"/>
        </w:pBdr>
        <w:spacing w:line="276" w:lineRule="auto"/>
        <w:ind w:left="355" w:right="744"/>
        <w:jc w:val="both"/>
        <w:rPr>
          <w:color w:val="000000"/>
        </w:rPr>
      </w:pPr>
      <w:r>
        <w:rPr>
          <w:b/>
          <w:bCs/>
          <w:color w:val="000000"/>
        </w:rPr>
        <w:lastRenderedPageBreak/>
        <w:t xml:space="preserve">Artículo </w:t>
      </w:r>
      <w:r>
        <w:rPr>
          <w:b/>
          <w:bCs/>
        </w:rPr>
        <w:t>91</w:t>
      </w:r>
      <w:r>
        <w:rPr>
          <w:b/>
          <w:bCs/>
          <w:color w:val="000000"/>
        </w:rPr>
        <w:t xml:space="preserve">º: Sobre la asistencia de alumnas en situación de embarazo o que sean madres. </w:t>
      </w:r>
      <w:r>
        <w:rPr>
          <w:color w:val="000000"/>
        </w:rPr>
        <w:t>Las estudiantes embarazadas, madres y/o padres adolescentes, tienen derecho a continuar sus estudios y es responsabilidad del establecimiento educacional velar para que se realicen todas las acciones correspondientes detalladas en el Protocolo de Actuación frente a Embarazo, Maternidad y/o Paternidad Adolescente para cautelar dicha continuidad, ya sea a través de adecuaciones curriculares y/o administrativas que faciliten su situación.</w:t>
      </w:r>
    </w:p>
    <w:p w14:paraId="6C6F29F1" w14:textId="77777777" w:rsidR="00240AC4" w:rsidRDefault="00240AC4">
      <w:pPr>
        <w:pBdr>
          <w:top w:val="nil"/>
          <w:left w:val="nil"/>
          <w:bottom w:val="nil"/>
          <w:right w:val="nil"/>
          <w:between w:val="nil"/>
        </w:pBdr>
        <w:spacing w:before="42"/>
        <w:rPr>
          <w:color w:val="000000"/>
        </w:rPr>
      </w:pPr>
    </w:p>
    <w:p w14:paraId="00000405" w14:textId="77777777" w:rsidR="00E86DFD" w:rsidRDefault="002E6604">
      <w:pPr>
        <w:pBdr>
          <w:top w:val="nil"/>
          <w:left w:val="nil"/>
          <w:bottom w:val="nil"/>
          <w:right w:val="nil"/>
          <w:between w:val="nil"/>
        </w:pBdr>
        <w:spacing w:line="276" w:lineRule="auto"/>
        <w:ind w:left="355" w:right="753"/>
        <w:jc w:val="both"/>
        <w:rPr>
          <w:color w:val="000000"/>
        </w:rPr>
      </w:pPr>
      <w:r>
        <w:rPr>
          <w:color w:val="000000"/>
        </w:rPr>
        <w:t xml:space="preserve">Conforme a lo establecido en el Reglamento del Ministerio de Educación N°79 que reglamente el inciso 3° del artículo 2° de la Ley </w:t>
      </w:r>
      <w:proofErr w:type="spellStart"/>
      <w:r>
        <w:rPr>
          <w:color w:val="000000"/>
        </w:rPr>
        <w:t>N°</w:t>
      </w:r>
      <w:proofErr w:type="spellEnd"/>
      <w:r>
        <w:rPr>
          <w:color w:val="000000"/>
        </w:rPr>
        <w:t xml:space="preserve"> 18.692, el colegio no exigirá a las alumnas en estado de embarazo o maternidad del 85% de asistencia a clases durante el año escolar cuando las inasistencias tengan como causa directa enfermedades producidas por el embarazo, el parto, el post parto, enfermedades del hijo(a) menor de un año, asistencia a control de embarazo, del post parto, control de niño sano, pediátrico u otras similares que determine el médico tratante.</w:t>
      </w:r>
    </w:p>
    <w:p w14:paraId="00000406" w14:textId="77777777" w:rsidR="00E86DFD" w:rsidRDefault="00E86DFD">
      <w:pPr>
        <w:pBdr>
          <w:top w:val="nil"/>
          <w:left w:val="nil"/>
          <w:bottom w:val="nil"/>
          <w:right w:val="nil"/>
          <w:between w:val="nil"/>
        </w:pBdr>
        <w:spacing w:before="35"/>
        <w:rPr>
          <w:color w:val="000000"/>
        </w:rPr>
      </w:pPr>
    </w:p>
    <w:p w14:paraId="00000407" w14:textId="77777777" w:rsidR="00E86DFD" w:rsidRDefault="002E6604" w:rsidP="00FB715E">
      <w:pPr>
        <w:pBdr>
          <w:top w:val="nil"/>
          <w:left w:val="nil"/>
          <w:bottom w:val="nil"/>
          <w:right w:val="nil"/>
          <w:between w:val="nil"/>
        </w:pBdr>
        <w:ind w:left="355" w:right="761"/>
        <w:jc w:val="both"/>
        <w:rPr>
          <w:color w:val="000000"/>
        </w:rPr>
      </w:pPr>
      <w:r>
        <w:rPr>
          <w:color w:val="000000"/>
        </w:rPr>
        <w:t xml:space="preserve">En el caso que la inasistencia a clases durante el año escolar alcance menos de un 50%, el director resolverá de conformidad con las normas establecidas en los derechos exentos de educación </w:t>
      </w:r>
      <w:proofErr w:type="spellStart"/>
      <w:r>
        <w:rPr>
          <w:color w:val="000000"/>
        </w:rPr>
        <w:t>N°</w:t>
      </w:r>
      <w:proofErr w:type="spellEnd"/>
      <w:r>
        <w:rPr>
          <w:color w:val="000000"/>
        </w:rPr>
        <w:t xml:space="preserve"> s 511 del año 1997, </w:t>
      </w:r>
      <w:proofErr w:type="spellStart"/>
      <w:r>
        <w:rPr>
          <w:color w:val="000000"/>
        </w:rPr>
        <w:t>N°s</w:t>
      </w:r>
      <w:proofErr w:type="spellEnd"/>
      <w:r>
        <w:rPr>
          <w:color w:val="000000"/>
        </w:rPr>
        <w:t xml:space="preserve"> 112 y 158, ambos del año 1999 y el decreto exento de educación </w:t>
      </w:r>
      <w:proofErr w:type="spellStart"/>
      <w:r>
        <w:rPr>
          <w:color w:val="000000"/>
        </w:rPr>
        <w:t>N°</w:t>
      </w:r>
      <w:proofErr w:type="spellEnd"/>
      <w:r>
        <w:rPr>
          <w:color w:val="000000"/>
        </w:rPr>
        <w:t xml:space="preserve"> 83, del año 2015 o los que se dictaren en su reemplazo, sin perjuicio del derecho de apelación de la alumna ante el secretario regional ministerial de educación respectivo.</w:t>
      </w:r>
    </w:p>
    <w:p w14:paraId="0F4FA780" w14:textId="77777777" w:rsidR="00FB715E" w:rsidRDefault="00FB715E" w:rsidP="00FB715E">
      <w:pPr>
        <w:spacing w:before="77"/>
        <w:ind w:left="355" w:right="745"/>
        <w:jc w:val="both"/>
        <w:rPr>
          <w:b/>
          <w:bCs/>
        </w:rPr>
      </w:pPr>
    </w:p>
    <w:p w14:paraId="00000408" w14:textId="6B78AB47" w:rsidR="00E86DFD" w:rsidRDefault="002E6604" w:rsidP="00FB715E">
      <w:pPr>
        <w:spacing w:before="77"/>
        <w:ind w:left="355" w:right="745"/>
        <w:jc w:val="both"/>
      </w:pPr>
      <w:r>
        <w:rPr>
          <w:b/>
          <w:bCs/>
        </w:rPr>
        <w:t xml:space="preserve">Artículo 92º: Sobre estudiantes con necesidad de acompañamiento y/o derivación a especialistas. </w:t>
      </w:r>
      <w:r>
        <w:t xml:space="preserve">El establecimiento cuenta con profesionales especialistas en diversas materias, tales como Psicólogo/a, </w:t>
      </w:r>
      <w:r w:rsidR="00BD1CEB">
        <w:t>fonoaudiólogo, Terapeuta ocupacional</w:t>
      </w:r>
      <w:r>
        <w:t>, entre otros, de tal forma de atender adecuadamente las características y necesidades de las y los estudiantes.</w:t>
      </w:r>
    </w:p>
    <w:p w14:paraId="0000040A" w14:textId="77777777" w:rsidR="00E86DFD" w:rsidRDefault="002E6604">
      <w:pPr>
        <w:pBdr>
          <w:top w:val="nil"/>
          <w:left w:val="nil"/>
          <w:bottom w:val="nil"/>
          <w:right w:val="nil"/>
          <w:between w:val="nil"/>
        </w:pBdr>
        <w:spacing w:line="280" w:lineRule="auto"/>
        <w:ind w:left="355" w:right="753"/>
        <w:jc w:val="both"/>
        <w:rPr>
          <w:color w:val="000000"/>
        </w:rPr>
      </w:pPr>
      <w:r>
        <w:rPr>
          <w:color w:val="000000"/>
        </w:rPr>
        <w:t>También cuenta con redes de apoyo externo para posibles derivaciones que permitan la atención médica, psicológica, judicial y/o de asistencia social de las y los estudiantes.</w:t>
      </w:r>
    </w:p>
    <w:p w14:paraId="0000040B" w14:textId="77777777" w:rsidR="00E86DFD" w:rsidRDefault="00E86DFD">
      <w:pPr>
        <w:pBdr>
          <w:top w:val="nil"/>
          <w:left w:val="nil"/>
          <w:bottom w:val="nil"/>
          <w:right w:val="nil"/>
          <w:between w:val="nil"/>
        </w:pBdr>
        <w:spacing w:before="28"/>
        <w:rPr>
          <w:color w:val="000000"/>
        </w:rPr>
      </w:pPr>
    </w:p>
    <w:p w14:paraId="0000040C" w14:textId="77777777" w:rsidR="00E86DFD" w:rsidRDefault="002E6604">
      <w:pPr>
        <w:pBdr>
          <w:top w:val="nil"/>
          <w:left w:val="nil"/>
          <w:bottom w:val="nil"/>
          <w:right w:val="nil"/>
          <w:between w:val="nil"/>
        </w:pBdr>
        <w:spacing w:line="278" w:lineRule="auto"/>
        <w:ind w:left="355" w:right="758"/>
        <w:jc w:val="both"/>
        <w:rPr>
          <w:color w:val="000000"/>
        </w:rPr>
      </w:pPr>
      <w:r>
        <w:rPr>
          <w:color w:val="000000"/>
        </w:rPr>
        <w:t>En el caso de que un estudiante requiera un acompañamiento especial, será derivado a uno de los especialistas para que acompañe su caso y registre las acciones realizadas.</w:t>
      </w:r>
    </w:p>
    <w:p w14:paraId="0000040D" w14:textId="77777777" w:rsidR="00E86DFD" w:rsidRDefault="00E86DFD">
      <w:pPr>
        <w:pBdr>
          <w:top w:val="nil"/>
          <w:left w:val="nil"/>
          <w:bottom w:val="nil"/>
          <w:right w:val="nil"/>
          <w:between w:val="nil"/>
        </w:pBdr>
        <w:spacing w:before="34"/>
        <w:rPr>
          <w:color w:val="000000"/>
        </w:rPr>
      </w:pPr>
    </w:p>
    <w:p w14:paraId="0000040E" w14:textId="77777777" w:rsidR="00E86DFD" w:rsidRDefault="002E6604">
      <w:pPr>
        <w:spacing w:line="278" w:lineRule="auto"/>
        <w:ind w:left="355" w:right="742"/>
        <w:jc w:val="both"/>
      </w:pPr>
      <w:r>
        <w:rPr>
          <w:b/>
          <w:bCs/>
        </w:rPr>
        <w:t xml:space="preserve">Artículo 93º: Sobre el retiro de Estudiantes Durante la Jornada Escolar. </w:t>
      </w:r>
      <w:r>
        <w:t>Como norma los estudiantes debieran permanecer en el colegio durante toda la jornada escolar. Ante la necesidad de retiro de un estudiante, se observarán las siguientes reglas:</w:t>
      </w:r>
    </w:p>
    <w:p w14:paraId="0000040F" w14:textId="77777777" w:rsidR="00E86DFD" w:rsidRDefault="00E86DFD">
      <w:pPr>
        <w:pBdr>
          <w:top w:val="nil"/>
          <w:left w:val="nil"/>
          <w:bottom w:val="nil"/>
          <w:right w:val="nil"/>
          <w:between w:val="nil"/>
        </w:pBdr>
        <w:spacing w:before="34"/>
        <w:rPr>
          <w:color w:val="000000"/>
        </w:rPr>
      </w:pPr>
    </w:p>
    <w:p w14:paraId="00000410" w14:textId="77777777" w:rsidR="00E86DFD" w:rsidRDefault="002E6604">
      <w:pPr>
        <w:numPr>
          <w:ilvl w:val="0"/>
          <w:numId w:val="115"/>
        </w:numPr>
        <w:pBdr>
          <w:top w:val="nil"/>
          <w:left w:val="nil"/>
          <w:bottom w:val="nil"/>
          <w:right w:val="nil"/>
          <w:between w:val="nil"/>
        </w:pBdr>
        <w:tabs>
          <w:tab w:val="left" w:pos="1075"/>
        </w:tabs>
        <w:spacing w:line="273" w:lineRule="auto"/>
        <w:ind w:right="768"/>
        <w:jc w:val="both"/>
        <w:rPr>
          <w:color w:val="000000"/>
        </w:rPr>
      </w:pPr>
      <w:r>
        <w:rPr>
          <w:color w:val="000000"/>
        </w:rPr>
        <w:t>En el caso de que un apoderado necesite retirar a su niño(a), o adolescente, deberá hacerlo de forma presencial, con su cédula de identidad, proporcionando los datos que le solicite la inspectora recepcionista.</w:t>
      </w:r>
    </w:p>
    <w:p w14:paraId="00000411" w14:textId="77777777" w:rsidR="00E86DFD" w:rsidRDefault="002E6604">
      <w:pPr>
        <w:numPr>
          <w:ilvl w:val="0"/>
          <w:numId w:val="115"/>
        </w:numPr>
        <w:pBdr>
          <w:top w:val="nil"/>
          <w:left w:val="nil"/>
          <w:bottom w:val="nil"/>
          <w:right w:val="nil"/>
          <w:between w:val="nil"/>
        </w:pBdr>
        <w:tabs>
          <w:tab w:val="left" w:pos="1075"/>
        </w:tabs>
        <w:spacing w:before="1" w:line="276" w:lineRule="auto"/>
        <w:ind w:right="768"/>
        <w:jc w:val="both"/>
        <w:rPr>
          <w:color w:val="000000"/>
        </w:rPr>
      </w:pPr>
      <w:r>
        <w:rPr>
          <w:color w:val="000000"/>
        </w:rPr>
        <w:t>De no poder hacerlo el apoderado, este deberá designar por medio de un medio formal escrito el retiro del estudiante por una tercera persona, quién deberá asistir con cédula de identidad, especificando los motivos de su retiro y proporcionando los datos solicitados por la inspectora recepcionista.</w:t>
      </w:r>
    </w:p>
    <w:p w14:paraId="00000412" w14:textId="77777777" w:rsidR="00E86DFD" w:rsidRDefault="002E6604">
      <w:pPr>
        <w:numPr>
          <w:ilvl w:val="0"/>
          <w:numId w:val="115"/>
        </w:numPr>
        <w:pBdr>
          <w:top w:val="nil"/>
          <w:left w:val="nil"/>
          <w:bottom w:val="nil"/>
          <w:right w:val="nil"/>
          <w:between w:val="nil"/>
        </w:pBdr>
        <w:tabs>
          <w:tab w:val="left" w:pos="1074"/>
        </w:tabs>
        <w:spacing w:before="1"/>
        <w:ind w:left="1074" w:hanging="359"/>
        <w:jc w:val="both"/>
        <w:rPr>
          <w:color w:val="000000"/>
        </w:rPr>
      </w:pPr>
      <w:r>
        <w:rPr>
          <w:color w:val="000000"/>
        </w:rPr>
        <w:t>El retiro del estudiante no puede ser en horarios de recreo ni almuerzo.</w:t>
      </w:r>
    </w:p>
    <w:p w14:paraId="00000413" w14:textId="77777777" w:rsidR="00E86DFD" w:rsidRDefault="002E6604">
      <w:pPr>
        <w:numPr>
          <w:ilvl w:val="0"/>
          <w:numId w:val="115"/>
        </w:numPr>
        <w:pBdr>
          <w:top w:val="nil"/>
          <w:left w:val="nil"/>
          <w:bottom w:val="nil"/>
          <w:right w:val="nil"/>
          <w:between w:val="nil"/>
        </w:pBdr>
        <w:tabs>
          <w:tab w:val="left" w:pos="1075"/>
        </w:tabs>
        <w:spacing w:before="35" w:line="278" w:lineRule="auto"/>
        <w:ind w:right="787"/>
        <w:rPr>
          <w:color w:val="000000"/>
        </w:rPr>
      </w:pPr>
      <w:r>
        <w:rPr>
          <w:color w:val="000000"/>
        </w:rPr>
        <w:t>Idealmente las horas a médico, tratamientos y trámites personales, deben ser en horarios que no intervengan en las actividades curriculares de los alumnos.</w:t>
      </w:r>
    </w:p>
    <w:p w14:paraId="00000414" w14:textId="77777777" w:rsidR="00E86DFD" w:rsidRDefault="002E6604">
      <w:pPr>
        <w:numPr>
          <w:ilvl w:val="0"/>
          <w:numId w:val="115"/>
        </w:numPr>
        <w:pBdr>
          <w:top w:val="nil"/>
          <w:left w:val="nil"/>
          <w:bottom w:val="nil"/>
          <w:right w:val="nil"/>
          <w:between w:val="nil"/>
        </w:pBdr>
        <w:tabs>
          <w:tab w:val="left" w:pos="1075"/>
        </w:tabs>
        <w:spacing w:line="273" w:lineRule="auto"/>
        <w:ind w:right="782"/>
        <w:rPr>
          <w:color w:val="000000"/>
        </w:rPr>
      </w:pPr>
      <w:r>
        <w:rPr>
          <w:color w:val="000000"/>
        </w:rPr>
        <w:t>Es responsabilidad del estudiante informarse y conseguir los contenidos que se hayan pasado en las horas de clases perdidas.</w:t>
      </w:r>
    </w:p>
    <w:p w14:paraId="00000415" w14:textId="77777777" w:rsidR="00E86DFD" w:rsidRDefault="002E6604">
      <w:pPr>
        <w:numPr>
          <w:ilvl w:val="0"/>
          <w:numId w:val="115"/>
        </w:numPr>
        <w:pBdr>
          <w:top w:val="nil"/>
          <w:left w:val="nil"/>
          <w:bottom w:val="nil"/>
          <w:right w:val="nil"/>
          <w:between w:val="nil"/>
        </w:pBdr>
        <w:tabs>
          <w:tab w:val="left" w:pos="1075"/>
        </w:tabs>
        <w:spacing w:before="3" w:line="273" w:lineRule="auto"/>
        <w:ind w:right="783"/>
        <w:rPr>
          <w:color w:val="000000"/>
        </w:rPr>
      </w:pPr>
      <w:r>
        <w:rPr>
          <w:color w:val="000000"/>
        </w:rPr>
        <w:t>Cabe señalar, que el apoderado que retire de forma permanente a su estudiante será citado por Inspectoría general para conocer los motivos y si es necesario, derivar a encargado de convivencia escolar.</w:t>
      </w:r>
    </w:p>
    <w:p w14:paraId="00000416" w14:textId="77777777" w:rsidR="00E86DFD" w:rsidRDefault="00E86DFD">
      <w:pPr>
        <w:pBdr>
          <w:top w:val="nil"/>
          <w:left w:val="nil"/>
          <w:bottom w:val="nil"/>
          <w:right w:val="nil"/>
          <w:between w:val="nil"/>
        </w:pBdr>
        <w:spacing w:before="42"/>
        <w:rPr>
          <w:color w:val="000000"/>
        </w:rPr>
      </w:pPr>
    </w:p>
    <w:p w14:paraId="00000417" w14:textId="47BB878F" w:rsidR="00E86DFD" w:rsidRDefault="002E6604">
      <w:pPr>
        <w:pBdr>
          <w:top w:val="nil"/>
          <w:left w:val="nil"/>
          <w:bottom w:val="nil"/>
          <w:right w:val="nil"/>
          <w:between w:val="nil"/>
        </w:pBdr>
        <w:spacing w:line="276" w:lineRule="auto"/>
        <w:ind w:left="355" w:right="750"/>
        <w:jc w:val="both"/>
        <w:rPr>
          <w:color w:val="000000"/>
        </w:rPr>
      </w:pPr>
      <w:r>
        <w:rPr>
          <w:b/>
          <w:bCs/>
          <w:color w:val="000000"/>
        </w:rPr>
        <w:t xml:space="preserve">Artículo </w:t>
      </w:r>
      <w:r>
        <w:rPr>
          <w:b/>
          <w:bCs/>
        </w:rPr>
        <w:t>94</w:t>
      </w:r>
      <w:r>
        <w:rPr>
          <w:b/>
          <w:bCs/>
          <w:color w:val="000000"/>
        </w:rPr>
        <w:t xml:space="preserve">º: Sobre actividades extraprogramáticas. </w:t>
      </w:r>
      <w:r>
        <w:rPr>
          <w:color w:val="000000"/>
        </w:rPr>
        <w:t xml:space="preserve">Se entiende como actividad </w:t>
      </w:r>
      <w:proofErr w:type="spellStart"/>
      <w:r>
        <w:rPr>
          <w:color w:val="000000"/>
        </w:rPr>
        <w:t>extra-programática</w:t>
      </w:r>
      <w:proofErr w:type="spellEnd"/>
      <w:r>
        <w:rPr>
          <w:color w:val="000000"/>
        </w:rPr>
        <w:t xml:space="preserve"> toda actividad no lectiva realizada en horario de clases o fuera de él. Estas actividades deben responder a los intereses y necesidades de las y los estudiantes. La participación y asistencia a estas actividades tienen un carácter voluntario, y no incidirá en la evaluación de ninguna asignatura. Toda actividad </w:t>
      </w:r>
      <w:proofErr w:type="spellStart"/>
      <w:r>
        <w:rPr>
          <w:color w:val="000000"/>
        </w:rPr>
        <w:t>extra-programática</w:t>
      </w:r>
      <w:proofErr w:type="spellEnd"/>
      <w:r>
        <w:rPr>
          <w:color w:val="000000"/>
        </w:rPr>
        <w:t xml:space="preserve"> debe ser planificada y supervisada por un/a adulto/a, sea éste</w:t>
      </w:r>
      <w:r w:rsidR="00BD1CEB">
        <w:rPr>
          <w:color w:val="000000"/>
        </w:rPr>
        <w:t>,</w:t>
      </w:r>
      <w:r>
        <w:rPr>
          <w:color w:val="000000"/>
        </w:rPr>
        <w:t xml:space="preserve"> directivo/a, docente, asistente de la educación, apoderada/o u otro/a profesional externo/a de apoyo.</w:t>
      </w:r>
    </w:p>
    <w:p w14:paraId="00000418" w14:textId="77777777" w:rsidR="00E86DFD" w:rsidRDefault="00E86DFD">
      <w:pPr>
        <w:pBdr>
          <w:top w:val="nil"/>
          <w:left w:val="nil"/>
          <w:bottom w:val="nil"/>
          <w:right w:val="nil"/>
          <w:between w:val="nil"/>
        </w:pBdr>
        <w:spacing w:before="46"/>
        <w:rPr>
          <w:color w:val="000000"/>
        </w:rPr>
      </w:pPr>
    </w:p>
    <w:p w14:paraId="00000419" w14:textId="77777777" w:rsidR="00E86DFD" w:rsidRDefault="002E6604">
      <w:pPr>
        <w:pBdr>
          <w:top w:val="nil"/>
          <w:left w:val="nil"/>
          <w:bottom w:val="nil"/>
          <w:right w:val="nil"/>
          <w:between w:val="nil"/>
        </w:pBdr>
        <w:spacing w:line="276" w:lineRule="auto"/>
        <w:ind w:left="355" w:right="753"/>
        <w:jc w:val="both"/>
        <w:rPr>
          <w:color w:val="000000"/>
        </w:rPr>
      </w:pPr>
      <w:r>
        <w:rPr>
          <w:color w:val="000000"/>
        </w:rPr>
        <w:t>Se entenderá por acto comunitario o ceremonia, la actividad cuyo objetivo es conmemorar o celebrar alguna fecha, desarrollar una temática de interés para la comunidad o el reconocimiento de logros y resultados de algún miembro de la comunidad educativa.</w:t>
      </w:r>
    </w:p>
    <w:p w14:paraId="0000041A" w14:textId="77777777" w:rsidR="00E86DFD" w:rsidRDefault="00E86DFD">
      <w:pPr>
        <w:pBdr>
          <w:top w:val="nil"/>
          <w:left w:val="nil"/>
          <w:bottom w:val="nil"/>
          <w:right w:val="nil"/>
          <w:between w:val="nil"/>
        </w:pBdr>
        <w:spacing w:before="106"/>
        <w:rPr>
          <w:color w:val="000000"/>
        </w:rPr>
      </w:pPr>
    </w:p>
    <w:p w14:paraId="0000041B" w14:textId="77777777" w:rsidR="00E86DFD" w:rsidRDefault="002E6604">
      <w:pPr>
        <w:pBdr>
          <w:top w:val="nil"/>
          <w:left w:val="nil"/>
          <w:bottom w:val="nil"/>
          <w:right w:val="nil"/>
          <w:between w:val="nil"/>
        </w:pBdr>
        <w:spacing w:line="278" w:lineRule="auto"/>
        <w:ind w:left="355" w:right="751"/>
        <w:jc w:val="both"/>
        <w:rPr>
          <w:color w:val="000000"/>
        </w:rPr>
      </w:pPr>
      <w:r>
        <w:rPr>
          <w:b/>
          <w:bCs/>
          <w:color w:val="000000"/>
        </w:rPr>
        <w:t xml:space="preserve">Artículo </w:t>
      </w:r>
      <w:r>
        <w:rPr>
          <w:b/>
          <w:bCs/>
        </w:rPr>
        <w:t>95</w:t>
      </w:r>
      <w:r>
        <w:rPr>
          <w:b/>
          <w:bCs/>
          <w:color w:val="000000"/>
        </w:rPr>
        <w:t xml:space="preserve">º: Sobre salidas pedagógicas. </w:t>
      </w:r>
      <w:r>
        <w:rPr>
          <w:color w:val="000000"/>
        </w:rPr>
        <w:t>Las salidas pedagógicas constituyen experiencias académicas y de aprendizaje para el desarrollo y complemento de las distintas asignaturas, las cuales se despliegan fuera del establecimiento.</w:t>
      </w:r>
    </w:p>
    <w:p w14:paraId="0000041C" w14:textId="25CADB47" w:rsidR="00E86DFD" w:rsidRDefault="00E86DFD">
      <w:pPr>
        <w:pBdr>
          <w:top w:val="nil"/>
          <w:left w:val="nil"/>
          <w:bottom w:val="nil"/>
          <w:right w:val="nil"/>
          <w:between w:val="nil"/>
        </w:pBdr>
        <w:spacing w:before="35"/>
        <w:rPr>
          <w:color w:val="000000"/>
        </w:rPr>
      </w:pPr>
    </w:p>
    <w:p w14:paraId="724B08CF" w14:textId="439DDB1E" w:rsidR="00985A04" w:rsidRDefault="00985A04">
      <w:pPr>
        <w:pBdr>
          <w:top w:val="nil"/>
          <w:left w:val="nil"/>
          <w:bottom w:val="nil"/>
          <w:right w:val="nil"/>
          <w:between w:val="nil"/>
        </w:pBdr>
        <w:spacing w:before="35"/>
        <w:rPr>
          <w:color w:val="000000"/>
        </w:rPr>
      </w:pPr>
    </w:p>
    <w:p w14:paraId="19EBF9B9" w14:textId="0CD7F04C" w:rsidR="00985A04" w:rsidRDefault="00985A04">
      <w:pPr>
        <w:pBdr>
          <w:top w:val="nil"/>
          <w:left w:val="nil"/>
          <w:bottom w:val="nil"/>
          <w:right w:val="nil"/>
          <w:between w:val="nil"/>
        </w:pBdr>
        <w:spacing w:before="35"/>
        <w:rPr>
          <w:color w:val="000000"/>
        </w:rPr>
      </w:pPr>
    </w:p>
    <w:p w14:paraId="532A4F07" w14:textId="19269AF5" w:rsidR="00985A04" w:rsidRDefault="00985A04">
      <w:pPr>
        <w:pBdr>
          <w:top w:val="nil"/>
          <w:left w:val="nil"/>
          <w:bottom w:val="nil"/>
          <w:right w:val="nil"/>
          <w:between w:val="nil"/>
        </w:pBdr>
        <w:spacing w:before="35"/>
        <w:rPr>
          <w:color w:val="000000"/>
        </w:rPr>
      </w:pPr>
    </w:p>
    <w:p w14:paraId="7913738E" w14:textId="77777777" w:rsidR="00985A04" w:rsidRDefault="00985A04">
      <w:pPr>
        <w:pBdr>
          <w:top w:val="nil"/>
          <w:left w:val="nil"/>
          <w:bottom w:val="nil"/>
          <w:right w:val="nil"/>
          <w:between w:val="nil"/>
        </w:pBdr>
        <w:spacing w:before="35"/>
        <w:rPr>
          <w:color w:val="000000"/>
        </w:rPr>
      </w:pPr>
    </w:p>
    <w:p w14:paraId="0000041D" w14:textId="77777777" w:rsidR="00E86DFD" w:rsidRDefault="002E6604">
      <w:pPr>
        <w:pBdr>
          <w:top w:val="nil"/>
          <w:left w:val="nil"/>
          <w:bottom w:val="nil"/>
          <w:right w:val="nil"/>
          <w:between w:val="nil"/>
        </w:pBdr>
        <w:spacing w:before="1" w:line="278" w:lineRule="auto"/>
        <w:ind w:left="355" w:right="747"/>
        <w:jc w:val="both"/>
        <w:rPr>
          <w:color w:val="000000"/>
        </w:rPr>
      </w:pPr>
      <w:r>
        <w:rPr>
          <w:color w:val="000000"/>
        </w:rPr>
        <w:t>Estas salidas podrán tener una duración de horas, de un día o más, dependiendo de los objetivos que se desean lograr, para la formación de los estudiantes de los distintos niveles de enseñanza. En este caso se requerirá cumplir los pasos establecidos en el Protocolo correspondiente.</w:t>
      </w:r>
    </w:p>
    <w:p w14:paraId="301E28EB" w14:textId="77777777" w:rsidR="00240AC4" w:rsidRDefault="00240AC4">
      <w:pPr>
        <w:pBdr>
          <w:top w:val="nil"/>
          <w:left w:val="nil"/>
          <w:bottom w:val="nil"/>
          <w:right w:val="nil"/>
          <w:between w:val="nil"/>
        </w:pBdr>
        <w:spacing w:before="88"/>
        <w:rPr>
          <w:color w:val="000000"/>
        </w:rPr>
      </w:pPr>
    </w:p>
    <w:p w14:paraId="0000041F" w14:textId="77777777" w:rsidR="00E86DFD" w:rsidRDefault="002E6604">
      <w:pPr>
        <w:pBdr>
          <w:top w:val="nil"/>
          <w:left w:val="nil"/>
          <w:bottom w:val="nil"/>
          <w:right w:val="nil"/>
          <w:between w:val="nil"/>
        </w:pBdr>
        <w:spacing w:line="278" w:lineRule="auto"/>
        <w:ind w:left="355" w:right="748"/>
        <w:jc w:val="both"/>
      </w:pPr>
      <w:r>
        <w:rPr>
          <w:b/>
          <w:bCs/>
          <w:color w:val="000000"/>
        </w:rPr>
        <w:t xml:space="preserve">Artículo </w:t>
      </w:r>
      <w:r>
        <w:rPr>
          <w:b/>
          <w:bCs/>
        </w:rPr>
        <w:t>96</w:t>
      </w:r>
      <w:r>
        <w:rPr>
          <w:b/>
          <w:bCs/>
          <w:color w:val="000000"/>
        </w:rPr>
        <w:t xml:space="preserve">º: Deserción escolar. </w:t>
      </w:r>
      <w:r>
        <w:rPr>
          <w:color w:val="000000"/>
        </w:rPr>
        <w:t>Prevenir la deserción escolar de los y las estudiantes constituye uno de los esfuerzos institucionales del establecimiento educacional para garantizar el derecho a la educación. En este sentido, se establece un procedimiento de acción</w:t>
      </w:r>
      <w:r>
        <w:t xml:space="preserve"> contenido en los siguientes artículos.</w:t>
      </w:r>
    </w:p>
    <w:p w14:paraId="0000042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67832427" w14:textId="77777777" w:rsidR="00D534F6" w:rsidRDefault="002E6604">
      <w:pPr>
        <w:spacing w:before="64" w:line="268" w:lineRule="auto"/>
        <w:ind w:left="372" w:right="746"/>
        <w:jc w:val="both"/>
      </w:pPr>
      <w:r>
        <w:rPr>
          <w:b/>
          <w:bCs/>
        </w:rPr>
        <w:t xml:space="preserve">Artículo </w:t>
      </w:r>
      <w:r w:rsidR="008C34AC">
        <w:rPr>
          <w:b/>
          <w:bCs/>
        </w:rPr>
        <w:t>97</w:t>
      </w:r>
      <w:r>
        <w:rPr>
          <w:b/>
          <w:bCs/>
        </w:rPr>
        <w:t>°: Orientaci</w:t>
      </w:r>
      <w:r w:rsidR="00863372">
        <w:rPr>
          <w:b/>
          <w:bCs/>
        </w:rPr>
        <w:t>ó</w:t>
      </w:r>
      <w:r>
        <w:rPr>
          <w:b/>
          <w:bCs/>
        </w:rPr>
        <w:t xml:space="preserve">n educacional y vocacional. </w:t>
      </w:r>
      <w:r>
        <w:t xml:space="preserve">Nuestro colegio cuenta con un programa de orientación que se imparte en </w:t>
      </w:r>
      <w:r w:rsidR="002A3DF0">
        <w:t>dos</w:t>
      </w:r>
      <w:r>
        <w:t xml:space="preserve"> hora</w:t>
      </w:r>
      <w:r w:rsidR="002A3DF0">
        <w:t>s</w:t>
      </w:r>
      <w:r>
        <w:t xml:space="preserve"> pedagógica</w:t>
      </w:r>
      <w:r w:rsidR="002A3DF0">
        <w:t>s</w:t>
      </w:r>
      <w:r>
        <w:t xml:space="preserve"> semanal</w:t>
      </w:r>
      <w:r w:rsidR="002A3DF0">
        <w:t>es</w:t>
      </w:r>
      <w:r>
        <w:t xml:space="preserve">. </w:t>
      </w:r>
      <w:r w:rsidR="002A3DF0">
        <w:t xml:space="preserve"> </w:t>
      </w:r>
    </w:p>
    <w:p w14:paraId="00000427" w14:textId="0898C325" w:rsidR="00E86DFD" w:rsidRDefault="002E6604">
      <w:pPr>
        <w:spacing w:before="64" w:line="268" w:lineRule="auto"/>
        <w:ind w:left="372" w:right="746"/>
        <w:jc w:val="both"/>
      </w:pPr>
      <w:r>
        <w:t>El objetivo principal del programa, tal como lo plantea el Ministerio de Educación, se orienta al desarrollo de actitudes y la adquisición de herramientas que permitan a nuestros estudiantes crecer en el plano personal, conocerse, respetarse y cuidarse; establecer relaciones con los demás en un marco de respeto y colaboración; participar de manera activa en su entorno. Se busca que aprenda a ejercer grados crecientes de responsabilidad, autonomía y sentido de compromiso y que adquiera las habilidades relacionadas con la resolución de conflictos y la toma de decisiones en una sociedad democrática.</w:t>
      </w:r>
    </w:p>
    <w:p w14:paraId="00000428" w14:textId="77777777" w:rsidR="00E86DFD" w:rsidRDefault="00E86DFD">
      <w:pPr>
        <w:spacing w:before="64" w:line="268" w:lineRule="auto"/>
        <w:ind w:left="372" w:right="746"/>
        <w:jc w:val="both"/>
      </w:pPr>
    </w:p>
    <w:p w14:paraId="4484F95D" w14:textId="77777777" w:rsidR="000C6406" w:rsidRDefault="002E6604">
      <w:pPr>
        <w:spacing w:before="64" w:line="268" w:lineRule="auto"/>
        <w:ind w:left="372" w:right="746"/>
        <w:jc w:val="both"/>
      </w:pPr>
      <w:r>
        <w:t xml:space="preserve">Las actividades son planificadas en conjunto </w:t>
      </w:r>
      <w:r w:rsidR="00D534F6">
        <w:t xml:space="preserve">entre el </w:t>
      </w:r>
      <w:r>
        <w:t xml:space="preserve">equipo de convivencia escolar </w:t>
      </w:r>
      <w:r w:rsidR="00D534F6">
        <w:t>y la docente orientadora</w:t>
      </w:r>
      <w:r>
        <w:t xml:space="preserve">. Este programa se desarrolla en cuatro unidades temáticas principales: </w:t>
      </w:r>
    </w:p>
    <w:p w14:paraId="5A293241" w14:textId="77777777" w:rsidR="000C6406" w:rsidRDefault="000C6406" w:rsidP="000C6406">
      <w:pPr>
        <w:pStyle w:val="Prrafodelista"/>
        <w:numPr>
          <w:ilvl w:val="0"/>
          <w:numId w:val="215"/>
        </w:numPr>
        <w:spacing w:before="64" w:line="268" w:lineRule="auto"/>
        <w:ind w:right="746"/>
        <w:jc w:val="both"/>
      </w:pPr>
      <w:r>
        <w:t>Sexualidad, afectividad y género</w:t>
      </w:r>
      <w:r w:rsidR="002E6604">
        <w:t xml:space="preserve">.  </w:t>
      </w:r>
    </w:p>
    <w:p w14:paraId="505E0109" w14:textId="33AF1404" w:rsidR="000C6406" w:rsidRDefault="00C045D7" w:rsidP="000C6406">
      <w:pPr>
        <w:pStyle w:val="Prrafodelista"/>
        <w:numPr>
          <w:ilvl w:val="0"/>
          <w:numId w:val="215"/>
        </w:numPr>
        <w:spacing w:before="64" w:line="268" w:lineRule="auto"/>
        <w:ind w:right="746"/>
        <w:jc w:val="both"/>
      </w:pPr>
      <w:r>
        <w:t>Convivencia escolar y Valores</w:t>
      </w:r>
      <w:r w:rsidR="002E6604">
        <w:t xml:space="preserve"> </w:t>
      </w:r>
    </w:p>
    <w:p w14:paraId="2EB91FFB" w14:textId="1834ECA6" w:rsidR="000C6406" w:rsidRDefault="00C045D7" w:rsidP="000C6406">
      <w:pPr>
        <w:pStyle w:val="Prrafodelista"/>
        <w:numPr>
          <w:ilvl w:val="0"/>
          <w:numId w:val="215"/>
        </w:numPr>
        <w:spacing w:before="64" w:line="268" w:lineRule="auto"/>
        <w:ind w:right="746"/>
        <w:jc w:val="both"/>
      </w:pPr>
      <w:r>
        <w:t>Formación Ciudadana</w:t>
      </w:r>
      <w:r w:rsidR="002E6604">
        <w:t xml:space="preserve"> </w:t>
      </w:r>
    </w:p>
    <w:p w14:paraId="77184089" w14:textId="28A529D1" w:rsidR="000C6406" w:rsidRDefault="00C045D7" w:rsidP="000C6406">
      <w:pPr>
        <w:pStyle w:val="Prrafodelista"/>
        <w:numPr>
          <w:ilvl w:val="0"/>
          <w:numId w:val="215"/>
        </w:numPr>
        <w:spacing w:before="64" w:line="268" w:lineRule="auto"/>
        <w:ind w:right="746"/>
        <w:jc w:val="both"/>
      </w:pPr>
      <w:r>
        <w:t>Hábitos de estudio y Proyecto de Vida (O. Vocacional)</w:t>
      </w:r>
      <w:r w:rsidR="002E6604">
        <w:t xml:space="preserve">. </w:t>
      </w:r>
    </w:p>
    <w:p w14:paraId="12FAD2BD" w14:textId="77777777" w:rsidR="00C045D7" w:rsidRDefault="00C045D7" w:rsidP="00547D62">
      <w:pPr>
        <w:spacing w:before="64" w:line="268" w:lineRule="auto"/>
        <w:ind w:left="372" w:right="746"/>
        <w:jc w:val="both"/>
        <w:rPr>
          <w:b/>
          <w:bCs/>
        </w:rPr>
      </w:pPr>
    </w:p>
    <w:p w14:paraId="0000042B" w14:textId="7628B6D4" w:rsidR="00E86DFD" w:rsidRPr="00547D62" w:rsidRDefault="002E6604" w:rsidP="00547D62">
      <w:pPr>
        <w:spacing w:before="64" w:line="268" w:lineRule="auto"/>
        <w:ind w:left="372" w:right="746"/>
        <w:jc w:val="both"/>
        <w:rPr>
          <w:b/>
          <w:bCs/>
        </w:rPr>
      </w:pPr>
      <w:r>
        <w:rPr>
          <w:b/>
          <w:bCs/>
        </w:rPr>
        <w:t xml:space="preserve">Artículo </w:t>
      </w:r>
      <w:r w:rsidR="00547D62">
        <w:rPr>
          <w:b/>
          <w:bCs/>
        </w:rPr>
        <w:t>98</w:t>
      </w:r>
      <w:r>
        <w:rPr>
          <w:b/>
          <w:bCs/>
        </w:rPr>
        <w:t>°: Supervisión pedagógica, planificación curricular y evaluación del aprendizaje</w:t>
      </w:r>
      <w:r>
        <w:t>. Nuestros lineamientos académicos están basados en las orientaciones del Ministerio de Educación.</w:t>
      </w:r>
    </w:p>
    <w:p w14:paraId="0000042C" w14:textId="77777777" w:rsidR="00E86DFD" w:rsidRDefault="00E86DFD">
      <w:pPr>
        <w:spacing w:before="64" w:line="268" w:lineRule="auto"/>
        <w:ind w:left="372" w:right="746"/>
        <w:jc w:val="both"/>
      </w:pPr>
    </w:p>
    <w:p w14:paraId="0000042D" w14:textId="77777777" w:rsidR="00E86DFD" w:rsidRDefault="002E6604">
      <w:pPr>
        <w:spacing w:before="64" w:line="268" w:lineRule="auto"/>
        <w:ind w:left="372" w:right="746"/>
        <w:jc w:val="both"/>
      </w:pPr>
      <w:r>
        <w:t>Los objetivos de Aprendizaje Transversales buscan que nuestros estudiantes, a través de todas las asignaturas y de la totalidad de los elementos que conforman la experiencia escolar, adquieran el conocimiento y aceptación de sí, el desarrollo del pensamiento formal, la proactividad, y el trabajo, la adhesión consciente y voluntaria a los valores que humanizan, la dimensión sociocultural y ciudadana, la capacidad de generar proyectos personales, generar actitudes positivas de integración en el medio y desarrollar las habilidades tecnológicas necesarias para desenvolverse en un mundo digital.</w:t>
      </w:r>
    </w:p>
    <w:p w14:paraId="0000042E" w14:textId="77777777" w:rsidR="00E86DFD" w:rsidRDefault="00E86DFD">
      <w:pPr>
        <w:spacing w:before="64" w:line="268" w:lineRule="auto"/>
        <w:ind w:left="372" w:right="746"/>
        <w:jc w:val="both"/>
      </w:pPr>
    </w:p>
    <w:p w14:paraId="0000042F" w14:textId="77777777" w:rsidR="00E86DFD" w:rsidRDefault="002E6604">
      <w:pPr>
        <w:spacing w:before="64" w:line="268" w:lineRule="auto"/>
        <w:ind w:left="372" w:right="746"/>
        <w:jc w:val="both"/>
      </w:pPr>
      <w:r>
        <w:t>En nuestro colegio se desarrollan una serie de pasos que aseguran que el proceso de aprendizaje de los y las estudiantes contemple las etapas necesarias que permitan el aprendizaje de calidad de todos ellos. En ciclos semestrales se desarrollan instancias de planificación curricular por asignatura y nivel, luego la planificación es implementada en la sala de clases para lo cual los profesores cuentan con un proceso de acompañamiento periódico tanto de su coordinador y/o jefe directo, como de asesores académicos de la Corporación.</w:t>
      </w:r>
    </w:p>
    <w:p w14:paraId="00000430" w14:textId="77777777" w:rsidR="00E86DFD" w:rsidRDefault="00E86DFD">
      <w:pPr>
        <w:spacing w:before="64" w:line="268" w:lineRule="auto"/>
        <w:ind w:left="372" w:right="746"/>
        <w:jc w:val="both"/>
      </w:pPr>
    </w:p>
    <w:p w14:paraId="00000431" w14:textId="77777777" w:rsidR="00E86DFD" w:rsidRDefault="002E6604">
      <w:pPr>
        <w:spacing w:before="64" w:line="268" w:lineRule="auto"/>
        <w:ind w:left="372" w:right="746"/>
        <w:jc w:val="both"/>
      </w:pPr>
      <w:r>
        <w:t>Los estudiantes tienen derecho a:</w:t>
      </w:r>
    </w:p>
    <w:p w14:paraId="00000432" w14:textId="77777777" w:rsidR="00E86DFD" w:rsidRDefault="002E6604">
      <w:pPr>
        <w:numPr>
          <w:ilvl w:val="0"/>
          <w:numId w:val="62"/>
        </w:numPr>
        <w:spacing w:before="64" w:line="268" w:lineRule="auto"/>
        <w:ind w:right="746"/>
        <w:jc w:val="both"/>
      </w:pPr>
      <w:r>
        <w:t xml:space="preserve">A ser informados de los criterios de evaluación; </w:t>
      </w:r>
    </w:p>
    <w:p w14:paraId="00000433" w14:textId="77777777" w:rsidR="00E86DFD" w:rsidRDefault="002E6604">
      <w:pPr>
        <w:numPr>
          <w:ilvl w:val="0"/>
          <w:numId w:val="62"/>
        </w:numPr>
        <w:spacing w:line="268" w:lineRule="auto"/>
        <w:ind w:right="746"/>
        <w:jc w:val="both"/>
      </w:pPr>
      <w:r>
        <w:t>A ser evaluados y promovidos de acuerdo a un sistema objetivo y transparente.</w:t>
      </w:r>
    </w:p>
    <w:p w14:paraId="00000434" w14:textId="77777777" w:rsidR="00E86DFD" w:rsidRDefault="002E6604">
      <w:pPr>
        <w:numPr>
          <w:ilvl w:val="0"/>
          <w:numId w:val="62"/>
        </w:numPr>
        <w:spacing w:line="268" w:lineRule="auto"/>
        <w:ind w:right="746"/>
        <w:jc w:val="both"/>
      </w:pPr>
      <w:r>
        <w:t xml:space="preserve">Nuestros alumnos de 1°Básico a 4to Medio, serán informados de los criterios de evaluación por escrito, en el caso de Pruebas Parciales y Semestrales, mediante un calendario de evaluaciones en el cual se indicarán fechas, contenidos y habilidades. </w:t>
      </w:r>
    </w:p>
    <w:p w14:paraId="00000435" w14:textId="77777777" w:rsidR="00E86DFD" w:rsidRDefault="002E6604">
      <w:pPr>
        <w:numPr>
          <w:ilvl w:val="0"/>
          <w:numId w:val="62"/>
        </w:numPr>
        <w:spacing w:line="268" w:lineRule="auto"/>
        <w:ind w:right="746"/>
        <w:jc w:val="both"/>
      </w:pPr>
      <w:r>
        <w:t xml:space="preserve">Todos los estudiantes del Colegio tendrán derecho a ser evaluados en un proceso formativo y sumativo dentro del año Escolar en curso. </w:t>
      </w:r>
    </w:p>
    <w:p w14:paraId="00000436" w14:textId="77777777" w:rsidR="00E86DFD" w:rsidRDefault="002E6604">
      <w:pPr>
        <w:numPr>
          <w:ilvl w:val="0"/>
          <w:numId w:val="62"/>
        </w:numPr>
        <w:spacing w:line="268" w:lineRule="auto"/>
        <w:ind w:right="746"/>
        <w:jc w:val="both"/>
      </w:pPr>
      <w:r>
        <w:t>A los estudiantes les corresponde, según su etapa escolar y su madurez en formación, tener gradualmente capacidades para comprender su propio proceso de aprendizaje y reconocer las fortalezas y debilidades de su trabajo escolar.</w:t>
      </w:r>
    </w:p>
    <w:p w14:paraId="00000437" w14:textId="49056045" w:rsidR="00E86DFD" w:rsidRDefault="00E86DFD">
      <w:pPr>
        <w:spacing w:before="64" w:line="268" w:lineRule="auto"/>
        <w:ind w:left="372" w:right="746"/>
        <w:jc w:val="both"/>
      </w:pPr>
    </w:p>
    <w:p w14:paraId="6E4B1D6A" w14:textId="52B4705B" w:rsidR="00985A04" w:rsidRDefault="00985A04">
      <w:pPr>
        <w:spacing w:before="64" w:line="268" w:lineRule="auto"/>
        <w:ind w:left="372" w:right="746"/>
        <w:jc w:val="both"/>
      </w:pPr>
    </w:p>
    <w:p w14:paraId="6F472ED8" w14:textId="18DD01DE" w:rsidR="00985A04" w:rsidRDefault="00985A04">
      <w:pPr>
        <w:spacing w:before="64" w:line="268" w:lineRule="auto"/>
        <w:ind w:left="372" w:right="746"/>
        <w:jc w:val="both"/>
      </w:pPr>
    </w:p>
    <w:p w14:paraId="719D5C9D" w14:textId="3CF6F15D" w:rsidR="00985A04" w:rsidRDefault="00985A04">
      <w:pPr>
        <w:spacing w:before="64" w:line="268" w:lineRule="auto"/>
        <w:ind w:left="372" w:right="746"/>
        <w:jc w:val="both"/>
      </w:pPr>
    </w:p>
    <w:p w14:paraId="68966036" w14:textId="6BF5F93E" w:rsidR="00985A04" w:rsidRDefault="00985A04">
      <w:pPr>
        <w:spacing w:before="64" w:line="268" w:lineRule="auto"/>
        <w:ind w:left="372" w:right="746"/>
        <w:jc w:val="both"/>
      </w:pPr>
    </w:p>
    <w:p w14:paraId="5667A281" w14:textId="60D206C1" w:rsidR="00985A04" w:rsidRDefault="00985A04">
      <w:pPr>
        <w:spacing w:before="64" w:line="268" w:lineRule="auto"/>
        <w:ind w:left="372" w:right="746"/>
        <w:jc w:val="both"/>
      </w:pPr>
    </w:p>
    <w:p w14:paraId="7459F66C" w14:textId="77777777" w:rsidR="00985A04" w:rsidRDefault="00985A04">
      <w:pPr>
        <w:spacing w:before="64" w:line="268" w:lineRule="auto"/>
        <w:ind w:left="372" w:right="746"/>
        <w:jc w:val="both"/>
      </w:pPr>
    </w:p>
    <w:p w14:paraId="00000438" w14:textId="387B9A23" w:rsidR="00E86DFD" w:rsidRDefault="002E6604">
      <w:pPr>
        <w:spacing w:before="64" w:line="268" w:lineRule="auto"/>
        <w:ind w:left="372" w:right="746"/>
        <w:jc w:val="both"/>
      </w:pPr>
      <w:r>
        <w:rPr>
          <w:b/>
          <w:bCs/>
        </w:rPr>
        <w:lastRenderedPageBreak/>
        <w:t xml:space="preserve">Artículo </w:t>
      </w:r>
      <w:r w:rsidR="00547D62">
        <w:rPr>
          <w:b/>
          <w:bCs/>
        </w:rPr>
        <w:t>99</w:t>
      </w:r>
      <w:r>
        <w:rPr>
          <w:b/>
          <w:bCs/>
        </w:rPr>
        <w:t>°:  Coordinación de procesos de capacitación y Perfeccionamiento</w:t>
      </w:r>
      <w:r>
        <w:t xml:space="preserve">. En su constante compromiso por el desarrollo personal y profesional de sus docentes y asistentes de la educación, la Corporación organiza jornadas destinadas al Aprendizaje Profesional al menos en dos oportunidades durante el año. En ella se realizan capacitaciones que buscan entregar nuevas herramientas y estrategias educativas para mejorar su gestión educativa y así impactar en el aprendizaje de los y las estudiantes. </w:t>
      </w:r>
    </w:p>
    <w:p w14:paraId="0000043A" w14:textId="77777777" w:rsidR="00E86DFD" w:rsidRDefault="002E6604">
      <w:pPr>
        <w:spacing w:before="64" w:line="268" w:lineRule="auto"/>
        <w:ind w:left="372" w:right="746"/>
        <w:jc w:val="both"/>
      </w:pPr>
      <w:r>
        <w:t>Además, durante el año los trabajadores tienen oportunidad de asistir a cursos y seminarios en beneficio de su perfeccionamiento. Lo anterior sin perjuicio que la Corporación y el trabajador pueden acordar financiar conjuntamente alguna actividad de capacitación y/o de desarrollo determinada.</w:t>
      </w:r>
    </w:p>
    <w:p w14:paraId="0000043C" w14:textId="77777777" w:rsidR="00E86DFD" w:rsidRDefault="002E6604">
      <w:pPr>
        <w:spacing w:before="64" w:line="268" w:lineRule="auto"/>
        <w:ind w:left="372" w:right="746"/>
        <w:jc w:val="both"/>
      </w:pPr>
      <w:r>
        <w:t>Para los procesos de perfeccionamiento el colegio considera un análisis de temas o áreas específicas a profundizar en su equipo docente y/o comunidad educativa y plantea qué capacitaciones son pertinentes para la temática que será abordada en ese año escolar.</w:t>
      </w:r>
    </w:p>
    <w:p w14:paraId="0000043E" w14:textId="77777777" w:rsidR="00E86DFD" w:rsidRDefault="002E6604">
      <w:pPr>
        <w:spacing w:before="64" w:line="268" w:lineRule="auto"/>
        <w:ind w:left="372" w:right="746"/>
        <w:jc w:val="both"/>
      </w:pPr>
      <w:r>
        <w:t>Sin perjuicio de ello, cada área o nivel puede requerir perfeccionarse en temáticas de acuerdo a los requerimientos ministeriales o bien a las necesidades que se detecten en cada una de ellas. Este perfeccionamiento debe considerar por una parte los presupuestos institucionales, la necesidad específica y la coherencia con el PEI del colegio.</w:t>
      </w:r>
    </w:p>
    <w:p w14:paraId="40E6D680" w14:textId="77777777" w:rsidR="00863372" w:rsidRDefault="00863372">
      <w:pPr>
        <w:spacing w:before="64" w:line="268" w:lineRule="auto"/>
        <w:ind w:left="372" w:right="746"/>
        <w:jc w:val="both"/>
        <w:rPr>
          <w:b/>
          <w:bCs/>
        </w:rPr>
      </w:pPr>
    </w:p>
    <w:p w14:paraId="329AE83F" w14:textId="77777777" w:rsidR="003C5C6E" w:rsidRDefault="002E6604">
      <w:pPr>
        <w:spacing w:before="64" w:line="268" w:lineRule="auto"/>
        <w:ind w:left="372" w:right="746"/>
        <w:jc w:val="both"/>
        <w:rPr>
          <w:b/>
          <w:bCs/>
        </w:rPr>
      </w:pPr>
      <w:r>
        <w:rPr>
          <w:b/>
          <w:bCs/>
        </w:rPr>
        <w:t>Artículo 1</w:t>
      </w:r>
      <w:r w:rsidR="00547D62">
        <w:rPr>
          <w:b/>
          <w:bCs/>
        </w:rPr>
        <w:t>00</w:t>
      </w:r>
      <w:r>
        <w:rPr>
          <w:b/>
          <w:bCs/>
        </w:rPr>
        <w:t xml:space="preserve">°: Regulaciones sobre estructuración de los cursos de educación </w:t>
      </w:r>
      <w:proofErr w:type="spellStart"/>
      <w:r>
        <w:rPr>
          <w:b/>
          <w:bCs/>
        </w:rPr>
        <w:t>parvularia</w:t>
      </w:r>
      <w:proofErr w:type="spellEnd"/>
      <w:r w:rsidR="003C5C6E">
        <w:rPr>
          <w:b/>
          <w:bCs/>
        </w:rPr>
        <w:t xml:space="preserve"> y otros</w:t>
      </w:r>
      <w:r>
        <w:rPr>
          <w:b/>
          <w:bCs/>
        </w:rPr>
        <w:t>, per</w:t>
      </w:r>
      <w:r w:rsidR="003C5C6E">
        <w:rPr>
          <w:b/>
          <w:bCs/>
        </w:rPr>
        <w:t>í</w:t>
      </w:r>
      <w:r>
        <w:rPr>
          <w:b/>
          <w:bCs/>
        </w:rPr>
        <w:t xml:space="preserve">odo de adaptación y la trayectoria de los párvulos. </w:t>
      </w:r>
    </w:p>
    <w:p w14:paraId="00000441" w14:textId="25870F47" w:rsidR="00E86DFD" w:rsidRDefault="002E6604" w:rsidP="000573A2">
      <w:pPr>
        <w:spacing w:before="64" w:line="268" w:lineRule="auto"/>
        <w:ind w:left="372" w:right="746"/>
        <w:jc w:val="both"/>
      </w:pPr>
      <w:r>
        <w:t xml:space="preserve">Todos los cursos de kínder </w:t>
      </w:r>
      <w:r w:rsidR="00027DF9">
        <w:t xml:space="preserve">a cuarto medio, </w:t>
      </w:r>
      <w:r>
        <w:t xml:space="preserve">se conforman a </w:t>
      </w:r>
      <w:r w:rsidR="00027DF9">
        <w:t>principios de enero</w:t>
      </w:r>
      <w:r>
        <w:t>, esto con la finalidad de iniciar en marzo las actividades según calendario escolar del Ministerio de Educación</w:t>
      </w:r>
      <w:r w:rsidR="000573A2">
        <w:t xml:space="preserve"> sin contratiempos</w:t>
      </w:r>
      <w:r>
        <w:t xml:space="preserve">. </w:t>
      </w:r>
      <w:r w:rsidR="000573A2">
        <w:t xml:space="preserve"> </w:t>
      </w:r>
      <w:r>
        <w:t>Para ello</w:t>
      </w:r>
      <w:r w:rsidR="000573A2">
        <w:t>,</w:t>
      </w:r>
      <w:r>
        <w:t xml:space="preserve"> se considera</w:t>
      </w:r>
      <w:r w:rsidR="000573A2">
        <w:t>rá</w:t>
      </w:r>
      <w:r>
        <w:t xml:space="preserve"> únicamente los cupos disponibles</w:t>
      </w:r>
      <w:r w:rsidR="000573A2">
        <w:t xml:space="preserve">, </w:t>
      </w:r>
      <w:r>
        <w:t>distribu</w:t>
      </w:r>
      <w:r w:rsidR="000573A2">
        <w:t xml:space="preserve">yendo </w:t>
      </w:r>
      <w:r>
        <w:t xml:space="preserve">equitativamente niños y niñas. </w:t>
      </w:r>
      <w:r w:rsidR="000573A2">
        <w:t xml:space="preserve">En el caso de 3° básico a 2 cuartos básicos, la distribución de los estudiantes utilizará un criterio de género y pedagógico.  </w:t>
      </w:r>
    </w:p>
    <w:p w14:paraId="00000448" w14:textId="7B55705B" w:rsidR="00E86DFD" w:rsidRDefault="00E86DFD">
      <w:pPr>
        <w:pStyle w:val="Ttulo1"/>
        <w:ind w:left="588" w:right="716"/>
      </w:pPr>
      <w:bookmarkStart w:id="16" w:name="_heading=h.8ak4ksgxej1b" w:colFirst="0" w:colLast="0"/>
      <w:bookmarkEnd w:id="16"/>
    </w:p>
    <w:p w14:paraId="17C45B6E" w14:textId="77777777" w:rsidR="00985A04" w:rsidRPr="00985A04" w:rsidRDefault="00985A04" w:rsidP="00985A04"/>
    <w:p w14:paraId="00000449" w14:textId="77777777" w:rsidR="00E86DFD" w:rsidRDefault="002E6604">
      <w:pPr>
        <w:pStyle w:val="Ttulo1"/>
        <w:spacing w:before="64" w:line="268" w:lineRule="auto"/>
        <w:ind w:left="372" w:right="746"/>
        <w:jc w:val="both"/>
      </w:pPr>
      <w:bookmarkStart w:id="17" w:name="_heading=h.k7ebug6dvp0o" w:colFirst="0" w:colLast="0"/>
      <w:bookmarkEnd w:id="17"/>
      <w:r>
        <w:t>CAPÍTULO 10: REGULACIÓN DE LA CONVIVENCIA ESCOLAR: SOBRE LA APLICACIÓN DEL REGLAMENTO, LAS FALTAS Y GRADUACIÓN DE ESTAS</w:t>
      </w:r>
    </w:p>
    <w:p w14:paraId="0000044A" w14:textId="77777777" w:rsidR="00E86DFD" w:rsidRDefault="002E6604">
      <w:pPr>
        <w:pStyle w:val="Ttulo2"/>
        <w:keepNext/>
        <w:keepLines/>
        <w:tabs>
          <w:tab w:val="left" w:pos="1010"/>
        </w:tabs>
        <w:spacing w:before="360" w:after="80"/>
        <w:ind w:left="283" w:right="716"/>
      </w:pPr>
      <w:bookmarkStart w:id="18" w:name="_heading=h.dhmn8yi2u40r" w:colFirst="0" w:colLast="0"/>
      <w:bookmarkEnd w:id="18"/>
      <w:r>
        <w:t>10.1 Descripción de las conductas esperadas y de las faltas de los y las estudiantes</w:t>
      </w:r>
    </w:p>
    <w:p w14:paraId="48F55B17" w14:textId="77777777" w:rsidR="000573A2" w:rsidRDefault="000573A2">
      <w:pPr>
        <w:widowControl/>
        <w:tabs>
          <w:tab w:val="left" w:pos="1010"/>
        </w:tabs>
        <w:spacing w:line="276" w:lineRule="auto"/>
        <w:ind w:left="283" w:right="716"/>
        <w:jc w:val="both"/>
        <w:rPr>
          <w:b/>
          <w:bCs/>
        </w:rPr>
      </w:pPr>
    </w:p>
    <w:p w14:paraId="0000044B" w14:textId="2D0CFF7C" w:rsidR="00E86DFD" w:rsidRDefault="002E6604">
      <w:pPr>
        <w:widowControl/>
        <w:tabs>
          <w:tab w:val="left" w:pos="1010"/>
        </w:tabs>
        <w:spacing w:line="276" w:lineRule="auto"/>
        <w:ind w:left="283" w:right="716"/>
        <w:jc w:val="both"/>
      </w:pPr>
      <w:r>
        <w:rPr>
          <w:b/>
          <w:bCs/>
        </w:rPr>
        <w:t>Artículo 10</w:t>
      </w:r>
      <w:r w:rsidR="000573A2">
        <w:rPr>
          <w:b/>
          <w:bCs/>
        </w:rPr>
        <w:t>1</w:t>
      </w:r>
      <w:r>
        <w:rPr>
          <w:b/>
          <w:bCs/>
        </w:rPr>
        <w:t>°:</w:t>
      </w:r>
      <w:r>
        <w:t xml:space="preserve"> Para cumplir con los objetivos propuestos por el Establecimiento Educacional y fomentar las buenas relaciones entre todos quienes componen la comunidad educativa, es necesario que cada uno asuma y desarrolle conductas orientadas a lograr tales objetivos. </w:t>
      </w:r>
    </w:p>
    <w:p w14:paraId="0000044C" w14:textId="77777777" w:rsidR="00E86DFD" w:rsidRDefault="00E86DFD">
      <w:pPr>
        <w:widowControl/>
        <w:tabs>
          <w:tab w:val="left" w:pos="1010"/>
        </w:tabs>
        <w:spacing w:line="276" w:lineRule="auto"/>
        <w:ind w:left="283" w:right="716"/>
        <w:jc w:val="both"/>
      </w:pPr>
    </w:p>
    <w:p w14:paraId="0000044D" w14:textId="77777777" w:rsidR="00E86DFD" w:rsidRDefault="002E6604">
      <w:pPr>
        <w:widowControl/>
        <w:tabs>
          <w:tab w:val="left" w:pos="1010"/>
        </w:tabs>
        <w:spacing w:line="276" w:lineRule="auto"/>
        <w:ind w:left="283" w:right="716"/>
        <w:jc w:val="both"/>
      </w:pPr>
      <w:r>
        <w:t>Para lograr tal propósito, es que a continuación se presenta un cuadro que contiene:</w:t>
      </w:r>
    </w:p>
    <w:p w14:paraId="0000044E" w14:textId="77777777" w:rsidR="00E86DFD" w:rsidRDefault="002E6604">
      <w:pPr>
        <w:widowControl/>
        <w:numPr>
          <w:ilvl w:val="0"/>
          <w:numId w:val="122"/>
        </w:numPr>
        <w:tabs>
          <w:tab w:val="left" w:pos="1010"/>
        </w:tabs>
        <w:spacing w:line="276" w:lineRule="auto"/>
        <w:ind w:right="716"/>
        <w:jc w:val="both"/>
      </w:pPr>
      <w:r>
        <w:t>Las conductas esperadas de los miembros de la comunidad educativa</w:t>
      </w:r>
    </w:p>
    <w:p w14:paraId="0000044F" w14:textId="77777777" w:rsidR="00E86DFD" w:rsidRDefault="002E6604">
      <w:pPr>
        <w:widowControl/>
        <w:numPr>
          <w:ilvl w:val="0"/>
          <w:numId w:val="122"/>
        </w:numPr>
        <w:tabs>
          <w:tab w:val="left" w:pos="1010"/>
        </w:tabs>
        <w:spacing w:line="276" w:lineRule="auto"/>
        <w:ind w:right="716"/>
        <w:jc w:val="both"/>
      </w:pPr>
      <w:r>
        <w:t>El incumplimiento o infracción a tales conductas</w:t>
      </w:r>
    </w:p>
    <w:p w14:paraId="00000450" w14:textId="77777777" w:rsidR="00E86DFD" w:rsidRDefault="002E6604">
      <w:pPr>
        <w:widowControl/>
        <w:numPr>
          <w:ilvl w:val="0"/>
          <w:numId w:val="122"/>
        </w:numPr>
        <w:tabs>
          <w:tab w:val="left" w:pos="1010"/>
        </w:tabs>
        <w:spacing w:line="276" w:lineRule="auto"/>
        <w:ind w:right="716"/>
        <w:jc w:val="both"/>
      </w:pPr>
      <w:r>
        <w:t>Categorización de cada una de estas conductas (en faltas leves, medianas, graves y gravísimas)</w:t>
      </w:r>
    </w:p>
    <w:p w14:paraId="00000451" w14:textId="77777777" w:rsidR="00E86DFD" w:rsidRDefault="00E86DFD">
      <w:pPr>
        <w:widowControl/>
        <w:tabs>
          <w:tab w:val="left" w:pos="1010"/>
        </w:tabs>
        <w:spacing w:line="276" w:lineRule="auto"/>
        <w:ind w:left="283" w:right="716"/>
        <w:jc w:val="both"/>
      </w:pPr>
    </w:p>
    <w:p w14:paraId="00000452" w14:textId="0499EE26" w:rsidR="00E86DFD" w:rsidRDefault="002E6604">
      <w:pPr>
        <w:widowControl/>
        <w:tabs>
          <w:tab w:val="left" w:pos="1010"/>
        </w:tabs>
        <w:spacing w:line="276" w:lineRule="auto"/>
        <w:ind w:left="283" w:right="716"/>
        <w:jc w:val="both"/>
      </w:pPr>
      <w:r>
        <w:t>Reviste especial gravedad la violencia física o psicológica, cometida por cualquier medio en contra de un integrante de la comunidad educativa, realizada por quien detente una posición de autoridad, sea director, profesor, asistente de la educación u otro, así como también la ejercida por parte de un adulto de la comunidad educativa en contra de un alumno.</w:t>
      </w:r>
    </w:p>
    <w:p w14:paraId="2051DB0F" w14:textId="7F4D96B6" w:rsidR="00240AC4" w:rsidRDefault="00240AC4">
      <w:pPr>
        <w:widowControl/>
        <w:tabs>
          <w:tab w:val="left" w:pos="1010"/>
        </w:tabs>
        <w:spacing w:line="276" w:lineRule="auto"/>
        <w:ind w:left="283" w:right="716"/>
        <w:jc w:val="both"/>
      </w:pPr>
    </w:p>
    <w:tbl>
      <w:tblPr>
        <w:tblStyle w:val="a5"/>
        <w:tblW w:w="10633" w:type="dxa"/>
        <w:tblInd w:w="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2"/>
        <w:gridCol w:w="5103"/>
        <w:gridCol w:w="2268"/>
      </w:tblGrid>
      <w:tr w:rsidR="00E86DFD" w14:paraId="08B72D89" w14:textId="77777777" w:rsidTr="00240AC4">
        <w:trPr>
          <w:cantSplit/>
          <w:tblHeader/>
        </w:trPr>
        <w:tc>
          <w:tcPr>
            <w:tcW w:w="3262" w:type="dxa"/>
            <w:shd w:val="clear" w:color="auto" w:fill="E7E6E6"/>
            <w:tcMar>
              <w:top w:w="100" w:type="dxa"/>
              <w:left w:w="100" w:type="dxa"/>
              <w:bottom w:w="100" w:type="dxa"/>
              <w:right w:w="100" w:type="dxa"/>
            </w:tcMar>
          </w:tcPr>
          <w:p w14:paraId="00000454" w14:textId="77777777" w:rsidR="00E86DFD" w:rsidRDefault="002E6604">
            <w:pPr>
              <w:ind w:left="283" w:right="716"/>
              <w:jc w:val="center"/>
              <w:rPr>
                <w:b/>
                <w:bCs/>
              </w:rPr>
            </w:pPr>
            <w:r>
              <w:rPr>
                <w:b/>
                <w:bCs/>
              </w:rPr>
              <w:lastRenderedPageBreak/>
              <w:t>Conducta Esperada</w:t>
            </w:r>
          </w:p>
        </w:tc>
        <w:tc>
          <w:tcPr>
            <w:tcW w:w="5103" w:type="dxa"/>
            <w:shd w:val="clear" w:color="auto" w:fill="E7E6E6"/>
            <w:tcMar>
              <w:top w:w="100" w:type="dxa"/>
              <w:left w:w="100" w:type="dxa"/>
              <w:bottom w:w="100" w:type="dxa"/>
              <w:right w:w="100" w:type="dxa"/>
            </w:tcMar>
          </w:tcPr>
          <w:p w14:paraId="00000455" w14:textId="77777777" w:rsidR="00E86DFD" w:rsidRDefault="002E6604">
            <w:pPr>
              <w:ind w:left="283" w:right="716"/>
              <w:jc w:val="center"/>
              <w:rPr>
                <w:b/>
                <w:bCs/>
              </w:rPr>
            </w:pPr>
            <w:r>
              <w:rPr>
                <w:b/>
                <w:bCs/>
              </w:rPr>
              <w:t>Infracción</w:t>
            </w:r>
          </w:p>
        </w:tc>
        <w:tc>
          <w:tcPr>
            <w:tcW w:w="2268" w:type="dxa"/>
            <w:shd w:val="clear" w:color="auto" w:fill="E7E6E6"/>
            <w:tcMar>
              <w:top w:w="100" w:type="dxa"/>
              <w:left w:w="100" w:type="dxa"/>
              <w:bottom w:w="100" w:type="dxa"/>
              <w:right w:w="100" w:type="dxa"/>
            </w:tcMar>
          </w:tcPr>
          <w:p w14:paraId="00000456" w14:textId="77777777" w:rsidR="00E86DFD" w:rsidRDefault="002E6604">
            <w:pPr>
              <w:ind w:left="283" w:right="716"/>
              <w:jc w:val="center"/>
              <w:rPr>
                <w:b/>
                <w:bCs/>
              </w:rPr>
            </w:pPr>
            <w:r>
              <w:rPr>
                <w:b/>
                <w:bCs/>
              </w:rPr>
              <w:t>Gravedad</w:t>
            </w:r>
          </w:p>
        </w:tc>
      </w:tr>
      <w:tr w:rsidR="00E86DFD" w14:paraId="765A9750"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57" w14:textId="66B1FFAD" w:rsidR="00E86DFD" w:rsidRDefault="002E6604">
            <w:pPr>
              <w:ind w:left="141" w:right="161"/>
              <w:jc w:val="both"/>
            </w:pPr>
            <w:r>
              <w:t xml:space="preserve">Asistir regularmente al colegio y a todas las clases: implica justificar la inasistencia oportunamente a través de la agenda escolar y/o la presentación de certificado médico que acredite atención e indique reposo. </w:t>
            </w:r>
          </w:p>
          <w:p w14:paraId="00000458" w14:textId="77777777" w:rsidR="00E86DFD" w:rsidRDefault="00E86DFD">
            <w:pPr>
              <w:ind w:left="141" w:right="161"/>
              <w:jc w:val="both"/>
            </w:pPr>
          </w:p>
          <w:p w14:paraId="00000459" w14:textId="77777777" w:rsidR="00E86DFD" w:rsidRDefault="002E6604">
            <w:pPr>
              <w:ind w:left="141" w:right="161"/>
              <w:jc w:val="both"/>
            </w:pPr>
            <w:r>
              <w:t>Salir del colegio sólo con la autorización correspondiente.</w:t>
            </w:r>
          </w:p>
        </w:tc>
        <w:tc>
          <w:tcPr>
            <w:tcW w:w="5103" w:type="dxa"/>
            <w:shd w:val="clear" w:color="auto" w:fill="auto"/>
            <w:tcMar>
              <w:top w:w="100" w:type="dxa"/>
              <w:left w:w="100" w:type="dxa"/>
              <w:bottom w:w="100" w:type="dxa"/>
              <w:right w:w="100" w:type="dxa"/>
            </w:tcMar>
          </w:tcPr>
          <w:p w14:paraId="0000045A" w14:textId="55AA8290" w:rsidR="00E86DFD" w:rsidRDefault="002E6604">
            <w:pPr>
              <w:ind w:right="49"/>
              <w:jc w:val="both"/>
            </w:pPr>
            <w:r>
              <w:t>No justificar inasistencia o no entrar a clases estando en el establecimiento, o a otras actividades del colegio sin justificación ni permiso.</w:t>
            </w:r>
          </w:p>
        </w:tc>
        <w:tc>
          <w:tcPr>
            <w:tcW w:w="2268" w:type="dxa"/>
            <w:shd w:val="clear" w:color="auto" w:fill="auto"/>
            <w:tcMar>
              <w:top w:w="100" w:type="dxa"/>
              <w:left w:w="100" w:type="dxa"/>
              <w:bottom w:w="100" w:type="dxa"/>
              <w:right w:w="100" w:type="dxa"/>
            </w:tcMar>
          </w:tcPr>
          <w:p w14:paraId="0000045B" w14:textId="77777777" w:rsidR="00E86DFD" w:rsidRDefault="002E6604">
            <w:pPr>
              <w:ind w:left="283" w:right="716"/>
              <w:jc w:val="both"/>
            </w:pPr>
            <w:r>
              <w:t>Mediana</w:t>
            </w:r>
          </w:p>
        </w:tc>
      </w:tr>
      <w:tr w:rsidR="00E86DFD" w14:paraId="0C6BE142" w14:textId="77777777" w:rsidTr="00240AC4">
        <w:trPr>
          <w:cantSplit/>
          <w:trHeight w:val="274"/>
          <w:tblHeader/>
        </w:trPr>
        <w:tc>
          <w:tcPr>
            <w:tcW w:w="3262" w:type="dxa"/>
            <w:vMerge/>
            <w:shd w:val="clear" w:color="auto" w:fill="auto"/>
            <w:tcMar>
              <w:top w:w="100" w:type="dxa"/>
              <w:left w:w="100" w:type="dxa"/>
              <w:bottom w:w="100" w:type="dxa"/>
              <w:right w:w="100" w:type="dxa"/>
            </w:tcMar>
          </w:tcPr>
          <w:p w14:paraId="0000045C"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5D" w14:textId="77777777" w:rsidR="00E86DFD" w:rsidRDefault="002E6604">
            <w:pPr>
              <w:ind w:right="49"/>
              <w:jc w:val="both"/>
            </w:pPr>
            <w:r>
              <w:t>Salir del colegio sin la justificación del apoderado correspondiente.</w:t>
            </w:r>
          </w:p>
        </w:tc>
        <w:tc>
          <w:tcPr>
            <w:tcW w:w="2268" w:type="dxa"/>
            <w:shd w:val="clear" w:color="auto" w:fill="auto"/>
            <w:tcMar>
              <w:top w:w="100" w:type="dxa"/>
              <w:left w:w="100" w:type="dxa"/>
              <w:bottom w:w="100" w:type="dxa"/>
              <w:right w:w="100" w:type="dxa"/>
            </w:tcMar>
          </w:tcPr>
          <w:p w14:paraId="0000045E" w14:textId="77777777" w:rsidR="00E86DFD" w:rsidRDefault="002E6604">
            <w:pPr>
              <w:ind w:left="283" w:right="716"/>
              <w:jc w:val="both"/>
            </w:pPr>
            <w:r>
              <w:t>Grave</w:t>
            </w:r>
          </w:p>
        </w:tc>
      </w:tr>
      <w:tr w:rsidR="00E86DFD" w14:paraId="21AD6AEF" w14:textId="77777777" w:rsidTr="00240AC4">
        <w:trPr>
          <w:cantSplit/>
          <w:tblHeader/>
        </w:trPr>
        <w:tc>
          <w:tcPr>
            <w:tcW w:w="3262" w:type="dxa"/>
            <w:shd w:val="clear" w:color="auto" w:fill="auto"/>
            <w:tcMar>
              <w:top w:w="100" w:type="dxa"/>
              <w:left w:w="100" w:type="dxa"/>
              <w:bottom w:w="100" w:type="dxa"/>
              <w:right w:w="100" w:type="dxa"/>
            </w:tcMar>
          </w:tcPr>
          <w:p w14:paraId="0000045F" w14:textId="77777777" w:rsidR="00E86DFD" w:rsidRDefault="002E6604">
            <w:pPr>
              <w:ind w:left="141" w:right="161"/>
              <w:jc w:val="both"/>
            </w:pPr>
            <w:r>
              <w:t>Ser puntual: Significa llegar a</w:t>
            </w:r>
          </w:p>
          <w:p w14:paraId="00000460" w14:textId="77777777" w:rsidR="00E86DFD" w:rsidRDefault="002E6604">
            <w:pPr>
              <w:ind w:left="141" w:right="161"/>
              <w:jc w:val="both"/>
            </w:pPr>
            <w:r>
              <w:t xml:space="preserve">la hora a clases al inicio, en los </w:t>
            </w:r>
          </w:p>
          <w:p w14:paraId="00000461" w14:textId="77777777" w:rsidR="00E86DFD" w:rsidRDefault="002E6604">
            <w:pPr>
              <w:ind w:left="141" w:right="161"/>
              <w:jc w:val="both"/>
            </w:pPr>
            <w:r>
              <w:t xml:space="preserve">cambios de hora y recreos. </w:t>
            </w:r>
          </w:p>
          <w:p w14:paraId="00000462" w14:textId="77777777" w:rsidR="00E86DFD" w:rsidRDefault="002E6604">
            <w:pPr>
              <w:ind w:left="141" w:right="161"/>
              <w:jc w:val="both"/>
            </w:pPr>
            <w:r>
              <w:t>Esperar a los profesores en la sala de clases en orden. Respetar el horario de salida.</w:t>
            </w:r>
          </w:p>
        </w:tc>
        <w:tc>
          <w:tcPr>
            <w:tcW w:w="5103" w:type="dxa"/>
            <w:shd w:val="clear" w:color="auto" w:fill="auto"/>
            <w:tcMar>
              <w:top w:w="100" w:type="dxa"/>
              <w:left w:w="100" w:type="dxa"/>
              <w:bottom w:w="100" w:type="dxa"/>
              <w:right w:w="100" w:type="dxa"/>
            </w:tcMar>
          </w:tcPr>
          <w:p w14:paraId="00000463" w14:textId="77777777" w:rsidR="00E86DFD" w:rsidRDefault="002E6604">
            <w:pPr>
              <w:ind w:right="49"/>
              <w:jc w:val="both"/>
            </w:pPr>
            <w:r>
              <w:t>Ingresar a clases después de la</w:t>
            </w:r>
          </w:p>
          <w:p w14:paraId="00000464" w14:textId="77777777" w:rsidR="00E86DFD" w:rsidRDefault="002E6604">
            <w:pPr>
              <w:ind w:right="49"/>
              <w:jc w:val="both"/>
            </w:pPr>
            <w:r>
              <w:t>hora de inicio de la jornada escolar u otra actividad escolar. Asimismo, el ingreso atrasado a cada una de las horas de clase.</w:t>
            </w:r>
          </w:p>
          <w:p w14:paraId="00000465" w14:textId="77777777" w:rsidR="00E86DFD" w:rsidRDefault="00E86DFD">
            <w:pPr>
              <w:ind w:right="49"/>
              <w:jc w:val="both"/>
            </w:pPr>
          </w:p>
        </w:tc>
        <w:tc>
          <w:tcPr>
            <w:tcW w:w="2268" w:type="dxa"/>
            <w:shd w:val="clear" w:color="auto" w:fill="auto"/>
            <w:tcMar>
              <w:top w:w="100" w:type="dxa"/>
              <w:left w:w="100" w:type="dxa"/>
              <w:bottom w:w="100" w:type="dxa"/>
              <w:right w:w="100" w:type="dxa"/>
            </w:tcMar>
          </w:tcPr>
          <w:p w14:paraId="00000466" w14:textId="77777777" w:rsidR="00E86DFD" w:rsidRDefault="002E6604">
            <w:pPr>
              <w:ind w:left="283" w:right="716"/>
              <w:jc w:val="both"/>
            </w:pPr>
            <w:r>
              <w:t>Mediana</w:t>
            </w:r>
          </w:p>
        </w:tc>
      </w:tr>
      <w:tr w:rsidR="00E86DFD" w14:paraId="14EC1105" w14:textId="77777777" w:rsidTr="00240AC4">
        <w:trPr>
          <w:cantSplit/>
          <w:tblHeader/>
        </w:trPr>
        <w:tc>
          <w:tcPr>
            <w:tcW w:w="3262" w:type="dxa"/>
            <w:shd w:val="clear" w:color="auto" w:fill="auto"/>
            <w:tcMar>
              <w:top w:w="100" w:type="dxa"/>
              <w:left w:w="100" w:type="dxa"/>
              <w:bottom w:w="100" w:type="dxa"/>
              <w:right w:w="100" w:type="dxa"/>
            </w:tcMar>
          </w:tcPr>
          <w:p w14:paraId="00000467" w14:textId="77777777" w:rsidR="00E86DFD" w:rsidRDefault="002E6604">
            <w:pPr>
              <w:ind w:left="141" w:right="161"/>
              <w:jc w:val="both"/>
            </w:pPr>
            <w:r>
              <w:t>Presentarse en el colegio con un adecuado aseo personal y uniforme completo:  Llegar en forma aseada y ordenada, sin maquillaje ni pelo teñido de fantasía, sin prendas u objetos que no se ajusten al ámbito escolar.</w:t>
            </w:r>
          </w:p>
        </w:tc>
        <w:tc>
          <w:tcPr>
            <w:tcW w:w="5103" w:type="dxa"/>
            <w:shd w:val="clear" w:color="auto" w:fill="auto"/>
            <w:tcMar>
              <w:top w:w="100" w:type="dxa"/>
              <w:left w:w="100" w:type="dxa"/>
              <w:bottom w:w="100" w:type="dxa"/>
              <w:right w:w="100" w:type="dxa"/>
            </w:tcMar>
          </w:tcPr>
          <w:p w14:paraId="00000468" w14:textId="77777777" w:rsidR="00E86DFD" w:rsidRDefault="002E6604">
            <w:pPr>
              <w:ind w:right="49"/>
              <w:jc w:val="both"/>
            </w:pPr>
            <w:r>
              <w:t>Presentarse sin cumplir las normas mínimas de presentación y aseo</w:t>
            </w:r>
          </w:p>
          <w:p w14:paraId="00000469" w14:textId="77777777" w:rsidR="00E86DFD" w:rsidRDefault="002E6604">
            <w:pPr>
              <w:ind w:right="49"/>
              <w:jc w:val="both"/>
            </w:pPr>
            <w:r>
              <w:t>personal, reguladas en el presente reglamento.</w:t>
            </w:r>
          </w:p>
          <w:p w14:paraId="0000046A" w14:textId="77777777" w:rsidR="00E86DFD" w:rsidRDefault="00E86DFD">
            <w:pPr>
              <w:ind w:right="49"/>
              <w:jc w:val="both"/>
            </w:pPr>
          </w:p>
        </w:tc>
        <w:tc>
          <w:tcPr>
            <w:tcW w:w="2268" w:type="dxa"/>
            <w:shd w:val="clear" w:color="auto" w:fill="auto"/>
            <w:tcMar>
              <w:top w:w="100" w:type="dxa"/>
              <w:left w:w="100" w:type="dxa"/>
              <w:bottom w:w="100" w:type="dxa"/>
              <w:right w:w="100" w:type="dxa"/>
            </w:tcMar>
          </w:tcPr>
          <w:p w14:paraId="0000046B" w14:textId="77777777" w:rsidR="00E86DFD" w:rsidRDefault="002E6604">
            <w:pPr>
              <w:ind w:left="283" w:right="716"/>
              <w:jc w:val="both"/>
            </w:pPr>
            <w:r>
              <w:t>Mediana</w:t>
            </w:r>
          </w:p>
        </w:tc>
      </w:tr>
      <w:tr w:rsidR="00E86DFD" w14:paraId="3F559727" w14:textId="77777777" w:rsidTr="00240AC4">
        <w:trPr>
          <w:cantSplit/>
          <w:tblHeader/>
        </w:trPr>
        <w:tc>
          <w:tcPr>
            <w:tcW w:w="3262" w:type="dxa"/>
            <w:shd w:val="clear" w:color="auto" w:fill="auto"/>
            <w:tcMar>
              <w:top w:w="100" w:type="dxa"/>
              <w:left w:w="100" w:type="dxa"/>
              <w:bottom w:w="100" w:type="dxa"/>
              <w:right w:w="100" w:type="dxa"/>
            </w:tcMar>
          </w:tcPr>
          <w:p w14:paraId="0000046C" w14:textId="095FABAD" w:rsidR="00E86DFD" w:rsidRDefault="002E6604">
            <w:pPr>
              <w:ind w:left="141" w:right="161"/>
              <w:jc w:val="both"/>
            </w:pPr>
            <w:r>
              <w:t>Presentarse al colegio con todos sus útiles, materiales requeridos, la agenda escolar y las justificaciones y comunicaciones requeridas</w:t>
            </w:r>
            <w:r>
              <w:rPr>
                <w:b/>
                <w:bCs/>
              </w:rPr>
              <w:t xml:space="preserve">. </w:t>
            </w:r>
            <w:r>
              <w:t>Utilizar la agenda para justificar y comunicar oportunamente cualquier situación fuera de lo común, tales como atrasos, salidas en otros horarios, justificativos a pruebas o trabajos, o no asistencia a reuniones, entre otros.</w:t>
            </w:r>
          </w:p>
          <w:p w14:paraId="0000046D" w14:textId="77777777" w:rsidR="00E86DFD" w:rsidRDefault="00E86DFD">
            <w:pPr>
              <w:ind w:left="141" w:right="161"/>
              <w:jc w:val="both"/>
            </w:pPr>
          </w:p>
        </w:tc>
        <w:tc>
          <w:tcPr>
            <w:tcW w:w="5103" w:type="dxa"/>
            <w:shd w:val="clear" w:color="auto" w:fill="auto"/>
            <w:tcMar>
              <w:top w:w="100" w:type="dxa"/>
              <w:left w:w="100" w:type="dxa"/>
              <w:bottom w:w="100" w:type="dxa"/>
              <w:right w:w="100" w:type="dxa"/>
            </w:tcMar>
          </w:tcPr>
          <w:p w14:paraId="0000046E" w14:textId="77777777" w:rsidR="00E86DFD" w:rsidRDefault="002E6604">
            <w:pPr>
              <w:ind w:right="49"/>
              <w:jc w:val="both"/>
            </w:pPr>
            <w:r>
              <w:t>Acudir al colegio sin agenda escolar, sin comunicación firmada o sin útiles y materiales requeridos.</w:t>
            </w:r>
          </w:p>
          <w:p w14:paraId="0000046F" w14:textId="77777777" w:rsidR="00E86DFD" w:rsidRDefault="00E86DFD">
            <w:pPr>
              <w:ind w:right="49"/>
              <w:jc w:val="both"/>
            </w:pPr>
          </w:p>
        </w:tc>
        <w:tc>
          <w:tcPr>
            <w:tcW w:w="2268" w:type="dxa"/>
            <w:shd w:val="clear" w:color="auto" w:fill="auto"/>
            <w:tcMar>
              <w:top w:w="100" w:type="dxa"/>
              <w:left w:w="100" w:type="dxa"/>
              <w:bottom w:w="100" w:type="dxa"/>
              <w:right w:w="100" w:type="dxa"/>
            </w:tcMar>
          </w:tcPr>
          <w:p w14:paraId="00000470" w14:textId="77777777" w:rsidR="00E86DFD" w:rsidRDefault="002E6604">
            <w:pPr>
              <w:ind w:left="283" w:right="716"/>
              <w:jc w:val="both"/>
            </w:pPr>
            <w:r>
              <w:t>Mediana</w:t>
            </w:r>
          </w:p>
        </w:tc>
      </w:tr>
      <w:tr w:rsidR="00E86DFD" w14:paraId="51947EB2"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71" w14:textId="77777777" w:rsidR="00E86DFD" w:rsidRDefault="002E6604">
            <w:pPr>
              <w:ind w:left="141" w:right="161"/>
              <w:jc w:val="both"/>
            </w:pPr>
            <w:r>
              <w:t xml:space="preserve">Cumplir oportunamente con las tareas, trabajos y evaluaciones fijadas: Mantener cuadernos y apuntes al día, cumplir las tareas y trabajos encomendados y asistir a rendir las evaluaciones programadas (controles, pruebas, disertaciones, entrega de trabajos, etc.) en las distintas asignaturas. </w:t>
            </w:r>
          </w:p>
        </w:tc>
        <w:tc>
          <w:tcPr>
            <w:tcW w:w="5103" w:type="dxa"/>
            <w:shd w:val="clear" w:color="auto" w:fill="auto"/>
            <w:tcMar>
              <w:top w:w="100" w:type="dxa"/>
              <w:left w:w="100" w:type="dxa"/>
              <w:bottom w:w="100" w:type="dxa"/>
              <w:right w:w="100" w:type="dxa"/>
            </w:tcMar>
          </w:tcPr>
          <w:p w14:paraId="00000472" w14:textId="77777777" w:rsidR="00E86DFD" w:rsidRDefault="002E6604">
            <w:pPr>
              <w:ind w:right="49"/>
              <w:jc w:val="both"/>
            </w:pPr>
            <w:r>
              <w:t>Acudir al colegio sin las tareas o los trabajos encomendados y sin justificación.</w:t>
            </w:r>
          </w:p>
        </w:tc>
        <w:tc>
          <w:tcPr>
            <w:tcW w:w="2268" w:type="dxa"/>
            <w:shd w:val="clear" w:color="auto" w:fill="auto"/>
            <w:tcMar>
              <w:top w:w="100" w:type="dxa"/>
              <w:left w:w="100" w:type="dxa"/>
              <w:bottom w:w="100" w:type="dxa"/>
              <w:right w:w="100" w:type="dxa"/>
            </w:tcMar>
          </w:tcPr>
          <w:p w14:paraId="00000473" w14:textId="77777777" w:rsidR="00E86DFD" w:rsidRDefault="002E6604">
            <w:pPr>
              <w:ind w:left="283" w:right="716"/>
              <w:jc w:val="both"/>
            </w:pPr>
            <w:r>
              <w:t>Mediana</w:t>
            </w:r>
          </w:p>
        </w:tc>
      </w:tr>
      <w:tr w:rsidR="00E86DFD" w14:paraId="48CD5019"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74"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75" w14:textId="77777777" w:rsidR="00E86DFD" w:rsidRDefault="002E6604">
            <w:pPr>
              <w:ind w:right="49"/>
              <w:jc w:val="both"/>
            </w:pPr>
            <w:r>
              <w:t>No trabajar en clase de acuerdo a las orientaciones del profesor.</w:t>
            </w:r>
          </w:p>
        </w:tc>
        <w:tc>
          <w:tcPr>
            <w:tcW w:w="2268" w:type="dxa"/>
            <w:shd w:val="clear" w:color="auto" w:fill="auto"/>
            <w:tcMar>
              <w:top w:w="100" w:type="dxa"/>
              <w:left w:w="100" w:type="dxa"/>
              <w:bottom w:w="100" w:type="dxa"/>
              <w:right w:w="100" w:type="dxa"/>
            </w:tcMar>
          </w:tcPr>
          <w:p w14:paraId="00000476" w14:textId="77777777" w:rsidR="00E86DFD" w:rsidRDefault="002E6604">
            <w:pPr>
              <w:ind w:left="283" w:right="716"/>
              <w:jc w:val="both"/>
            </w:pPr>
            <w:r>
              <w:t>Mediana</w:t>
            </w:r>
          </w:p>
        </w:tc>
      </w:tr>
      <w:tr w:rsidR="00E86DFD" w14:paraId="0786BC55"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77"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78" w14:textId="77777777" w:rsidR="00E86DFD" w:rsidRDefault="002E6604">
            <w:pPr>
              <w:ind w:right="49"/>
              <w:jc w:val="both"/>
            </w:pPr>
            <w:r>
              <w:t>No asistir a las evaluaciones programadas sin justificación.</w:t>
            </w:r>
          </w:p>
        </w:tc>
        <w:tc>
          <w:tcPr>
            <w:tcW w:w="2268" w:type="dxa"/>
            <w:shd w:val="clear" w:color="auto" w:fill="auto"/>
            <w:tcMar>
              <w:top w:w="100" w:type="dxa"/>
              <w:left w:w="100" w:type="dxa"/>
              <w:bottom w:w="100" w:type="dxa"/>
              <w:right w:w="100" w:type="dxa"/>
            </w:tcMar>
          </w:tcPr>
          <w:p w14:paraId="00000479" w14:textId="77777777" w:rsidR="00E86DFD" w:rsidRDefault="002E6604">
            <w:pPr>
              <w:ind w:left="283" w:right="716"/>
              <w:jc w:val="both"/>
            </w:pPr>
            <w:r>
              <w:t>Mediana</w:t>
            </w:r>
          </w:p>
        </w:tc>
      </w:tr>
      <w:tr w:rsidR="00E86DFD" w14:paraId="56F3B5E9"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7A" w14:textId="77777777" w:rsidR="00E86DFD" w:rsidRDefault="002E6604">
            <w:pPr>
              <w:ind w:left="141" w:right="161"/>
              <w:jc w:val="both"/>
            </w:pPr>
            <w:r>
              <w:t>Cumplir los compromisos adquiridos.</w:t>
            </w:r>
          </w:p>
          <w:p w14:paraId="0000047B" w14:textId="77777777" w:rsidR="00E86DFD" w:rsidRDefault="00E86DFD">
            <w:pPr>
              <w:ind w:left="141" w:right="161"/>
              <w:jc w:val="both"/>
              <w:rPr>
                <w:b/>
                <w:bCs/>
              </w:rPr>
            </w:pPr>
          </w:p>
        </w:tc>
        <w:tc>
          <w:tcPr>
            <w:tcW w:w="5103" w:type="dxa"/>
            <w:shd w:val="clear" w:color="auto" w:fill="auto"/>
            <w:tcMar>
              <w:top w:w="100" w:type="dxa"/>
              <w:left w:w="100" w:type="dxa"/>
              <w:bottom w:w="100" w:type="dxa"/>
              <w:right w:w="100" w:type="dxa"/>
            </w:tcMar>
          </w:tcPr>
          <w:p w14:paraId="0000047C" w14:textId="77777777" w:rsidR="00E86DFD" w:rsidRDefault="002E6604">
            <w:pPr>
              <w:ind w:right="49"/>
              <w:jc w:val="both"/>
            </w:pPr>
            <w:r>
              <w:t>Incurrir en la misma falta leve 3</w:t>
            </w:r>
          </w:p>
          <w:p w14:paraId="0000047D" w14:textId="77777777" w:rsidR="00E86DFD" w:rsidRDefault="002E6604">
            <w:pPr>
              <w:ind w:right="49"/>
              <w:jc w:val="both"/>
            </w:pPr>
            <w:r>
              <w:t>veces o más dentro de un mismo semestre.</w:t>
            </w:r>
          </w:p>
        </w:tc>
        <w:tc>
          <w:tcPr>
            <w:tcW w:w="2268" w:type="dxa"/>
            <w:shd w:val="clear" w:color="auto" w:fill="auto"/>
            <w:tcMar>
              <w:top w:w="100" w:type="dxa"/>
              <w:left w:w="100" w:type="dxa"/>
              <w:bottom w:w="100" w:type="dxa"/>
              <w:right w:w="100" w:type="dxa"/>
            </w:tcMar>
          </w:tcPr>
          <w:p w14:paraId="0000047E" w14:textId="77777777" w:rsidR="00E86DFD" w:rsidRDefault="002E6604">
            <w:pPr>
              <w:ind w:left="283" w:right="716"/>
              <w:jc w:val="both"/>
            </w:pPr>
            <w:r>
              <w:t>Mediana</w:t>
            </w:r>
          </w:p>
        </w:tc>
      </w:tr>
      <w:tr w:rsidR="00E86DFD" w14:paraId="5E968BDA"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7F"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526A7990" w14:textId="77777777" w:rsidR="00E86DFD" w:rsidRDefault="002E6604">
            <w:pPr>
              <w:ind w:right="49"/>
              <w:jc w:val="both"/>
            </w:pPr>
            <w:r>
              <w:t>No cumplir con los compromisos adquiridos formalmente con profesor jefe o encargado de convivencia escolar, o no cumplir con las medidas formativas o reparatorias impuestas producto de una falta leve.</w:t>
            </w:r>
          </w:p>
          <w:p w14:paraId="00000480" w14:textId="7956BAD5" w:rsidR="00985A04" w:rsidRDefault="00985A04">
            <w:pPr>
              <w:ind w:right="49"/>
              <w:jc w:val="both"/>
            </w:pPr>
          </w:p>
        </w:tc>
        <w:tc>
          <w:tcPr>
            <w:tcW w:w="2268" w:type="dxa"/>
            <w:shd w:val="clear" w:color="auto" w:fill="auto"/>
            <w:tcMar>
              <w:top w:w="100" w:type="dxa"/>
              <w:left w:w="100" w:type="dxa"/>
              <w:bottom w:w="100" w:type="dxa"/>
              <w:right w:w="100" w:type="dxa"/>
            </w:tcMar>
          </w:tcPr>
          <w:p w14:paraId="00000481" w14:textId="77777777" w:rsidR="00E86DFD" w:rsidRDefault="002E6604">
            <w:pPr>
              <w:ind w:left="283" w:right="716"/>
              <w:jc w:val="both"/>
            </w:pPr>
            <w:r>
              <w:t>Mediana</w:t>
            </w:r>
          </w:p>
        </w:tc>
      </w:tr>
      <w:tr w:rsidR="00E86DFD" w14:paraId="50800CBA"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82"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75A24143" w14:textId="77777777" w:rsidR="00985A04" w:rsidRDefault="00985A04">
            <w:pPr>
              <w:ind w:right="49"/>
              <w:jc w:val="both"/>
            </w:pPr>
          </w:p>
          <w:p w14:paraId="036F9079" w14:textId="77777777" w:rsidR="00985A04" w:rsidRDefault="00985A04">
            <w:pPr>
              <w:ind w:right="49"/>
              <w:jc w:val="both"/>
            </w:pPr>
          </w:p>
          <w:p w14:paraId="00000483" w14:textId="6CAEA7FD" w:rsidR="00E86DFD" w:rsidRDefault="002E6604">
            <w:pPr>
              <w:ind w:right="49"/>
              <w:jc w:val="both"/>
            </w:pPr>
            <w:r>
              <w:t>No cumplir con las medidas formativas o reparatorias impuestas producto de una falta mediana o grave.</w:t>
            </w:r>
          </w:p>
        </w:tc>
        <w:tc>
          <w:tcPr>
            <w:tcW w:w="2268" w:type="dxa"/>
            <w:shd w:val="clear" w:color="auto" w:fill="auto"/>
            <w:tcMar>
              <w:top w:w="100" w:type="dxa"/>
              <w:left w:w="100" w:type="dxa"/>
              <w:bottom w:w="100" w:type="dxa"/>
              <w:right w:w="100" w:type="dxa"/>
            </w:tcMar>
          </w:tcPr>
          <w:p w14:paraId="00000484" w14:textId="77777777" w:rsidR="00E86DFD" w:rsidRDefault="002E6604">
            <w:pPr>
              <w:ind w:left="283" w:right="716"/>
              <w:jc w:val="both"/>
            </w:pPr>
            <w:r>
              <w:t>Grave</w:t>
            </w:r>
          </w:p>
        </w:tc>
      </w:tr>
      <w:tr w:rsidR="00E86DFD" w14:paraId="5B750FF0"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85" w14:textId="77777777" w:rsidR="00E86DFD" w:rsidRDefault="00E86DFD">
            <w:pPr>
              <w:ind w:right="161"/>
              <w:jc w:val="both"/>
            </w:pPr>
          </w:p>
          <w:p w14:paraId="00000486" w14:textId="77777777" w:rsidR="00E86DFD" w:rsidRDefault="002E6604">
            <w:pPr>
              <w:ind w:left="141" w:right="161"/>
              <w:jc w:val="both"/>
            </w:pPr>
            <w:r>
              <w:t>Cuidar el clima educativo, propiciando un ambiente de concentración, respetando el trabajo de los demás. Esto incluye mantener un ambiente propicio para realizar correctamente las clases, respetando tanto a compañeros como profesor, y mantener atención y desarrollar las actividades programadas para la clase.</w:t>
            </w:r>
          </w:p>
        </w:tc>
        <w:tc>
          <w:tcPr>
            <w:tcW w:w="5103" w:type="dxa"/>
            <w:shd w:val="clear" w:color="auto" w:fill="auto"/>
            <w:tcMar>
              <w:top w:w="100" w:type="dxa"/>
              <w:left w:w="100" w:type="dxa"/>
              <w:bottom w:w="100" w:type="dxa"/>
              <w:right w:w="100" w:type="dxa"/>
            </w:tcMar>
          </w:tcPr>
          <w:p w14:paraId="00000487" w14:textId="77777777" w:rsidR="00E86DFD" w:rsidRDefault="002E6604">
            <w:pPr>
              <w:ind w:right="49"/>
              <w:jc w:val="both"/>
            </w:pPr>
            <w:r>
              <w:t>Realizar actividades que no son propias de la clase (como dormir o comer), hacer desorden, conversar o levantarse cuando no corresponde.</w:t>
            </w:r>
          </w:p>
        </w:tc>
        <w:tc>
          <w:tcPr>
            <w:tcW w:w="2268" w:type="dxa"/>
            <w:shd w:val="clear" w:color="auto" w:fill="auto"/>
            <w:tcMar>
              <w:top w:w="100" w:type="dxa"/>
              <w:left w:w="100" w:type="dxa"/>
              <w:bottom w:w="100" w:type="dxa"/>
              <w:right w:w="100" w:type="dxa"/>
            </w:tcMar>
          </w:tcPr>
          <w:p w14:paraId="00000488" w14:textId="77777777" w:rsidR="00E86DFD" w:rsidRDefault="002E6604">
            <w:pPr>
              <w:ind w:left="283" w:right="716"/>
              <w:jc w:val="both"/>
            </w:pPr>
            <w:r>
              <w:t>Mediana</w:t>
            </w:r>
          </w:p>
        </w:tc>
      </w:tr>
      <w:tr w:rsidR="00E86DFD" w14:paraId="34F15842"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89"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8A" w14:textId="77777777" w:rsidR="00E86DFD" w:rsidRDefault="002E6604">
            <w:pPr>
              <w:ind w:right="49"/>
              <w:jc w:val="both"/>
            </w:pPr>
            <w:r>
              <w:t>Interrumpir la clase, ya sea con gritos, ruidos, conversaciones u otra acción similar.</w:t>
            </w:r>
          </w:p>
        </w:tc>
        <w:tc>
          <w:tcPr>
            <w:tcW w:w="2268" w:type="dxa"/>
            <w:shd w:val="clear" w:color="auto" w:fill="auto"/>
            <w:tcMar>
              <w:top w:w="100" w:type="dxa"/>
              <w:left w:w="100" w:type="dxa"/>
              <w:bottom w:w="100" w:type="dxa"/>
              <w:right w:w="100" w:type="dxa"/>
            </w:tcMar>
          </w:tcPr>
          <w:p w14:paraId="0000048B" w14:textId="77777777" w:rsidR="00E86DFD" w:rsidRDefault="002E6604">
            <w:pPr>
              <w:ind w:left="283" w:right="716"/>
              <w:jc w:val="both"/>
            </w:pPr>
            <w:r>
              <w:t>Mediana</w:t>
            </w:r>
          </w:p>
        </w:tc>
      </w:tr>
      <w:tr w:rsidR="00E86DFD" w14:paraId="29D3AF4C"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8C"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8D" w14:textId="77777777" w:rsidR="00E86DFD" w:rsidRDefault="002E6604">
            <w:pPr>
              <w:ind w:right="49"/>
              <w:jc w:val="both"/>
            </w:pPr>
            <w:r>
              <w:t>Utilizar cualquier elemento que distraiga en clases. Se considerará como elementos distractores cualquier aparato tecnológico que no haya sido solicitado por el profesor a cargo.</w:t>
            </w:r>
          </w:p>
        </w:tc>
        <w:tc>
          <w:tcPr>
            <w:tcW w:w="2268" w:type="dxa"/>
            <w:shd w:val="clear" w:color="auto" w:fill="auto"/>
            <w:tcMar>
              <w:top w:w="100" w:type="dxa"/>
              <w:left w:w="100" w:type="dxa"/>
              <w:bottom w:w="100" w:type="dxa"/>
              <w:right w:w="100" w:type="dxa"/>
            </w:tcMar>
          </w:tcPr>
          <w:p w14:paraId="0000048E" w14:textId="77777777" w:rsidR="00E86DFD" w:rsidRDefault="002E6604">
            <w:pPr>
              <w:ind w:left="283" w:right="716"/>
              <w:jc w:val="both"/>
            </w:pPr>
            <w:r>
              <w:t>Mediana</w:t>
            </w:r>
          </w:p>
        </w:tc>
      </w:tr>
      <w:tr w:rsidR="00E86DFD" w14:paraId="38F8CFDA"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8F" w14:textId="77777777" w:rsidR="00E86DFD" w:rsidRDefault="002E6604">
            <w:pPr>
              <w:ind w:left="141" w:right="161"/>
              <w:jc w:val="both"/>
            </w:pPr>
            <w:r>
              <w:t>Cuidar el mobiliario y material de las salas de clases, del colegio y</w:t>
            </w:r>
          </w:p>
          <w:p w14:paraId="00000490" w14:textId="77777777" w:rsidR="00E86DFD" w:rsidRDefault="002E6604">
            <w:pPr>
              <w:ind w:left="141" w:right="-26"/>
              <w:jc w:val="both"/>
            </w:pPr>
            <w:r>
              <w:t>los bienes de los miembros de la</w:t>
            </w:r>
          </w:p>
          <w:p w14:paraId="00000491" w14:textId="77777777" w:rsidR="00E86DFD" w:rsidRDefault="002E6604">
            <w:pPr>
              <w:ind w:left="141" w:right="-26"/>
              <w:jc w:val="both"/>
            </w:pPr>
            <w:r>
              <w:t>comunidad educativa.</w:t>
            </w:r>
          </w:p>
          <w:p w14:paraId="00000492" w14:textId="77777777" w:rsidR="00E86DFD" w:rsidRDefault="00E86DFD">
            <w:pPr>
              <w:ind w:left="141" w:right="-26"/>
              <w:jc w:val="both"/>
            </w:pPr>
          </w:p>
          <w:p w14:paraId="00000493" w14:textId="77777777" w:rsidR="00E86DFD" w:rsidRDefault="00E86DFD">
            <w:pPr>
              <w:ind w:left="141" w:right="-26"/>
              <w:jc w:val="both"/>
            </w:pPr>
          </w:p>
          <w:p w14:paraId="00000494" w14:textId="77777777" w:rsidR="00E86DFD" w:rsidRDefault="00E86DFD">
            <w:pPr>
              <w:ind w:left="141" w:right="-26"/>
              <w:jc w:val="both"/>
            </w:pPr>
          </w:p>
          <w:p w14:paraId="00000495" w14:textId="77777777" w:rsidR="00E86DFD" w:rsidRDefault="00E86DFD">
            <w:pPr>
              <w:ind w:left="141" w:right="-26"/>
              <w:jc w:val="both"/>
            </w:pPr>
          </w:p>
          <w:p w14:paraId="00000496" w14:textId="77777777" w:rsidR="00E86DFD" w:rsidRDefault="00E86DFD">
            <w:pPr>
              <w:ind w:left="141" w:right="-26"/>
              <w:jc w:val="both"/>
            </w:pPr>
          </w:p>
          <w:p w14:paraId="00000497" w14:textId="77777777" w:rsidR="00E86DFD" w:rsidRDefault="00E86DFD">
            <w:pPr>
              <w:ind w:left="141" w:right="-26"/>
              <w:jc w:val="both"/>
            </w:pPr>
          </w:p>
          <w:p w14:paraId="00000498" w14:textId="3649CBC3" w:rsidR="00E86DFD" w:rsidRDefault="002E6604">
            <w:pPr>
              <w:ind w:left="141" w:right="-26"/>
              <w:jc w:val="both"/>
            </w:pPr>
            <w:r>
              <w:t>Preservar el material administrativo y pedagógico (libros, mapas, etc.), la infraestructura del colegio y los bienes de los miembros de la comunidad educativa.</w:t>
            </w:r>
          </w:p>
          <w:p w14:paraId="00000499" w14:textId="77777777" w:rsidR="00E86DFD" w:rsidRDefault="00E86DFD">
            <w:pPr>
              <w:ind w:left="141" w:right="161"/>
              <w:jc w:val="both"/>
            </w:pPr>
          </w:p>
          <w:p w14:paraId="0000049A" w14:textId="77777777" w:rsidR="00E86DFD" w:rsidRDefault="00E86DFD">
            <w:pPr>
              <w:ind w:left="141" w:right="161"/>
              <w:jc w:val="both"/>
            </w:pPr>
          </w:p>
          <w:p w14:paraId="0000049B" w14:textId="77777777" w:rsidR="00E86DFD" w:rsidRDefault="00E86DFD">
            <w:pPr>
              <w:ind w:left="141" w:right="161"/>
              <w:jc w:val="both"/>
            </w:pPr>
          </w:p>
          <w:p w14:paraId="0000049C" w14:textId="77777777" w:rsidR="00E86DFD" w:rsidRDefault="00E86DFD">
            <w:pPr>
              <w:ind w:left="141" w:right="161"/>
              <w:jc w:val="both"/>
            </w:pPr>
          </w:p>
          <w:p w14:paraId="0000049D" w14:textId="77777777" w:rsidR="00E86DFD" w:rsidRDefault="00E86DFD">
            <w:pPr>
              <w:ind w:left="141" w:right="161"/>
              <w:jc w:val="both"/>
            </w:pPr>
          </w:p>
          <w:p w14:paraId="0000049E" w14:textId="77777777" w:rsidR="00E86DFD" w:rsidRDefault="002E6604">
            <w:pPr>
              <w:ind w:left="141" w:right="161"/>
              <w:jc w:val="both"/>
            </w:pPr>
            <w:r>
              <w:t>Tener respeto por el medioambiente, cuidar nuestro entorno y lugares comunes.</w:t>
            </w:r>
          </w:p>
          <w:p w14:paraId="0000049F" w14:textId="77777777" w:rsidR="00E86DFD" w:rsidRDefault="00E86DFD">
            <w:pPr>
              <w:ind w:left="141" w:right="161"/>
              <w:jc w:val="both"/>
            </w:pPr>
          </w:p>
        </w:tc>
        <w:tc>
          <w:tcPr>
            <w:tcW w:w="5103" w:type="dxa"/>
            <w:shd w:val="clear" w:color="auto" w:fill="auto"/>
            <w:tcMar>
              <w:top w:w="100" w:type="dxa"/>
              <w:left w:w="100" w:type="dxa"/>
              <w:bottom w:w="100" w:type="dxa"/>
              <w:right w:w="100" w:type="dxa"/>
            </w:tcMar>
          </w:tcPr>
          <w:p w14:paraId="000004A0" w14:textId="77777777" w:rsidR="00E86DFD" w:rsidRDefault="002E6604">
            <w:pPr>
              <w:ind w:right="49"/>
              <w:jc w:val="both"/>
            </w:pPr>
            <w:r>
              <w:t>No mantener el aseo de la sala ni entregarla diariamente ordenada o descuidar el entorno escolar.</w:t>
            </w:r>
          </w:p>
        </w:tc>
        <w:tc>
          <w:tcPr>
            <w:tcW w:w="2268" w:type="dxa"/>
            <w:shd w:val="clear" w:color="auto" w:fill="auto"/>
            <w:tcMar>
              <w:top w:w="100" w:type="dxa"/>
              <w:left w:w="100" w:type="dxa"/>
              <w:bottom w:w="100" w:type="dxa"/>
              <w:right w:w="100" w:type="dxa"/>
            </w:tcMar>
          </w:tcPr>
          <w:p w14:paraId="000004A1" w14:textId="77777777" w:rsidR="00E86DFD" w:rsidRDefault="002E6604">
            <w:pPr>
              <w:ind w:left="283" w:right="716"/>
              <w:jc w:val="both"/>
            </w:pPr>
            <w:r>
              <w:t>Leve</w:t>
            </w:r>
          </w:p>
        </w:tc>
      </w:tr>
      <w:tr w:rsidR="00E86DFD" w14:paraId="3C4A9E7C"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A2"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A3" w14:textId="77777777" w:rsidR="00E86DFD" w:rsidRDefault="002E6604">
            <w:pPr>
              <w:ind w:right="49"/>
              <w:jc w:val="both"/>
            </w:pPr>
            <w:r>
              <w:t>No devolver materiales prestados por el colegio o profesores.</w:t>
            </w:r>
          </w:p>
        </w:tc>
        <w:tc>
          <w:tcPr>
            <w:tcW w:w="2268" w:type="dxa"/>
            <w:shd w:val="clear" w:color="auto" w:fill="auto"/>
            <w:tcMar>
              <w:top w:w="100" w:type="dxa"/>
              <w:left w:w="100" w:type="dxa"/>
              <w:bottom w:w="100" w:type="dxa"/>
              <w:right w:w="100" w:type="dxa"/>
            </w:tcMar>
          </w:tcPr>
          <w:p w14:paraId="000004A4" w14:textId="77777777" w:rsidR="00E86DFD" w:rsidRDefault="002E6604">
            <w:pPr>
              <w:ind w:left="283" w:right="716"/>
              <w:jc w:val="both"/>
            </w:pPr>
            <w:r>
              <w:t>Mediana</w:t>
            </w:r>
          </w:p>
        </w:tc>
      </w:tr>
      <w:tr w:rsidR="00E86DFD" w14:paraId="15AECF0B"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A5"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A6" w14:textId="77777777" w:rsidR="00E86DFD" w:rsidRDefault="002E6604">
            <w:pPr>
              <w:ind w:right="49"/>
              <w:jc w:val="both"/>
            </w:pPr>
            <w:r>
              <w:t>Dañar árboles y plantas, y tirar basura en patios o salas.</w:t>
            </w:r>
          </w:p>
        </w:tc>
        <w:tc>
          <w:tcPr>
            <w:tcW w:w="2268" w:type="dxa"/>
            <w:shd w:val="clear" w:color="auto" w:fill="auto"/>
            <w:tcMar>
              <w:top w:w="100" w:type="dxa"/>
              <w:left w:w="100" w:type="dxa"/>
              <w:bottom w:w="100" w:type="dxa"/>
              <w:right w:w="100" w:type="dxa"/>
            </w:tcMar>
          </w:tcPr>
          <w:p w14:paraId="000004A7" w14:textId="77777777" w:rsidR="00E86DFD" w:rsidRDefault="002E6604">
            <w:pPr>
              <w:ind w:left="283" w:right="716"/>
              <w:jc w:val="both"/>
            </w:pPr>
            <w:r>
              <w:t>Leve</w:t>
            </w:r>
          </w:p>
        </w:tc>
      </w:tr>
      <w:tr w:rsidR="00E86DFD" w14:paraId="6E49A439"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A8"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A9" w14:textId="77777777" w:rsidR="00E86DFD" w:rsidRDefault="002E6604">
            <w:pPr>
              <w:ind w:right="49"/>
              <w:jc w:val="both"/>
            </w:pPr>
            <w:r>
              <w:t>Mal utilizar espacios del colegio como jugar en lugares no autorizados o usar dependencias del colegio fuera de horario sin previa autorización.</w:t>
            </w:r>
          </w:p>
        </w:tc>
        <w:tc>
          <w:tcPr>
            <w:tcW w:w="2268" w:type="dxa"/>
            <w:shd w:val="clear" w:color="auto" w:fill="auto"/>
            <w:tcMar>
              <w:top w:w="100" w:type="dxa"/>
              <w:left w:w="100" w:type="dxa"/>
              <w:bottom w:w="100" w:type="dxa"/>
              <w:right w:w="100" w:type="dxa"/>
            </w:tcMar>
          </w:tcPr>
          <w:p w14:paraId="000004AA" w14:textId="77777777" w:rsidR="00E86DFD" w:rsidRDefault="002E6604">
            <w:pPr>
              <w:ind w:left="283" w:right="716"/>
              <w:jc w:val="both"/>
            </w:pPr>
            <w:r>
              <w:t>Leve</w:t>
            </w:r>
          </w:p>
        </w:tc>
      </w:tr>
      <w:tr w:rsidR="00E86DFD" w14:paraId="1A2E06A3"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AB"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AC" w14:textId="77777777" w:rsidR="00E86DFD" w:rsidRDefault="002E6604">
            <w:pPr>
              <w:ind w:right="49"/>
              <w:jc w:val="both"/>
            </w:pPr>
            <w:r>
              <w:t>Rayar o maltratar mobiliario, materiales o infraestructura.</w:t>
            </w:r>
          </w:p>
        </w:tc>
        <w:tc>
          <w:tcPr>
            <w:tcW w:w="2268" w:type="dxa"/>
            <w:shd w:val="clear" w:color="auto" w:fill="auto"/>
            <w:tcMar>
              <w:top w:w="100" w:type="dxa"/>
              <w:left w:w="100" w:type="dxa"/>
              <w:bottom w:w="100" w:type="dxa"/>
              <w:right w:w="100" w:type="dxa"/>
            </w:tcMar>
          </w:tcPr>
          <w:p w14:paraId="000004AD" w14:textId="77777777" w:rsidR="00E86DFD" w:rsidRDefault="002E6604">
            <w:pPr>
              <w:ind w:left="283" w:right="716"/>
              <w:jc w:val="both"/>
            </w:pPr>
            <w:r>
              <w:t>Grave</w:t>
            </w:r>
          </w:p>
        </w:tc>
      </w:tr>
      <w:tr w:rsidR="00E86DFD" w14:paraId="72C14C4A"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AE"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AF" w14:textId="77777777" w:rsidR="00E86DFD" w:rsidRDefault="002E6604">
            <w:pPr>
              <w:ind w:right="49"/>
              <w:jc w:val="both"/>
            </w:pPr>
            <w:r>
              <w:t>Romper o dañar deliberadamente la infraestructura, muebles, materiales o equipamiento del colegio o de algún miembro de la comunidad educativa.</w:t>
            </w:r>
          </w:p>
        </w:tc>
        <w:tc>
          <w:tcPr>
            <w:tcW w:w="2268" w:type="dxa"/>
            <w:shd w:val="clear" w:color="auto" w:fill="auto"/>
            <w:tcMar>
              <w:top w:w="100" w:type="dxa"/>
              <w:left w:w="100" w:type="dxa"/>
              <w:bottom w:w="100" w:type="dxa"/>
              <w:right w:w="100" w:type="dxa"/>
            </w:tcMar>
          </w:tcPr>
          <w:p w14:paraId="000004B0" w14:textId="77777777" w:rsidR="00E86DFD" w:rsidRDefault="002E6604">
            <w:pPr>
              <w:ind w:left="283" w:right="716"/>
              <w:jc w:val="both"/>
            </w:pPr>
            <w:r>
              <w:t>Grave</w:t>
            </w:r>
          </w:p>
        </w:tc>
      </w:tr>
      <w:tr w:rsidR="00E86DFD" w14:paraId="7C98B21C"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B1"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B2" w14:textId="77777777" w:rsidR="00E86DFD" w:rsidRDefault="002E6604">
            <w:pPr>
              <w:ind w:right="49"/>
              <w:jc w:val="both"/>
            </w:pPr>
            <w:r>
              <w:t>Romper o dañar deliberadamente la infraestructura, muebles, materiales o equipamiento esencial para la prestación del servicio educativo.</w:t>
            </w:r>
          </w:p>
        </w:tc>
        <w:tc>
          <w:tcPr>
            <w:tcW w:w="2268" w:type="dxa"/>
            <w:shd w:val="clear" w:color="auto" w:fill="auto"/>
            <w:tcMar>
              <w:top w:w="100" w:type="dxa"/>
              <w:left w:w="100" w:type="dxa"/>
              <w:bottom w:w="100" w:type="dxa"/>
              <w:right w:w="100" w:type="dxa"/>
            </w:tcMar>
          </w:tcPr>
          <w:p w14:paraId="000004B3" w14:textId="77777777" w:rsidR="00E86DFD" w:rsidRDefault="002E6604">
            <w:pPr>
              <w:ind w:left="283" w:right="716"/>
              <w:jc w:val="both"/>
            </w:pPr>
            <w:r>
              <w:t>Grave</w:t>
            </w:r>
          </w:p>
        </w:tc>
      </w:tr>
      <w:tr w:rsidR="00E86DFD" w14:paraId="08F5C680"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B4" w14:textId="77777777" w:rsidR="00E86DFD" w:rsidRDefault="002E6604">
            <w:pPr>
              <w:ind w:left="141" w:right="161"/>
              <w:jc w:val="both"/>
            </w:pPr>
            <w:r>
              <w:t>Ser amable, educado, cuidadoso y respetuoso con todos los miembros de la comunidad educativa.</w:t>
            </w:r>
          </w:p>
          <w:p w14:paraId="000004B5" w14:textId="77777777" w:rsidR="00E86DFD" w:rsidRDefault="00E86DFD">
            <w:pPr>
              <w:ind w:left="141" w:right="161"/>
              <w:jc w:val="both"/>
            </w:pPr>
          </w:p>
          <w:p w14:paraId="000004B6" w14:textId="77777777" w:rsidR="00E86DFD" w:rsidRDefault="002E6604">
            <w:pPr>
              <w:ind w:left="141" w:right="161"/>
              <w:jc w:val="both"/>
            </w:pPr>
            <w:r>
              <w:t>Tener un trato respetuoso entre compañeros, profesores y miembros de la comunidad educativa y mantener un ambiente apropiado para asegurar la regular realización de las clases y la adecuada convivencia en los</w:t>
            </w:r>
          </w:p>
          <w:p w14:paraId="000004B7" w14:textId="77777777" w:rsidR="00E86DFD" w:rsidRDefault="002E6604">
            <w:pPr>
              <w:ind w:left="141" w:right="161"/>
              <w:jc w:val="both"/>
            </w:pPr>
            <w:r>
              <w:t>recreos.</w:t>
            </w:r>
          </w:p>
          <w:p w14:paraId="000004B8" w14:textId="77777777" w:rsidR="00E86DFD" w:rsidRDefault="00E86DFD">
            <w:pPr>
              <w:ind w:left="141" w:right="161"/>
              <w:jc w:val="both"/>
            </w:pPr>
          </w:p>
          <w:p w14:paraId="000004B9" w14:textId="77777777" w:rsidR="00E86DFD" w:rsidRDefault="002E6604">
            <w:pPr>
              <w:ind w:left="141" w:right="161"/>
              <w:jc w:val="both"/>
            </w:pPr>
            <w:r>
              <w:t>Respetar los espacios comunes y mantener una conducta adecuada al contexto escolar.</w:t>
            </w:r>
          </w:p>
          <w:p w14:paraId="000004BA" w14:textId="77777777" w:rsidR="00E86DFD" w:rsidRDefault="00E86DFD">
            <w:pPr>
              <w:ind w:left="141" w:right="161"/>
              <w:jc w:val="both"/>
            </w:pPr>
          </w:p>
        </w:tc>
        <w:tc>
          <w:tcPr>
            <w:tcW w:w="5103" w:type="dxa"/>
            <w:shd w:val="clear" w:color="auto" w:fill="auto"/>
            <w:tcMar>
              <w:top w:w="100" w:type="dxa"/>
              <w:left w:w="100" w:type="dxa"/>
              <w:bottom w:w="100" w:type="dxa"/>
              <w:right w:w="100" w:type="dxa"/>
            </w:tcMar>
          </w:tcPr>
          <w:p w14:paraId="000004BB" w14:textId="77777777" w:rsidR="00E86DFD" w:rsidRDefault="002E6604">
            <w:pPr>
              <w:ind w:right="49"/>
              <w:jc w:val="both"/>
            </w:pPr>
            <w:r>
              <w:t>Promover el desorden del grupo, perjudicar las relaciones entre los compañeros e integrantes del colegio.</w:t>
            </w:r>
          </w:p>
        </w:tc>
        <w:tc>
          <w:tcPr>
            <w:tcW w:w="2268" w:type="dxa"/>
            <w:shd w:val="clear" w:color="auto" w:fill="auto"/>
            <w:tcMar>
              <w:top w:w="100" w:type="dxa"/>
              <w:left w:w="100" w:type="dxa"/>
              <w:bottom w:w="100" w:type="dxa"/>
              <w:right w:w="100" w:type="dxa"/>
            </w:tcMar>
          </w:tcPr>
          <w:p w14:paraId="000004BC" w14:textId="77777777" w:rsidR="00E86DFD" w:rsidRDefault="002E6604">
            <w:pPr>
              <w:ind w:left="283" w:right="716"/>
              <w:jc w:val="both"/>
            </w:pPr>
            <w:r>
              <w:t>Grave</w:t>
            </w:r>
          </w:p>
        </w:tc>
      </w:tr>
      <w:tr w:rsidR="00E86DFD" w14:paraId="57CCC662"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BD"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BE" w14:textId="77777777" w:rsidR="00E86DFD" w:rsidRDefault="002E6604">
            <w:pPr>
              <w:ind w:right="49"/>
              <w:jc w:val="both"/>
            </w:pPr>
            <w:r>
              <w:t>Proferir amenazas, levantar injurias y calumnias o faltas a la verdad respecto de otro miembro de la comunidad educativa.</w:t>
            </w:r>
          </w:p>
        </w:tc>
        <w:tc>
          <w:tcPr>
            <w:tcW w:w="2268" w:type="dxa"/>
            <w:shd w:val="clear" w:color="auto" w:fill="auto"/>
            <w:tcMar>
              <w:top w:w="100" w:type="dxa"/>
              <w:left w:w="100" w:type="dxa"/>
              <w:bottom w:w="100" w:type="dxa"/>
              <w:right w:w="100" w:type="dxa"/>
            </w:tcMar>
          </w:tcPr>
          <w:p w14:paraId="000004BF" w14:textId="77777777" w:rsidR="00E86DFD" w:rsidRDefault="002E6604">
            <w:pPr>
              <w:ind w:left="283" w:right="716"/>
              <w:jc w:val="both"/>
            </w:pPr>
            <w:r>
              <w:t>Gravísima</w:t>
            </w:r>
          </w:p>
        </w:tc>
      </w:tr>
      <w:tr w:rsidR="00E86DFD" w14:paraId="65E38C0B"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C0"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C1" w14:textId="77777777" w:rsidR="00E86DFD" w:rsidRDefault="002E6604">
            <w:pPr>
              <w:ind w:right="49"/>
              <w:jc w:val="both"/>
            </w:pPr>
            <w:r>
              <w:t>Expresarse con groserías, agresiones verbales y/o gestos ofensivos hacia compañeros u otro integrante de la comunidad educativa, oral, por escrito o vía Internet (redes sociales).</w:t>
            </w:r>
          </w:p>
        </w:tc>
        <w:tc>
          <w:tcPr>
            <w:tcW w:w="2268" w:type="dxa"/>
            <w:shd w:val="clear" w:color="auto" w:fill="auto"/>
            <w:tcMar>
              <w:top w:w="100" w:type="dxa"/>
              <w:left w:w="100" w:type="dxa"/>
              <w:bottom w:w="100" w:type="dxa"/>
              <w:right w:w="100" w:type="dxa"/>
            </w:tcMar>
          </w:tcPr>
          <w:p w14:paraId="000004C2" w14:textId="77777777" w:rsidR="00E86DFD" w:rsidRDefault="002E6604">
            <w:pPr>
              <w:ind w:left="283" w:right="716"/>
              <w:jc w:val="both"/>
            </w:pPr>
            <w:r>
              <w:t>Gravísima</w:t>
            </w:r>
          </w:p>
        </w:tc>
      </w:tr>
      <w:tr w:rsidR="00E86DFD" w14:paraId="65807828"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C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C4" w14:textId="77777777" w:rsidR="00E86DFD" w:rsidRDefault="002E6604">
            <w:pPr>
              <w:ind w:right="49"/>
              <w:jc w:val="both"/>
            </w:pPr>
            <w:r>
              <w:t xml:space="preserve">Jugar o hacer acciones en forma peligrosa o irresponsable que pueda significar riesgo para la integridad física o psicológica de sí mismo o los demás (por </w:t>
            </w:r>
          </w:p>
          <w:p w14:paraId="000004C5" w14:textId="77777777" w:rsidR="00E86DFD" w:rsidRDefault="002E6604">
            <w:pPr>
              <w:ind w:right="49"/>
              <w:jc w:val="both"/>
            </w:pPr>
            <w:r>
              <w:t>ejemplo, tirar piedras, subirse a techos o entretechos, lanzar objetos, o jugar con</w:t>
            </w:r>
          </w:p>
          <w:p w14:paraId="000004C6" w14:textId="77777777" w:rsidR="00E86DFD" w:rsidRDefault="002E6604">
            <w:pPr>
              <w:ind w:right="49"/>
              <w:jc w:val="both"/>
            </w:pPr>
            <w:r>
              <w:t>agua o fuego, patadas, golpes, etc.).</w:t>
            </w:r>
          </w:p>
        </w:tc>
        <w:tc>
          <w:tcPr>
            <w:tcW w:w="2268" w:type="dxa"/>
            <w:shd w:val="clear" w:color="auto" w:fill="auto"/>
            <w:tcMar>
              <w:top w:w="100" w:type="dxa"/>
              <w:left w:w="100" w:type="dxa"/>
              <w:bottom w:w="100" w:type="dxa"/>
              <w:right w:w="100" w:type="dxa"/>
            </w:tcMar>
          </w:tcPr>
          <w:p w14:paraId="000004C7" w14:textId="77777777" w:rsidR="00E86DFD" w:rsidRDefault="002E6604">
            <w:pPr>
              <w:ind w:left="283" w:right="716"/>
              <w:jc w:val="both"/>
            </w:pPr>
            <w:r>
              <w:t>Mediana</w:t>
            </w:r>
          </w:p>
        </w:tc>
      </w:tr>
      <w:tr w:rsidR="00E86DFD" w14:paraId="0C8E8188" w14:textId="77777777" w:rsidTr="00240AC4">
        <w:trPr>
          <w:cantSplit/>
          <w:trHeight w:val="471"/>
          <w:tblHeader/>
        </w:trPr>
        <w:tc>
          <w:tcPr>
            <w:tcW w:w="3262" w:type="dxa"/>
            <w:vMerge/>
            <w:shd w:val="clear" w:color="auto" w:fill="auto"/>
            <w:tcMar>
              <w:top w:w="100" w:type="dxa"/>
              <w:left w:w="100" w:type="dxa"/>
              <w:bottom w:w="100" w:type="dxa"/>
              <w:right w:w="100" w:type="dxa"/>
            </w:tcMar>
          </w:tcPr>
          <w:p w14:paraId="000004C8"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61F444C" w14:textId="77777777" w:rsidR="00985A04" w:rsidRDefault="00985A04">
            <w:pPr>
              <w:ind w:right="49"/>
              <w:jc w:val="both"/>
            </w:pPr>
          </w:p>
          <w:p w14:paraId="25E3DDB3" w14:textId="77777777" w:rsidR="00985A04" w:rsidRDefault="00985A04">
            <w:pPr>
              <w:ind w:right="49"/>
              <w:jc w:val="both"/>
            </w:pPr>
          </w:p>
          <w:p w14:paraId="3856A126" w14:textId="77777777" w:rsidR="00985A04" w:rsidRDefault="00985A04">
            <w:pPr>
              <w:ind w:right="49"/>
              <w:jc w:val="both"/>
            </w:pPr>
          </w:p>
          <w:p w14:paraId="000004C9" w14:textId="31BCF02C" w:rsidR="00E86DFD" w:rsidRDefault="002E6604">
            <w:pPr>
              <w:ind w:right="49"/>
              <w:jc w:val="both"/>
            </w:pPr>
            <w:r>
              <w:t xml:space="preserve">Manifestaciones de índole afectiva en una relación de pareja al interior del colegio. </w:t>
            </w:r>
          </w:p>
        </w:tc>
        <w:tc>
          <w:tcPr>
            <w:tcW w:w="2268" w:type="dxa"/>
            <w:shd w:val="clear" w:color="auto" w:fill="auto"/>
            <w:tcMar>
              <w:top w:w="100" w:type="dxa"/>
              <w:left w:w="100" w:type="dxa"/>
              <w:bottom w:w="100" w:type="dxa"/>
              <w:right w:w="100" w:type="dxa"/>
            </w:tcMar>
          </w:tcPr>
          <w:p w14:paraId="0245A988" w14:textId="77777777" w:rsidR="00985A04" w:rsidRDefault="00985A04">
            <w:pPr>
              <w:ind w:left="283" w:right="716"/>
              <w:jc w:val="both"/>
            </w:pPr>
          </w:p>
          <w:p w14:paraId="2A62BEA4" w14:textId="77777777" w:rsidR="00985A04" w:rsidRDefault="00985A04">
            <w:pPr>
              <w:ind w:left="283" w:right="716"/>
              <w:jc w:val="both"/>
            </w:pPr>
          </w:p>
          <w:p w14:paraId="000004CA" w14:textId="45856AE5" w:rsidR="00E86DFD" w:rsidRDefault="002E6604">
            <w:pPr>
              <w:ind w:left="283" w:right="716"/>
              <w:jc w:val="both"/>
            </w:pPr>
            <w:r>
              <w:t>Leve</w:t>
            </w:r>
          </w:p>
        </w:tc>
      </w:tr>
      <w:tr w:rsidR="00E86DFD" w14:paraId="520C0091"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CB"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CC" w14:textId="77777777" w:rsidR="00E86DFD" w:rsidRDefault="002E6604">
            <w:pPr>
              <w:ind w:right="49"/>
              <w:jc w:val="both"/>
            </w:pPr>
            <w:r>
              <w:t>Tomar fotografías o grabar videos sin autorización a cualquier miembro de la</w:t>
            </w:r>
          </w:p>
          <w:p w14:paraId="000004CD" w14:textId="77777777" w:rsidR="00E86DFD" w:rsidRDefault="002E6604">
            <w:pPr>
              <w:ind w:right="49"/>
              <w:jc w:val="both"/>
            </w:pPr>
            <w:r>
              <w:t>Comunidad Educativa.</w:t>
            </w:r>
          </w:p>
        </w:tc>
        <w:tc>
          <w:tcPr>
            <w:tcW w:w="2268" w:type="dxa"/>
            <w:shd w:val="clear" w:color="auto" w:fill="auto"/>
            <w:tcMar>
              <w:top w:w="100" w:type="dxa"/>
              <w:left w:w="100" w:type="dxa"/>
              <w:bottom w:w="100" w:type="dxa"/>
              <w:right w:w="100" w:type="dxa"/>
            </w:tcMar>
          </w:tcPr>
          <w:p w14:paraId="000004CE" w14:textId="77777777" w:rsidR="00E86DFD" w:rsidRDefault="002E6604">
            <w:pPr>
              <w:ind w:left="283" w:right="716"/>
              <w:jc w:val="both"/>
            </w:pPr>
            <w:r>
              <w:t>Grave</w:t>
            </w:r>
          </w:p>
        </w:tc>
      </w:tr>
      <w:tr w:rsidR="00E86DFD" w14:paraId="317EA36D" w14:textId="77777777" w:rsidTr="00240AC4">
        <w:trPr>
          <w:cantSplit/>
          <w:trHeight w:val="964"/>
          <w:tblHeader/>
        </w:trPr>
        <w:tc>
          <w:tcPr>
            <w:tcW w:w="3262" w:type="dxa"/>
            <w:vMerge/>
            <w:shd w:val="clear" w:color="auto" w:fill="auto"/>
            <w:tcMar>
              <w:top w:w="100" w:type="dxa"/>
              <w:left w:w="100" w:type="dxa"/>
              <w:bottom w:w="100" w:type="dxa"/>
              <w:right w:w="100" w:type="dxa"/>
            </w:tcMar>
          </w:tcPr>
          <w:p w14:paraId="000004CF"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D0" w14:textId="77777777" w:rsidR="00E86DFD" w:rsidRDefault="002E6604">
            <w:pPr>
              <w:ind w:right="49"/>
              <w:jc w:val="both"/>
            </w:pPr>
            <w:r>
              <w:t>Tomar fotografías o grabar videos sin autorización, a cualquier miembro de la</w:t>
            </w:r>
          </w:p>
          <w:p w14:paraId="000004D1" w14:textId="77777777" w:rsidR="00E86DFD" w:rsidRDefault="002E6604">
            <w:pPr>
              <w:ind w:right="49"/>
              <w:jc w:val="both"/>
            </w:pPr>
            <w:r>
              <w:t>Comunidad Educativa, y exhibirlos por cualquier medio.</w:t>
            </w:r>
          </w:p>
        </w:tc>
        <w:tc>
          <w:tcPr>
            <w:tcW w:w="2268" w:type="dxa"/>
            <w:shd w:val="clear" w:color="auto" w:fill="auto"/>
            <w:tcMar>
              <w:top w:w="100" w:type="dxa"/>
              <w:left w:w="100" w:type="dxa"/>
              <w:bottom w:w="100" w:type="dxa"/>
              <w:right w:w="100" w:type="dxa"/>
            </w:tcMar>
          </w:tcPr>
          <w:p w14:paraId="000004D2" w14:textId="77777777" w:rsidR="00E86DFD" w:rsidRDefault="002E6604">
            <w:pPr>
              <w:ind w:left="283" w:right="716"/>
              <w:jc w:val="both"/>
            </w:pPr>
            <w:r>
              <w:t>Gravísima</w:t>
            </w:r>
          </w:p>
        </w:tc>
      </w:tr>
      <w:tr w:rsidR="00E86DFD" w14:paraId="625063E3" w14:textId="77777777" w:rsidTr="00240AC4">
        <w:trPr>
          <w:cantSplit/>
          <w:trHeight w:val="914"/>
          <w:tblHeader/>
        </w:trPr>
        <w:tc>
          <w:tcPr>
            <w:tcW w:w="3262" w:type="dxa"/>
            <w:vMerge/>
            <w:shd w:val="clear" w:color="auto" w:fill="auto"/>
            <w:tcMar>
              <w:top w:w="100" w:type="dxa"/>
              <w:left w:w="100" w:type="dxa"/>
              <w:bottom w:w="100" w:type="dxa"/>
              <w:right w:w="100" w:type="dxa"/>
            </w:tcMar>
          </w:tcPr>
          <w:p w14:paraId="000004D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D4" w14:textId="18C7B6EA" w:rsidR="00E86DFD" w:rsidRDefault="002E6604">
            <w:pPr>
              <w:ind w:right="49"/>
              <w:jc w:val="both"/>
            </w:pPr>
            <w:r>
              <w:t xml:space="preserve">Discriminar por aspectos físicos, psicológicos, condición económica, social, religiosa, étnica, sexual, o cultural, entre otros. </w:t>
            </w:r>
          </w:p>
        </w:tc>
        <w:tc>
          <w:tcPr>
            <w:tcW w:w="2268" w:type="dxa"/>
            <w:shd w:val="clear" w:color="auto" w:fill="auto"/>
            <w:tcMar>
              <w:top w:w="100" w:type="dxa"/>
              <w:left w:w="100" w:type="dxa"/>
              <w:bottom w:w="100" w:type="dxa"/>
              <w:right w:w="100" w:type="dxa"/>
            </w:tcMar>
          </w:tcPr>
          <w:p w14:paraId="000004D5" w14:textId="77777777" w:rsidR="00E86DFD" w:rsidRDefault="002E6604">
            <w:pPr>
              <w:ind w:left="283" w:right="716"/>
              <w:jc w:val="both"/>
            </w:pPr>
            <w:r>
              <w:t>Grave</w:t>
            </w:r>
          </w:p>
        </w:tc>
      </w:tr>
      <w:tr w:rsidR="00E86DFD" w14:paraId="4114ECC2"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D6"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D7" w14:textId="77777777" w:rsidR="00E86DFD" w:rsidRDefault="002E6604">
            <w:pPr>
              <w:ind w:right="49"/>
              <w:jc w:val="both"/>
            </w:pPr>
            <w:r>
              <w:t>Burlarse o adjudicarse apodos entre pares, menospreciar o ridiculizar a compañeros.</w:t>
            </w:r>
          </w:p>
        </w:tc>
        <w:tc>
          <w:tcPr>
            <w:tcW w:w="2268" w:type="dxa"/>
            <w:shd w:val="clear" w:color="auto" w:fill="auto"/>
            <w:tcMar>
              <w:top w:w="100" w:type="dxa"/>
              <w:left w:w="100" w:type="dxa"/>
              <w:bottom w:w="100" w:type="dxa"/>
              <w:right w:w="100" w:type="dxa"/>
            </w:tcMar>
          </w:tcPr>
          <w:p w14:paraId="000004D8" w14:textId="77777777" w:rsidR="00E86DFD" w:rsidRDefault="002E6604">
            <w:pPr>
              <w:ind w:left="283" w:right="716"/>
              <w:jc w:val="both"/>
            </w:pPr>
            <w:r>
              <w:t>Grave</w:t>
            </w:r>
          </w:p>
        </w:tc>
      </w:tr>
      <w:tr w:rsidR="00E86DFD" w14:paraId="5ACB9A87"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D9"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DA" w14:textId="6BF31DC1" w:rsidR="00E86DFD" w:rsidRDefault="002E6604">
            <w:pPr>
              <w:ind w:right="49"/>
              <w:jc w:val="both"/>
            </w:pPr>
            <w:r>
              <w:t>Incurrir en actos de acoso escolar o bullying, Incurrir en actos de hostigamiento virtual o digital o el uso de cualquier tipo</w:t>
            </w:r>
            <w:r w:rsidR="000573A2">
              <w:t xml:space="preserve"> </w:t>
            </w:r>
            <w:r>
              <w:t>de tecnología que signifique amedrentamiento o denigración de cualquier miembro de la comunidad educativa.</w:t>
            </w:r>
          </w:p>
        </w:tc>
        <w:tc>
          <w:tcPr>
            <w:tcW w:w="2268" w:type="dxa"/>
            <w:shd w:val="clear" w:color="auto" w:fill="auto"/>
            <w:tcMar>
              <w:top w:w="100" w:type="dxa"/>
              <w:left w:w="100" w:type="dxa"/>
              <w:bottom w:w="100" w:type="dxa"/>
              <w:right w:w="100" w:type="dxa"/>
            </w:tcMar>
          </w:tcPr>
          <w:p w14:paraId="000004DB" w14:textId="77777777" w:rsidR="00E86DFD" w:rsidRDefault="002E6604">
            <w:pPr>
              <w:ind w:left="283" w:right="716"/>
              <w:jc w:val="both"/>
            </w:pPr>
            <w:r>
              <w:t>Grave</w:t>
            </w:r>
          </w:p>
        </w:tc>
      </w:tr>
      <w:tr w:rsidR="00E86DFD" w14:paraId="4FF414E5"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DC"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DD" w14:textId="77777777" w:rsidR="00E86DFD" w:rsidRDefault="002E6604">
            <w:pPr>
              <w:ind w:right="49"/>
              <w:jc w:val="both"/>
            </w:pPr>
            <w:r>
              <w:t>Amenazar a otro con la comisión de un delito que le pueda provocar daño a su</w:t>
            </w:r>
          </w:p>
          <w:p w14:paraId="000004DE" w14:textId="77777777" w:rsidR="00E86DFD" w:rsidRDefault="002E6604">
            <w:pPr>
              <w:ind w:right="49"/>
              <w:jc w:val="both"/>
            </w:pPr>
            <w:r>
              <w:t>integridad física o material.</w:t>
            </w:r>
          </w:p>
        </w:tc>
        <w:tc>
          <w:tcPr>
            <w:tcW w:w="2268" w:type="dxa"/>
            <w:shd w:val="clear" w:color="auto" w:fill="auto"/>
            <w:tcMar>
              <w:top w:w="100" w:type="dxa"/>
              <w:left w:w="100" w:type="dxa"/>
              <w:bottom w:w="100" w:type="dxa"/>
              <w:right w:w="100" w:type="dxa"/>
            </w:tcMar>
          </w:tcPr>
          <w:p w14:paraId="000004DF" w14:textId="77777777" w:rsidR="00E86DFD" w:rsidRDefault="002E6604">
            <w:pPr>
              <w:ind w:left="283" w:right="716"/>
              <w:jc w:val="both"/>
            </w:pPr>
            <w:r>
              <w:t>Grave</w:t>
            </w:r>
          </w:p>
        </w:tc>
      </w:tr>
      <w:tr w:rsidR="00E86DFD" w14:paraId="61D26596"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E0"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E1" w14:textId="77777777" w:rsidR="00E86DFD" w:rsidRDefault="002E6604">
            <w:pPr>
              <w:ind w:right="49"/>
              <w:jc w:val="both"/>
            </w:pPr>
            <w:r>
              <w:t>Agredir físicamente a cualquier miembro de la comunidad educativa, sea que cause o no lesiones.</w:t>
            </w:r>
          </w:p>
        </w:tc>
        <w:tc>
          <w:tcPr>
            <w:tcW w:w="2268" w:type="dxa"/>
            <w:shd w:val="clear" w:color="auto" w:fill="auto"/>
            <w:tcMar>
              <w:top w:w="100" w:type="dxa"/>
              <w:left w:w="100" w:type="dxa"/>
              <w:bottom w:w="100" w:type="dxa"/>
              <w:right w:w="100" w:type="dxa"/>
            </w:tcMar>
          </w:tcPr>
          <w:p w14:paraId="000004E2" w14:textId="77777777" w:rsidR="00E86DFD" w:rsidRDefault="002E6604">
            <w:pPr>
              <w:ind w:left="283" w:right="716"/>
              <w:jc w:val="both"/>
            </w:pPr>
            <w:r>
              <w:t>Grave</w:t>
            </w:r>
          </w:p>
        </w:tc>
      </w:tr>
      <w:tr w:rsidR="00E86DFD" w14:paraId="5F9027DF"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E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E4" w14:textId="77777777" w:rsidR="00E86DFD" w:rsidRDefault="002E6604">
            <w:pPr>
              <w:ind w:right="49"/>
              <w:jc w:val="both"/>
            </w:pPr>
            <w:r>
              <w:t xml:space="preserve">Incitar y/o participar activamente en actos contrarios a la comunidad escolar y </w:t>
            </w:r>
          </w:p>
          <w:p w14:paraId="000004E5" w14:textId="77777777" w:rsidR="00E86DFD" w:rsidRDefault="002E6604">
            <w:pPr>
              <w:ind w:right="49"/>
              <w:jc w:val="both"/>
            </w:pPr>
            <w:r>
              <w:t>al colegio como tomas de espacios físicos, impedimentos a la realización de las clases y actividades escolares, encerrar o hacer salir o impedir la entrada de estudiantes, apoderados o personal del colegio debidamente habilitado. Especial gravedad son los actos delictivos realizados a favor, junto o con participación de terceros que no forman parte de la comunidad educativa.</w:t>
            </w:r>
          </w:p>
        </w:tc>
        <w:tc>
          <w:tcPr>
            <w:tcW w:w="2268" w:type="dxa"/>
            <w:shd w:val="clear" w:color="auto" w:fill="auto"/>
            <w:tcMar>
              <w:top w:w="100" w:type="dxa"/>
              <w:left w:w="100" w:type="dxa"/>
              <w:bottom w:w="100" w:type="dxa"/>
              <w:right w:w="100" w:type="dxa"/>
            </w:tcMar>
          </w:tcPr>
          <w:p w14:paraId="000004E6" w14:textId="77777777" w:rsidR="00E86DFD" w:rsidRDefault="002E6604">
            <w:pPr>
              <w:ind w:left="283" w:right="716"/>
              <w:jc w:val="both"/>
            </w:pPr>
            <w:r>
              <w:t>Gravísima</w:t>
            </w:r>
          </w:p>
        </w:tc>
      </w:tr>
      <w:tr w:rsidR="00E86DFD" w14:paraId="385683EF"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4E7" w14:textId="77777777" w:rsidR="00E86DFD" w:rsidRDefault="002E6604">
            <w:pPr>
              <w:ind w:left="141" w:right="161"/>
              <w:jc w:val="both"/>
            </w:pPr>
            <w:r>
              <w:t>Ser responsables y conscientes ante delitos y conductas dañinas del cuerpo, sexualidad y salud mental.</w:t>
            </w:r>
          </w:p>
          <w:p w14:paraId="000004E8" w14:textId="77777777" w:rsidR="00E86DFD" w:rsidRDefault="00E86DFD">
            <w:pPr>
              <w:ind w:left="141" w:right="161"/>
              <w:jc w:val="both"/>
            </w:pPr>
          </w:p>
          <w:p w14:paraId="000004E9" w14:textId="77777777" w:rsidR="00E86DFD" w:rsidRDefault="002E6604">
            <w:pPr>
              <w:ind w:left="141" w:right="161"/>
              <w:jc w:val="both"/>
            </w:pPr>
            <w:r>
              <w:t>Tener una actitud activa, responsable y decidida de cuidado y conciencia frente a los riesgos de ejecutar delitos o conductas que sean dañinas para el cuerpo, la sexualidad y la salud mental propia y de los demás miembros de la comunidad educativa.</w:t>
            </w:r>
          </w:p>
          <w:p w14:paraId="000004EA" w14:textId="77777777" w:rsidR="00E86DFD" w:rsidRDefault="00E86DFD">
            <w:pPr>
              <w:ind w:left="141" w:right="161"/>
              <w:jc w:val="both"/>
            </w:pPr>
          </w:p>
          <w:p w14:paraId="000004EB" w14:textId="77777777" w:rsidR="00E86DFD" w:rsidRDefault="00E86DFD">
            <w:pPr>
              <w:ind w:left="141" w:right="161"/>
              <w:jc w:val="both"/>
            </w:pPr>
          </w:p>
          <w:p w14:paraId="761AFCC1" w14:textId="77777777" w:rsidR="00985A04" w:rsidRDefault="00985A04">
            <w:pPr>
              <w:ind w:left="141" w:right="161"/>
              <w:jc w:val="both"/>
            </w:pPr>
          </w:p>
          <w:p w14:paraId="5DABAC57" w14:textId="77777777" w:rsidR="00985A04" w:rsidRDefault="00985A04">
            <w:pPr>
              <w:ind w:left="141" w:right="161"/>
              <w:jc w:val="both"/>
            </w:pPr>
          </w:p>
          <w:p w14:paraId="6C6FE261" w14:textId="77777777" w:rsidR="00985A04" w:rsidRDefault="00985A04">
            <w:pPr>
              <w:ind w:left="141" w:right="161"/>
              <w:jc w:val="both"/>
            </w:pPr>
          </w:p>
          <w:p w14:paraId="66355713" w14:textId="77777777" w:rsidR="00985A04" w:rsidRDefault="00985A04">
            <w:pPr>
              <w:ind w:left="141" w:right="161"/>
              <w:jc w:val="both"/>
            </w:pPr>
          </w:p>
          <w:p w14:paraId="50FD45D2" w14:textId="77777777" w:rsidR="00985A04" w:rsidRDefault="00985A04">
            <w:pPr>
              <w:ind w:left="141" w:right="161"/>
              <w:jc w:val="both"/>
            </w:pPr>
          </w:p>
          <w:p w14:paraId="1D238F27" w14:textId="77777777" w:rsidR="00985A04" w:rsidRDefault="00985A04">
            <w:pPr>
              <w:ind w:left="141" w:right="161"/>
              <w:jc w:val="both"/>
            </w:pPr>
          </w:p>
          <w:p w14:paraId="000004EC" w14:textId="1F6C69CD" w:rsidR="00E86DFD" w:rsidRDefault="002E6604">
            <w:pPr>
              <w:ind w:left="141" w:right="161"/>
              <w:jc w:val="both"/>
            </w:pPr>
            <w:r>
              <w:t>Concebir y cuidar el espacio del colegio y sus alrededores como un lugar seguro y libre de consumo, tráfico, microtráfico de drogas y pornografía, actos sexuales y porte de armas, así como también de consumo de alcohol y tabaco.</w:t>
            </w:r>
          </w:p>
          <w:p w14:paraId="000004ED" w14:textId="77777777" w:rsidR="00E86DFD" w:rsidRDefault="00E86DFD">
            <w:pPr>
              <w:ind w:left="141" w:right="161"/>
              <w:jc w:val="both"/>
            </w:pPr>
          </w:p>
        </w:tc>
        <w:tc>
          <w:tcPr>
            <w:tcW w:w="5103" w:type="dxa"/>
            <w:shd w:val="clear" w:color="auto" w:fill="auto"/>
            <w:tcMar>
              <w:top w:w="100" w:type="dxa"/>
              <w:left w:w="100" w:type="dxa"/>
              <w:bottom w:w="100" w:type="dxa"/>
              <w:right w:w="100" w:type="dxa"/>
            </w:tcMar>
          </w:tcPr>
          <w:p w14:paraId="000004EE" w14:textId="77777777" w:rsidR="00E86DFD" w:rsidRDefault="002E6604">
            <w:pPr>
              <w:ind w:right="49"/>
              <w:jc w:val="both"/>
            </w:pPr>
            <w:r>
              <w:lastRenderedPageBreak/>
              <w:t xml:space="preserve">Participar en robos o hurtos al interior del colegio o en actividades desarrolladas en el contexto escolar, así como tomar sin autorización bienes ajenos, </w:t>
            </w:r>
            <w:proofErr w:type="spellStart"/>
            <w:r>
              <w:t>aún</w:t>
            </w:r>
            <w:proofErr w:type="spellEnd"/>
            <w:r>
              <w:t xml:space="preserve"> cuando no constituya un delito.</w:t>
            </w:r>
          </w:p>
        </w:tc>
        <w:tc>
          <w:tcPr>
            <w:tcW w:w="2268" w:type="dxa"/>
            <w:shd w:val="clear" w:color="auto" w:fill="auto"/>
            <w:tcMar>
              <w:top w:w="100" w:type="dxa"/>
              <w:left w:w="100" w:type="dxa"/>
              <w:bottom w:w="100" w:type="dxa"/>
              <w:right w:w="100" w:type="dxa"/>
            </w:tcMar>
          </w:tcPr>
          <w:p w14:paraId="000004EF" w14:textId="77777777" w:rsidR="00E86DFD" w:rsidRDefault="002E6604">
            <w:pPr>
              <w:ind w:left="283" w:right="716"/>
              <w:jc w:val="both"/>
            </w:pPr>
            <w:r>
              <w:t>Gravísima</w:t>
            </w:r>
          </w:p>
        </w:tc>
      </w:tr>
      <w:tr w:rsidR="00E86DFD" w14:paraId="6A102D35"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F0"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F1" w14:textId="77777777" w:rsidR="00E86DFD" w:rsidRDefault="002E6604">
            <w:pPr>
              <w:ind w:right="49"/>
              <w:jc w:val="both"/>
            </w:pPr>
            <w:r>
              <w:t>Ingresar al establecimiento con evidencia de haber consumido alcohol o drogas.</w:t>
            </w:r>
          </w:p>
        </w:tc>
        <w:tc>
          <w:tcPr>
            <w:tcW w:w="2268" w:type="dxa"/>
            <w:shd w:val="clear" w:color="auto" w:fill="auto"/>
            <w:tcMar>
              <w:top w:w="100" w:type="dxa"/>
              <w:left w:w="100" w:type="dxa"/>
              <w:bottom w:w="100" w:type="dxa"/>
              <w:right w:w="100" w:type="dxa"/>
            </w:tcMar>
          </w:tcPr>
          <w:p w14:paraId="000004F2" w14:textId="77777777" w:rsidR="00E86DFD" w:rsidRDefault="002E6604">
            <w:pPr>
              <w:ind w:left="283" w:right="716"/>
              <w:jc w:val="both"/>
            </w:pPr>
            <w:r>
              <w:t>Grave</w:t>
            </w:r>
          </w:p>
        </w:tc>
      </w:tr>
      <w:tr w:rsidR="00E86DFD" w14:paraId="09A32BBD"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F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F4" w14:textId="77777777" w:rsidR="00E86DFD" w:rsidRDefault="002E6604">
            <w:pPr>
              <w:ind w:right="49"/>
              <w:jc w:val="both"/>
            </w:pPr>
            <w:r>
              <w:t>Portar, consumir, distribuir tabaco, alcohol, remedios no autorizados y/o drogas en dependencias del colegio o durante las salidas pedagógicas-formativas.</w:t>
            </w:r>
          </w:p>
        </w:tc>
        <w:tc>
          <w:tcPr>
            <w:tcW w:w="2268" w:type="dxa"/>
            <w:shd w:val="clear" w:color="auto" w:fill="auto"/>
            <w:tcMar>
              <w:top w:w="100" w:type="dxa"/>
              <w:left w:w="100" w:type="dxa"/>
              <w:bottom w:w="100" w:type="dxa"/>
              <w:right w:w="100" w:type="dxa"/>
            </w:tcMar>
          </w:tcPr>
          <w:p w14:paraId="000004F5" w14:textId="77777777" w:rsidR="00E86DFD" w:rsidRDefault="002E6604">
            <w:pPr>
              <w:ind w:left="283" w:right="716"/>
              <w:jc w:val="both"/>
            </w:pPr>
            <w:r>
              <w:t>Grave</w:t>
            </w:r>
          </w:p>
        </w:tc>
      </w:tr>
      <w:tr w:rsidR="00E86DFD" w14:paraId="53D1B133"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F6"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F7" w14:textId="77777777" w:rsidR="00E86DFD" w:rsidRDefault="002E6604">
            <w:pPr>
              <w:ind w:right="49"/>
              <w:jc w:val="both"/>
            </w:pPr>
            <w:r>
              <w:t xml:space="preserve">Traficar o </w:t>
            </w:r>
            <w:proofErr w:type="spellStart"/>
            <w:r>
              <w:t>microtraficar</w:t>
            </w:r>
            <w:proofErr w:type="spellEnd"/>
            <w:r>
              <w:t xml:space="preserve"> alcohol, drogas o remedios no autorizados.</w:t>
            </w:r>
          </w:p>
        </w:tc>
        <w:tc>
          <w:tcPr>
            <w:tcW w:w="2268" w:type="dxa"/>
            <w:shd w:val="clear" w:color="auto" w:fill="auto"/>
            <w:tcMar>
              <w:top w:w="100" w:type="dxa"/>
              <w:left w:w="100" w:type="dxa"/>
              <w:bottom w:w="100" w:type="dxa"/>
              <w:right w:w="100" w:type="dxa"/>
            </w:tcMar>
          </w:tcPr>
          <w:p w14:paraId="000004F8" w14:textId="77777777" w:rsidR="00E86DFD" w:rsidRDefault="002E6604">
            <w:pPr>
              <w:ind w:left="283" w:right="716"/>
              <w:jc w:val="both"/>
            </w:pPr>
            <w:r>
              <w:t>Gravísima</w:t>
            </w:r>
          </w:p>
        </w:tc>
      </w:tr>
      <w:tr w:rsidR="00E86DFD" w14:paraId="2E87CC91"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F9"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4FB" w14:textId="251FBE8C" w:rsidR="00E86DFD" w:rsidRDefault="002E6604" w:rsidP="00C045D7">
            <w:pPr>
              <w:ind w:right="49"/>
              <w:jc w:val="both"/>
            </w:pPr>
            <w:r>
              <w:t>Portar cualquier tipo de objeto descrito en la Ley de Armas (Ley N°17.798), cualquier objeto susceptible de ser usado como arma corto punzante o contundente, o utilizar indebidamente elementos de uso escolar como armas.</w:t>
            </w:r>
          </w:p>
        </w:tc>
        <w:tc>
          <w:tcPr>
            <w:tcW w:w="2268" w:type="dxa"/>
            <w:shd w:val="clear" w:color="auto" w:fill="auto"/>
            <w:tcMar>
              <w:top w:w="100" w:type="dxa"/>
              <w:left w:w="100" w:type="dxa"/>
              <w:bottom w:w="100" w:type="dxa"/>
              <w:right w:w="100" w:type="dxa"/>
            </w:tcMar>
          </w:tcPr>
          <w:p w14:paraId="000004FC" w14:textId="77777777" w:rsidR="00E86DFD" w:rsidRDefault="002E6604">
            <w:pPr>
              <w:ind w:left="283" w:right="716"/>
              <w:jc w:val="both"/>
            </w:pPr>
            <w:r>
              <w:t>Gravísima</w:t>
            </w:r>
          </w:p>
        </w:tc>
      </w:tr>
      <w:tr w:rsidR="00E86DFD" w14:paraId="2ABFA4C1"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4FD"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677D54B" w14:textId="77777777" w:rsidR="00985A04" w:rsidRDefault="00985A04">
            <w:pPr>
              <w:ind w:right="49"/>
              <w:jc w:val="both"/>
            </w:pPr>
          </w:p>
          <w:p w14:paraId="7A7E1919" w14:textId="77777777" w:rsidR="00985A04" w:rsidRDefault="00985A04">
            <w:pPr>
              <w:ind w:right="49"/>
              <w:jc w:val="both"/>
            </w:pPr>
          </w:p>
          <w:p w14:paraId="032816E7" w14:textId="34034847" w:rsidR="00985A04" w:rsidRDefault="00985A04">
            <w:pPr>
              <w:ind w:right="49"/>
              <w:jc w:val="both"/>
            </w:pPr>
          </w:p>
          <w:p w14:paraId="7CF893A6" w14:textId="77777777" w:rsidR="00985A04" w:rsidRDefault="00985A04">
            <w:pPr>
              <w:ind w:right="49"/>
              <w:jc w:val="both"/>
            </w:pPr>
          </w:p>
          <w:p w14:paraId="000004FE" w14:textId="19418F6D" w:rsidR="00E86DFD" w:rsidRDefault="002E6604">
            <w:pPr>
              <w:ind w:right="49"/>
              <w:jc w:val="both"/>
            </w:pPr>
            <w:r>
              <w:t>Portar utensilios intimidantes o que afecten las relaciones interpersonales del colegio.</w:t>
            </w:r>
          </w:p>
        </w:tc>
        <w:tc>
          <w:tcPr>
            <w:tcW w:w="2268" w:type="dxa"/>
            <w:shd w:val="clear" w:color="auto" w:fill="auto"/>
            <w:tcMar>
              <w:top w:w="100" w:type="dxa"/>
              <w:left w:w="100" w:type="dxa"/>
              <w:bottom w:w="100" w:type="dxa"/>
              <w:right w:w="100" w:type="dxa"/>
            </w:tcMar>
          </w:tcPr>
          <w:p w14:paraId="66A465AE" w14:textId="77777777" w:rsidR="00985A04" w:rsidRDefault="00985A04">
            <w:pPr>
              <w:ind w:left="283" w:right="716"/>
              <w:jc w:val="both"/>
            </w:pPr>
          </w:p>
          <w:p w14:paraId="1338658A" w14:textId="77777777" w:rsidR="00985A04" w:rsidRDefault="00985A04">
            <w:pPr>
              <w:ind w:left="283" w:right="716"/>
              <w:jc w:val="both"/>
            </w:pPr>
          </w:p>
          <w:p w14:paraId="01A7C3A6" w14:textId="77777777" w:rsidR="00985A04" w:rsidRDefault="00985A04">
            <w:pPr>
              <w:ind w:left="283" w:right="716"/>
              <w:jc w:val="both"/>
            </w:pPr>
          </w:p>
          <w:p w14:paraId="000004FF" w14:textId="759C20EB" w:rsidR="00E86DFD" w:rsidRDefault="002E6604">
            <w:pPr>
              <w:ind w:left="283" w:right="716"/>
              <w:jc w:val="both"/>
            </w:pPr>
            <w:r>
              <w:t>Grave</w:t>
            </w:r>
          </w:p>
        </w:tc>
      </w:tr>
      <w:tr w:rsidR="00E86DFD" w14:paraId="15203DEF"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500"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01" w14:textId="77777777" w:rsidR="00E86DFD" w:rsidRDefault="002E6604">
            <w:pPr>
              <w:ind w:right="49"/>
              <w:jc w:val="both"/>
            </w:pPr>
            <w:r>
              <w:t xml:space="preserve">Portar, distribuir, traficar, </w:t>
            </w:r>
            <w:proofErr w:type="spellStart"/>
            <w:r>
              <w:t>microtraficar</w:t>
            </w:r>
            <w:proofErr w:type="spellEnd"/>
            <w:r>
              <w:t xml:space="preserve"> o intercambiar material pornográfico o gore (como películas con contenidos violentos, por ejemplo).</w:t>
            </w:r>
          </w:p>
        </w:tc>
        <w:tc>
          <w:tcPr>
            <w:tcW w:w="2268" w:type="dxa"/>
            <w:shd w:val="clear" w:color="auto" w:fill="auto"/>
            <w:tcMar>
              <w:top w:w="100" w:type="dxa"/>
              <w:left w:w="100" w:type="dxa"/>
              <w:bottom w:w="100" w:type="dxa"/>
              <w:right w:w="100" w:type="dxa"/>
            </w:tcMar>
          </w:tcPr>
          <w:p w14:paraId="00000502" w14:textId="77777777" w:rsidR="00E86DFD" w:rsidRDefault="002E6604">
            <w:pPr>
              <w:ind w:left="283" w:right="716"/>
              <w:jc w:val="both"/>
            </w:pPr>
            <w:r>
              <w:t>Gravísima</w:t>
            </w:r>
          </w:p>
        </w:tc>
      </w:tr>
      <w:tr w:rsidR="00E86DFD" w14:paraId="10F4A7AF"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50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A4586CC" w14:textId="77777777" w:rsidR="00E86DFD" w:rsidRDefault="002E6604">
            <w:pPr>
              <w:ind w:right="49"/>
              <w:jc w:val="both"/>
            </w:pPr>
            <w:r>
              <w:t>Ser sorprendido en conductas de connotación sexual explícita o incurrir en conductas que impliquen abuso sexual en contra de un miembro de la comunidad escolar.</w:t>
            </w:r>
          </w:p>
          <w:p w14:paraId="725B4E40" w14:textId="77777777" w:rsidR="00C045D7" w:rsidRDefault="00C045D7">
            <w:pPr>
              <w:ind w:right="49"/>
              <w:jc w:val="both"/>
            </w:pPr>
          </w:p>
          <w:p w14:paraId="00000504" w14:textId="4C5BA1CF" w:rsidR="00240AC4" w:rsidRDefault="00240AC4">
            <w:pPr>
              <w:ind w:right="49"/>
              <w:jc w:val="both"/>
            </w:pPr>
          </w:p>
        </w:tc>
        <w:tc>
          <w:tcPr>
            <w:tcW w:w="2268" w:type="dxa"/>
            <w:shd w:val="clear" w:color="auto" w:fill="auto"/>
            <w:tcMar>
              <w:top w:w="100" w:type="dxa"/>
              <w:left w:w="100" w:type="dxa"/>
              <w:bottom w:w="100" w:type="dxa"/>
              <w:right w:w="100" w:type="dxa"/>
            </w:tcMar>
          </w:tcPr>
          <w:p w14:paraId="00000505" w14:textId="77777777" w:rsidR="00E86DFD" w:rsidRDefault="002E6604">
            <w:pPr>
              <w:ind w:left="283" w:right="716"/>
              <w:jc w:val="both"/>
            </w:pPr>
            <w:r>
              <w:t>Gravísima</w:t>
            </w:r>
          </w:p>
        </w:tc>
      </w:tr>
      <w:tr w:rsidR="00E86DFD" w14:paraId="14D19E59" w14:textId="77777777" w:rsidTr="00240AC4">
        <w:trPr>
          <w:cantSplit/>
          <w:trHeight w:val="420"/>
          <w:tblHeader/>
        </w:trPr>
        <w:tc>
          <w:tcPr>
            <w:tcW w:w="3262" w:type="dxa"/>
            <w:vMerge w:val="restart"/>
            <w:shd w:val="clear" w:color="auto" w:fill="auto"/>
            <w:tcMar>
              <w:top w:w="100" w:type="dxa"/>
              <w:left w:w="100" w:type="dxa"/>
              <w:bottom w:w="100" w:type="dxa"/>
              <w:right w:w="100" w:type="dxa"/>
            </w:tcMar>
          </w:tcPr>
          <w:p w14:paraId="00000506" w14:textId="77777777" w:rsidR="00E86DFD" w:rsidRDefault="002E6604">
            <w:pPr>
              <w:ind w:left="141" w:right="161"/>
              <w:jc w:val="both"/>
            </w:pPr>
            <w:r>
              <w:t xml:space="preserve">Ser honesto, leal y veraz consigo mismo y con los demás. Ser honrado en el actuar, enfrentar los actos y asumir las consecuencias. </w:t>
            </w:r>
          </w:p>
          <w:p w14:paraId="00000507" w14:textId="77777777" w:rsidR="00E86DFD" w:rsidRDefault="00E86DFD">
            <w:pPr>
              <w:ind w:left="141" w:right="161"/>
              <w:jc w:val="both"/>
            </w:pPr>
          </w:p>
          <w:p w14:paraId="00000508" w14:textId="77777777" w:rsidR="00E86DFD" w:rsidRDefault="00E86DFD">
            <w:pPr>
              <w:ind w:left="141" w:right="161"/>
              <w:jc w:val="both"/>
            </w:pPr>
          </w:p>
          <w:p w14:paraId="00000509" w14:textId="77777777" w:rsidR="00E86DFD" w:rsidRDefault="00E86DFD">
            <w:pPr>
              <w:ind w:left="141" w:right="161"/>
              <w:jc w:val="both"/>
            </w:pPr>
          </w:p>
          <w:p w14:paraId="0000050A" w14:textId="77777777" w:rsidR="00E86DFD" w:rsidRDefault="002E6604">
            <w:pPr>
              <w:ind w:left="141" w:right="161"/>
              <w:jc w:val="both"/>
            </w:pPr>
            <w:r>
              <w:t>Dar importancia a quienes nos rodean, no esconder la verdad para buscar el propio beneficio; ser honesto en la adquisición del conocimiento; cumplir los compromisos contraídos con los compañeros, profesores y/o la Dirección del Colegio, y entregar a sus apoderados todas las comunicaciones emanadas desde el colegio.</w:t>
            </w:r>
          </w:p>
        </w:tc>
        <w:tc>
          <w:tcPr>
            <w:tcW w:w="5103" w:type="dxa"/>
            <w:shd w:val="clear" w:color="auto" w:fill="auto"/>
            <w:tcMar>
              <w:top w:w="100" w:type="dxa"/>
              <w:left w:w="100" w:type="dxa"/>
              <w:bottom w:w="100" w:type="dxa"/>
              <w:right w:w="100" w:type="dxa"/>
            </w:tcMar>
          </w:tcPr>
          <w:p w14:paraId="0000050B" w14:textId="77777777" w:rsidR="00E86DFD" w:rsidRDefault="002E6604">
            <w:pPr>
              <w:ind w:right="49"/>
              <w:jc w:val="both"/>
            </w:pPr>
            <w:r>
              <w:t>Mentir o no asumir hechos comprobados.</w:t>
            </w:r>
          </w:p>
        </w:tc>
        <w:tc>
          <w:tcPr>
            <w:tcW w:w="2268" w:type="dxa"/>
            <w:shd w:val="clear" w:color="auto" w:fill="auto"/>
            <w:tcMar>
              <w:top w:w="100" w:type="dxa"/>
              <w:left w:w="100" w:type="dxa"/>
              <w:bottom w:w="100" w:type="dxa"/>
              <w:right w:w="100" w:type="dxa"/>
            </w:tcMar>
          </w:tcPr>
          <w:p w14:paraId="0000050C" w14:textId="77777777" w:rsidR="00E86DFD" w:rsidRDefault="002E6604">
            <w:pPr>
              <w:ind w:left="283" w:right="716"/>
              <w:jc w:val="both"/>
            </w:pPr>
            <w:r>
              <w:t>Mediana</w:t>
            </w:r>
          </w:p>
        </w:tc>
      </w:tr>
      <w:tr w:rsidR="00E86DFD" w14:paraId="48B47188"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50D"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0E" w14:textId="77777777" w:rsidR="00E86DFD" w:rsidRDefault="002E6604">
            <w:pPr>
              <w:ind w:right="49"/>
              <w:jc w:val="both"/>
            </w:pPr>
            <w:r>
              <w:t>Plagiar total o parcialmente algún material (ya sea de un compañero o de internet) y hacerlo pasar como propio.</w:t>
            </w:r>
          </w:p>
        </w:tc>
        <w:tc>
          <w:tcPr>
            <w:tcW w:w="2268" w:type="dxa"/>
            <w:shd w:val="clear" w:color="auto" w:fill="auto"/>
            <w:tcMar>
              <w:top w:w="100" w:type="dxa"/>
              <w:left w:w="100" w:type="dxa"/>
              <w:bottom w:w="100" w:type="dxa"/>
              <w:right w:w="100" w:type="dxa"/>
            </w:tcMar>
          </w:tcPr>
          <w:p w14:paraId="0000050F" w14:textId="77777777" w:rsidR="00E86DFD" w:rsidRDefault="002E6604">
            <w:pPr>
              <w:ind w:left="283" w:right="716"/>
              <w:jc w:val="both"/>
            </w:pPr>
            <w:r>
              <w:t>Mediana</w:t>
            </w:r>
          </w:p>
        </w:tc>
      </w:tr>
      <w:tr w:rsidR="00E86DFD" w14:paraId="4D7446E5" w14:textId="77777777" w:rsidTr="00240AC4">
        <w:trPr>
          <w:cantSplit/>
          <w:trHeight w:val="420"/>
          <w:tblHeader/>
        </w:trPr>
        <w:tc>
          <w:tcPr>
            <w:tcW w:w="3262" w:type="dxa"/>
            <w:vMerge/>
            <w:shd w:val="clear" w:color="auto" w:fill="auto"/>
            <w:tcMar>
              <w:top w:w="100" w:type="dxa"/>
              <w:left w:w="100" w:type="dxa"/>
              <w:bottom w:w="100" w:type="dxa"/>
              <w:right w:w="100" w:type="dxa"/>
            </w:tcMar>
          </w:tcPr>
          <w:p w14:paraId="00000510"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11" w14:textId="77777777" w:rsidR="00E86DFD" w:rsidRDefault="002E6604">
            <w:pPr>
              <w:ind w:right="49"/>
              <w:jc w:val="both"/>
            </w:pPr>
            <w:r>
              <w:t>Copiar en una evaluación o ayudar indebidamente a los compañeros durante distintos procedimientos evaluativos.</w:t>
            </w:r>
          </w:p>
        </w:tc>
        <w:tc>
          <w:tcPr>
            <w:tcW w:w="2268" w:type="dxa"/>
            <w:shd w:val="clear" w:color="auto" w:fill="auto"/>
            <w:tcMar>
              <w:top w:w="100" w:type="dxa"/>
              <w:left w:w="100" w:type="dxa"/>
              <w:bottom w:w="100" w:type="dxa"/>
              <w:right w:w="100" w:type="dxa"/>
            </w:tcMar>
          </w:tcPr>
          <w:p w14:paraId="00000512" w14:textId="77777777" w:rsidR="00E86DFD" w:rsidRDefault="002E6604">
            <w:pPr>
              <w:ind w:left="283" w:right="716"/>
              <w:jc w:val="both"/>
            </w:pPr>
            <w:r>
              <w:t>Mediana</w:t>
            </w:r>
          </w:p>
        </w:tc>
      </w:tr>
      <w:tr w:rsidR="00E86DFD" w14:paraId="00D0ACE4" w14:textId="77777777" w:rsidTr="00240AC4">
        <w:trPr>
          <w:cantSplit/>
          <w:trHeight w:val="448"/>
          <w:tblHeader/>
        </w:trPr>
        <w:tc>
          <w:tcPr>
            <w:tcW w:w="3262" w:type="dxa"/>
            <w:vMerge/>
            <w:shd w:val="clear" w:color="auto" w:fill="auto"/>
            <w:tcMar>
              <w:top w:w="100" w:type="dxa"/>
              <w:left w:w="100" w:type="dxa"/>
              <w:bottom w:w="100" w:type="dxa"/>
              <w:right w:w="100" w:type="dxa"/>
            </w:tcMar>
          </w:tcPr>
          <w:p w14:paraId="00000513"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14" w14:textId="77777777" w:rsidR="00E86DFD" w:rsidRDefault="002E6604">
            <w:pPr>
              <w:ind w:right="49"/>
              <w:jc w:val="both"/>
            </w:pPr>
            <w:r>
              <w:t>Adulterar evaluaciones.</w:t>
            </w:r>
          </w:p>
        </w:tc>
        <w:tc>
          <w:tcPr>
            <w:tcW w:w="2268" w:type="dxa"/>
            <w:shd w:val="clear" w:color="auto" w:fill="auto"/>
            <w:tcMar>
              <w:top w:w="100" w:type="dxa"/>
              <w:left w:w="100" w:type="dxa"/>
              <w:bottom w:w="100" w:type="dxa"/>
              <w:right w:w="100" w:type="dxa"/>
            </w:tcMar>
          </w:tcPr>
          <w:p w14:paraId="00000515" w14:textId="77777777" w:rsidR="00E86DFD" w:rsidRDefault="002E6604">
            <w:pPr>
              <w:ind w:left="283" w:right="716"/>
              <w:jc w:val="both"/>
            </w:pPr>
            <w:r>
              <w:t>Grave</w:t>
            </w:r>
          </w:p>
        </w:tc>
      </w:tr>
      <w:tr w:rsidR="00E86DFD" w14:paraId="6085574E" w14:textId="77777777" w:rsidTr="00240AC4">
        <w:trPr>
          <w:cantSplit/>
          <w:trHeight w:val="448"/>
          <w:tblHeader/>
        </w:trPr>
        <w:tc>
          <w:tcPr>
            <w:tcW w:w="3262" w:type="dxa"/>
            <w:vMerge/>
            <w:shd w:val="clear" w:color="auto" w:fill="auto"/>
            <w:tcMar>
              <w:top w:w="100" w:type="dxa"/>
              <w:left w:w="100" w:type="dxa"/>
              <w:bottom w:w="100" w:type="dxa"/>
              <w:right w:w="100" w:type="dxa"/>
            </w:tcMar>
          </w:tcPr>
          <w:p w14:paraId="00000516"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17" w14:textId="77777777" w:rsidR="00E86DFD" w:rsidRDefault="002E6604">
            <w:pPr>
              <w:ind w:right="49"/>
              <w:jc w:val="both"/>
            </w:pPr>
            <w:r>
              <w:t>Falsificar, eliminar o adulterar comunicaciones, justificativos o firmas.</w:t>
            </w:r>
          </w:p>
        </w:tc>
        <w:tc>
          <w:tcPr>
            <w:tcW w:w="2268" w:type="dxa"/>
            <w:shd w:val="clear" w:color="auto" w:fill="auto"/>
            <w:tcMar>
              <w:top w:w="100" w:type="dxa"/>
              <w:left w:w="100" w:type="dxa"/>
              <w:bottom w:w="100" w:type="dxa"/>
              <w:right w:w="100" w:type="dxa"/>
            </w:tcMar>
          </w:tcPr>
          <w:p w14:paraId="00000518" w14:textId="77777777" w:rsidR="00E86DFD" w:rsidRDefault="002E6604">
            <w:pPr>
              <w:ind w:left="283" w:right="716"/>
              <w:jc w:val="both"/>
            </w:pPr>
            <w:r>
              <w:t>Grave</w:t>
            </w:r>
          </w:p>
        </w:tc>
      </w:tr>
      <w:tr w:rsidR="00E86DFD" w14:paraId="7673392E" w14:textId="77777777" w:rsidTr="00240AC4">
        <w:trPr>
          <w:cantSplit/>
          <w:trHeight w:val="448"/>
          <w:tblHeader/>
        </w:trPr>
        <w:tc>
          <w:tcPr>
            <w:tcW w:w="3262" w:type="dxa"/>
            <w:vMerge/>
            <w:shd w:val="clear" w:color="auto" w:fill="auto"/>
            <w:tcMar>
              <w:top w:w="100" w:type="dxa"/>
              <w:left w:w="100" w:type="dxa"/>
              <w:bottom w:w="100" w:type="dxa"/>
              <w:right w:w="100" w:type="dxa"/>
            </w:tcMar>
          </w:tcPr>
          <w:p w14:paraId="00000519" w14:textId="77777777" w:rsidR="00E86DFD" w:rsidRDefault="00E86DFD">
            <w:pPr>
              <w:pBdr>
                <w:top w:val="nil"/>
                <w:left w:val="nil"/>
                <w:bottom w:val="nil"/>
                <w:right w:val="nil"/>
                <w:between w:val="nil"/>
              </w:pBdr>
              <w:spacing w:line="276" w:lineRule="auto"/>
            </w:pPr>
          </w:p>
        </w:tc>
        <w:tc>
          <w:tcPr>
            <w:tcW w:w="5103" w:type="dxa"/>
            <w:shd w:val="clear" w:color="auto" w:fill="auto"/>
            <w:tcMar>
              <w:top w:w="100" w:type="dxa"/>
              <w:left w:w="100" w:type="dxa"/>
              <w:bottom w:w="100" w:type="dxa"/>
              <w:right w:w="100" w:type="dxa"/>
            </w:tcMar>
          </w:tcPr>
          <w:p w14:paraId="0000051A" w14:textId="77777777" w:rsidR="00E86DFD" w:rsidRDefault="002E6604">
            <w:pPr>
              <w:ind w:right="49"/>
              <w:jc w:val="both"/>
            </w:pPr>
            <w:r>
              <w:t>Adulterar el libro de clase u otros documentos oficiales del colegio.</w:t>
            </w:r>
          </w:p>
        </w:tc>
        <w:tc>
          <w:tcPr>
            <w:tcW w:w="2268" w:type="dxa"/>
            <w:shd w:val="clear" w:color="auto" w:fill="auto"/>
            <w:tcMar>
              <w:top w:w="100" w:type="dxa"/>
              <w:left w:w="100" w:type="dxa"/>
              <w:bottom w:w="100" w:type="dxa"/>
              <w:right w:w="100" w:type="dxa"/>
            </w:tcMar>
          </w:tcPr>
          <w:p w14:paraId="0000051B" w14:textId="77777777" w:rsidR="00E86DFD" w:rsidRDefault="002E6604">
            <w:pPr>
              <w:ind w:left="283" w:right="716"/>
              <w:jc w:val="both"/>
            </w:pPr>
            <w:r>
              <w:t>Gravísima</w:t>
            </w:r>
          </w:p>
        </w:tc>
      </w:tr>
    </w:tbl>
    <w:p w14:paraId="0000051C" w14:textId="73ED4C85" w:rsidR="001C1FD6" w:rsidRDefault="001C1FD6">
      <w:pPr>
        <w:spacing w:before="107" w:line="276" w:lineRule="auto"/>
        <w:ind w:left="283" w:right="716"/>
        <w:jc w:val="both"/>
        <w:rPr>
          <w:b/>
          <w:bCs/>
        </w:rPr>
      </w:pPr>
    </w:p>
    <w:p w14:paraId="719D8FFC" w14:textId="77777777" w:rsidR="001C1FD6" w:rsidRDefault="001C1FD6">
      <w:pPr>
        <w:rPr>
          <w:b/>
          <w:bCs/>
        </w:rPr>
      </w:pPr>
      <w:r>
        <w:rPr>
          <w:b/>
          <w:bCs/>
        </w:rPr>
        <w:br w:type="page"/>
      </w:r>
    </w:p>
    <w:p w14:paraId="0000051D" w14:textId="77777777" w:rsidR="00E86DFD" w:rsidRDefault="002E6604">
      <w:pPr>
        <w:pStyle w:val="Ttulo2"/>
        <w:keepNext/>
        <w:keepLines/>
        <w:tabs>
          <w:tab w:val="left" w:pos="1010"/>
        </w:tabs>
        <w:spacing w:before="107" w:after="80" w:line="276" w:lineRule="auto"/>
        <w:ind w:left="283" w:right="716"/>
        <w:jc w:val="both"/>
        <w:rPr>
          <w:sz w:val="30"/>
          <w:szCs w:val="30"/>
        </w:rPr>
      </w:pPr>
      <w:bookmarkStart w:id="19" w:name="_heading=h.epjz3goks44d" w:colFirst="0" w:colLast="0"/>
      <w:bookmarkEnd w:id="19"/>
      <w:r>
        <w:rPr>
          <w:sz w:val="30"/>
          <w:szCs w:val="30"/>
        </w:rPr>
        <w:lastRenderedPageBreak/>
        <w:t>10.2 Tipos de faltas, definición, situación especial de estudiantes de párvulo, y sobre alumnos con Trastorno del Espectro Autista.</w:t>
      </w:r>
    </w:p>
    <w:p w14:paraId="0000051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000051F" w14:textId="57DC6B50"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10</w:t>
      </w:r>
      <w:r w:rsidR="000573A2">
        <w:rPr>
          <w:b/>
          <w:bCs/>
        </w:rPr>
        <w:t>2</w:t>
      </w:r>
      <w:r>
        <w:rPr>
          <w:b/>
          <w:bCs/>
        </w:rPr>
        <w:t>°: Situación especial de los estudiantes de párvulo y alumnos con Trastorno del Espectro Autista.</w:t>
      </w:r>
      <w:r>
        <w:t xml:space="preserve"> La alteración de la sana convivencia entre niños y niñas de educación </w:t>
      </w:r>
      <w:proofErr w:type="spellStart"/>
      <w:r>
        <w:t>parvularia</w:t>
      </w:r>
      <w:proofErr w:type="spellEnd"/>
      <w:r>
        <w:t xml:space="preserve">, como así mismo entre un párvulo y un integrante de la comunidad educativa, no da a lugar a la aplicación de ningún tipo de medida disciplinaria en contra del niño o la niña que presenta dicho comportamiento, por cuanto, éste se encuentra en pleno proceso de formación de su personalidad, de autorregulación y de aprendizaje de las normas que regulan su relación con otros. En esta etapa, es clave el aprendizaje de la resolución pacífica de conflictos, lo que implica aprender a compartir, a jugar y relacionarse con el entorno social y cultural. </w:t>
      </w:r>
    </w:p>
    <w:p w14:paraId="0000052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1"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El colegio aplicará resolución pacífica de conflictos, medidas reparatorias y/o medidas formativas, las cuales se contemplan en este reglamento.</w:t>
      </w:r>
    </w:p>
    <w:p w14:paraId="0000052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3"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Respecto a los estudiantes con Trastorno del Espectro Autista, toda medida que se aplique en contra de ellos, ya sea medida pedagógica, disciplinaria y/o reparatoria, debe tener especial atención a esta condición de estos estudiantes, debiendo ser considerado como una atenuante al momento de aplicar dichas medidas, en concordancia con el artículo 114.</w:t>
      </w:r>
    </w:p>
    <w:p w14:paraId="0000052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5" w14:textId="30B19D73"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10</w:t>
      </w:r>
      <w:r w:rsidR="000573A2">
        <w:rPr>
          <w:b/>
          <w:bCs/>
        </w:rPr>
        <w:t>3</w:t>
      </w:r>
      <w:r>
        <w:rPr>
          <w:b/>
          <w:bCs/>
        </w:rPr>
        <w:t>°: Sobre las consecuencias de las faltas.</w:t>
      </w:r>
      <w:r>
        <w:t xml:space="preserve"> Teniendo en vista la labor formativa del establecimiento, las sanciones que se imponen por faltas al presente reglamento deben entenderse como una consecuencia formativa, por lo que buscan una acción que el estudiante pueda cumplir y que sea factible de acompañar. </w:t>
      </w:r>
    </w:p>
    <w:p w14:paraId="00000526"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7"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Asimismo, y al entender que las sanciones no como un castigo sino como algo formativo, se busca evidenciar la necesidad de hacer responsables de sus actos, comprendiendo las consecuencias de tal actuar. </w:t>
      </w:r>
    </w:p>
    <w:p w14:paraId="0000052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9" w14:textId="6C119F1E"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10</w:t>
      </w:r>
      <w:r w:rsidR="000573A2">
        <w:rPr>
          <w:b/>
          <w:bCs/>
        </w:rPr>
        <w:t>4</w:t>
      </w:r>
      <w:r>
        <w:rPr>
          <w:b/>
          <w:bCs/>
        </w:rPr>
        <w:t xml:space="preserve">°: De la graduación de las faltas. </w:t>
      </w:r>
      <w:r>
        <w:t>De acuerdo a la gravedad de las faltas al presente Reglamento Interno de Convivencia Escolar, las faltas se clasifican en:</w:t>
      </w:r>
    </w:p>
    <w:p w14:paraId="0000052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B" w14:textId="77777777" w:rsidR="00E86DFD" w:rsidRDefault="002E6604">
      <w:pPr>
        <w:widowControl/>
        <w:numPr>
          <w:ilvl w:val="0"/>
          <w:numId w:val="128"/>
        </w:numPr>
        <w:tabs>
          <w:tab w:val="left" w:pos="1149"/>
          <w:tab w:val="left" w:pos="2848"/>
          <w:tab w:val="left" w:pos="4000"/>
          <w:tab w:val="left" w:pos="5423"/>
          <w:tab w:val="left" w:pos="5774"/>
          <w:tab w:val="left" w:pos="7509"/>
          <w:tab w:val="left" w:pos="7994"/>
        </w:tabs>
        <w:spacing w:line="276" w:lineRule="auto"/>
        <w:ind w:right="716"/>
        <w:jc w:val="both"/>
        <w:rPr>
          <w:rFonts w:ascii="Montserrat" w:eastAsia="Montserrat" w:hAnsi="Montserrat" w:cs="Montserrat"/>
        </w:rPr>
      </w:pPr>
      <w:r>
        <w:rPr>
          <w:b/>
          <w:bCs/>
        </w:rPr>
        <w:t>Faltas leves:</w:t>
      </w:r>
      <w:r>
        <w:t xml:space="preserve"> Se consideran faltas leves, actitudes y comportamientos que alteren la convivencia, pero que no involucren daño físico o psicológico a otros miembros de la comunidad. Son de fácil reparación, sin </w:t>
      </w:r>
      <w:proofErr w:type="gramStart"/>
      <w:r>
        <w:t>embargo</w:t>
      </w:r>
      <w:proofErr w:type="gramEnd"/>
      <w:r>
        <w:t xml:space="preserve"> se van agravando en la medida que se reiteran.</w:t>
      </w:r>
    </w:p>
    <w:p w14:paraId="0000052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D" w14:textId="77777777" w:rsidR="00E86DFD" w:rsidRDefault="002E6604">
      <w:pPr>
        <w:widowControl/>
        <w:numPr>
          <w:ilvl w:val="0"/>
          <w:numId w:val="128"/>
        </w:numPr>
        <w:tabs>
          <w:tab w:val="left" w:pos="1149"/>
          <w:tab w:val="left" w:pos="2848"/>
          <w:tab w:val="left" w:pos="4000"/>
          <w:tab w:val="left" w:pos="5423"/>
          <w:tab w:val="left" w:pos="5774"/>
          <w:tab w:val="left" w:pos="7509"/>
          <w:tab w:val="left" w:pos="7994"/>
        </w:tabs>
        <w:spacing w:line="276" w:lineRule="auto"/>
        <w:ind w:right="716"/>
        <w:jc w:val="both"/>
        <w:rPr>
          <w:rFonts w:ascii="Montserrat" w:eastAsia="Montserrat" w:hAnsi="Montserrat" w:cs="Montserrat"/>
        </w:rPr>
      </w:pPr>
      <w:r>
        <w:rPr>
          <w:b/>
          <w:bCs/>
        </w:rPr>
        <w:t xml:space="preserve">Faltas medianas: </w:t>
      </w:r>
      <w:r>
        <w:t xml:space="preserve">Son comportamientos </w:t>
      </w:r>
      <w:proofErr w:type="gramStart"/>
      <w:r>
        <w:t>que</w:t>
      </w:r>
      <w:proofErr w:type="gramEnd"/>
      <w:r>
        <w:t xml:space="preserve"> sin constituir faltas graves o gravísimas, atentan contra otro miembro de la comunidad educativa o del bien común y demuestran falta de compromiso con los valores institucionales. Se entiende entre ellas incurrir en la misma falta leve 3 veces o más dentro de un mismo semestre o negarse a cumplir un acuerdo o medida formativa o reparatoria de faltas leves.</w:t>
      </w:r>
    </w:p>
    <w:p w14:paraId="0000052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2F" w14:textId="77777777" w:rsidR="00E86DFD" w:rsidRDefault="002E6604">
      <w:pPr>
        <w:widowControl/>
        <w:numPr>
          <w:ilvl w:val="0"/>
          <w:numId w:val="128"/>
        </w:numPr>
        <w:tabs>
          <w:tab w:val="left" w:pos="1149"/>
          <w:tab w:val="left" w:pos="2848"/>
          <w:tab w:val="left" w:pos="4000"/>
          <w:tab w:val="left" w:pos="5423"/>
          <w:tab w:val="left" w:pos="5774"/>
          <w:tab w:val="left" w:pos="7509"/>
          <w:tab w:val="left" w:pos="7994"/>
        </w:tabs>
        <w:spacing w:line="276" w:lineRule="auto"/>
        <w:ind w:right="716"/>
        <w:jc w:val="both"/>
        <w:rPr>
          <w:rFonts w:ascii="Montserrat" w:eastAsia="Montserrat" w:hAnsi="Montserrat" w:cs="Montserrat"/>
        </w:rPr>
      </w:pPr>
      <w:r>
        <w:rPr>
          <w:b/>
          <w:bCs/>
        </w:rPr>
        <w:t>Faltas graves:</w:t>
      </w:r>
      <w:r>
        <w:t xml:space="preserve"> Se consideran faltas graves las actitudes y comportamientos que atentan contra la dignidad, seguridad o bienestar físico y/o psicológico propio o de otra persona; o dañan los espacios comunes (tanto al interior como en espacios aledaños al establecimiento), infraestructura o bienes del Colegio. </w:t>
      </w:r>
      <w:r>
        <w:rPr>
          <w:b/>
          <w:bCs/>
        </w:rPr>
        <w:t>Implica abrir formalmente un proceso de investigación de acuerdo al Protocolo de Actuación General (Capítulo 11).</w:t>
      </w:r>
    </w:p>
    <w:p w14:paraId="0000053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31"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Negarse a cumplir una sanción, medida formativa o reparatoria de faltas medianas o reiterar (3 o más) faltas medianas en el período de un semestre constituye una falta grave.</w:t>
      </w:r>
    </w:p>
    <w:p w14:paraId="0000053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33" w14:textId="77777777" w:rsidR="00E86DFD" w:rsidRDefault="002E6604">
      <w:pPr>
        <w:widowControl/>
        <w:numPr>
          <w:ilvl w:val="0"/>
          <w:numId w:val="128"/>
        </w:numPr>
        <w:tabs>
          <w:tab w:val="left" w:pos="1149"/>
          <w:tab w:val="left" w:pos="2848"/>
          <w:tab w:val="left" w:pos="4000"/>
          <w:tab w:val="left" w:pos="5423"/>
          <w:tab w:val="left" w:pos="5774"/>
          <w:tab w:val="left" w:pos="7509"/>
          <w:tab w:val="left" w:pos="7994"/>
        </w:tabs>
        <w:spacing w:line="276" w:lineRule="auto"/>
        <w:ind w:right="716"/>
        <w:jc w:val="both"/>
        <w:rPr>
          <w:rFonts w:ascii="Montserrat" w:eastAsia="Montserrat" w:hAnsi="Montserrat" w:cs="Montserrat"/>
        </w:rPr>
      </w:pPr>
      <w:r>
        <w:rPr>
          <w:b/>
          <w:bCs/>
        </w:rPr>
        <w:t>Faltas gravísimas:</w:t>
      </w:r>
      <w:r>
        <w:t xml:space="preserve"> Se consideran faltas gravísimas las actitudes y comportamientos que ocasionan un daño mayor a otros, a sí mismo o a la comunidad o a los bienes del Colegio o de otros miembros de la comunidad, las cuales atentan contra los valores del Colegio, tanto en la formación personal como de la convivencia y que, debido a sus características, pueden incluso tener una connotación legal. </w:t>
      </w:r>
      <w:r>
        <w:rPr>
          <w:b/>
          <w:bCs/>
        </w:rPr>
        <w:t>Implica abrir formalmente un proceso de investigación de acuerdo al Protocolo de Actuación General (Capítulo 11).</w:t>
      </w:r>
    </w:p>
    <w:p w14:paraId="0000053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35"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Reiterar (3 o más) faltas graves en el período de un semestre, constituye una falta gravísima.</w:t>
      </w:r>
    </w:p>
    <w:p w14:paraId="00000536"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3E19B265"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21F1BC1C"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576921BF"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31AB1AC"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6122A448"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2BBA3B59"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2D505A3D" w14:textId="77777777" w:rsidR="001C1FD6" w:rsidRDefault="001C1FD6">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0000537" w14:textId="2283974E"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r>
        <w:rPr>
          <w:b/>
          <w:bCs/>
        </w:rPr>
        <w:lastRenderedPageBreak/>
        <w:t>Artículo 10</w:t>
      </w:r>
      <w:r w:rsidR="001C1FD6">
        <w:rPr>
          <w:b/>
          <w:bCs/>
        </w:rPr>
        <w:t>5</w:t>
      </w:r>
      <w:r>
        <w:rPr>
          <w:b/>
          <w:bCs/>
        </w:rPr>
        <w:t>°: Tipos de medidas</w:t>
      </w:r>
    </w:p>
    <w:tbl>
      <w:tblPr>
        <w:tblStyle w:val="a6"/>
        <w:tblW w:w="10140" w:type="dxa"/>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85"/>
        <w:gridCol w:w="2115"/>
        <w:gridCol w:w="3375"/>
        <w:gridCol w:w="3165"/>
      </w:tblGrid>
      <w:tr w:rsidR="00E86DFD" w14:paraId="3D6589F4" w14:textId="77777777">
        <w:trPr>
          <w:cantSplit/>
          <w:tblHeader/>
        </w:trPr>
        <w:tc>
          <w:tcPr>
            <w:tcW w:w="1485" w:type="dxa"/>
            <w:shd w:val="clear" w:color="auto" w:fill="B7B7B7"/>
            <w:tcMar>
              <w:top w:w="100" w:type="dxa"/>
              <w:left w:w="100" w:type="dxa"/>
              <w:bottom w:w="100" w:type="dxa"/>
              <w:right w:w="100" w:type="dxa"/>
            </w:tcMar>
          </w:tcPr>
          <w:p w14:paraId="00000539" w14:textId="77777777" w:rsidR="00E86DFD" w:rsidRDefault="002E6604">
            <w:pPr>
              <w:ind w:left="141" w:right="74"/>
              <w:jc w:val="center"/>
              <w:rPr>
                <w:b/>
                <w:bCs/>
              </w:rPr>
            </w:pPr>
            <w:r>
              <w:rPr>
                <w:b/>
                <w:bCs/>
              </w:rPr>
              <w:t>FALTA</w:t>
            </w:r>
          </w:p>
        </w:tc>
        <w:tc>
          <w:tcPr>
            <w:tcW w:w="2115" w:type="dxa"/>
            <w:shd w:val="clear" w:color="auto" w:fill="B7B7B7"/>
            <w:tcMar>
              <w:top w:w="100" w:type="dxa"/>
              <w:left w:w="100" w:type="dxa"/>
              <w:bottom w:w="100" w:type="dxa"/>
              <w:right w:w="100" w:type="dxa"/>
            </w:tcMar>
          </w:tcPr>
          <w:p w14:paraId="0000053A" w14:textId="77777777" w:rsidR="00E86DFD" w:rsidRDefault="002E6604">
            <w:pPr>
              <w:ind w:right="19"/>
              <w:jc w:val="center"/>
              <w:rPr>
                <w:b/>
                <w:bCs/>
              </w:rPr>
            </w:pPr>
            <w:r>
              <w:rPr>
                <w:b/>
                <w:bCs/>
              </w:rPr>
              <w:t>SANCIÓN</w:t>
            </w:r>
          </w:p>
        </w:tc>
        <w:tc>
          <w:tcPr>
            <w:tcW w:w="3375" w:type="dxa"/>
            <w:shd w:val="clear" w:color="auto" w:fill="B7B7B7"/>
            <w:tcMar>
              <w:top w:w="100" w:type="dxa"/>
              <w:left w:w="100" w:type="dxa"/>
              <w:bottom w:w="100" w:type="dxa"/>
              <w:right w:w="100" w:type="dxa"/>
            </w:tcMar>
          </w:tcPr>
          <w:p w14:paraId="0000053B" w14:textId="77777777" w:rsidR="00E86DFD" w:rsidRDefault="002E6604">
            <w:pPr>
              <w:ind w:left="283" w:right="46"/>
              <w:jc w:val="center"/>
              <w:rPr>
                <w:b/>
                <w:bCs/>
              </w:rPr>
            </w:pPr>
            <w:r>
              <w:rPr>
                <w:b/>
                <w:bCs/>
              </w:rPr>
              <w:t xml:space="preserve">MEDIDA </w:t>
            </w:r>
            <w:proofErr w:type="gramStart"/>
            <w:r>
              <w:rPr>
                <w:b/>
                <w:bCs/>
              </w:rPr>
              <w:t>PEDAGÓGICAS,  FORMATIVAS</w:t>
            </w:r>
            <w:proofErr w:type="gramEnd"/>
            <w:r>
              <w:rPr>
                <w:b/>
                <w:bCs/>
              </w:rPr>
              <w:t xml:space="preserve"> Y/O DE ACOMPAÑAMIENTO</w:t>
            </w:r>
          </w:p>
        </w:tc>
        <w:tc>
          <w:tcPr>
            <w:tcW w:w="3165" w:type="dxa"/>
            <w:shd w:val="clear" w:color="auto" w:fill="B7B7B7"/>
            <w:tcMar>
              <w:top w:w="100" w:type="dxa"/>
              <w:left w:w="100" w:type="dxa"/>
              <w:bottom w:w="100" w:type="dxa"/>
              <w:right w:w="100" w:type="dxa"/>
            </w:tcMar>
          </w:tcPr>
          <w:p w14:paraId="0000053C" w14:textId="77777777" w:rsidR="00E86DFD" w:rsidRDefault="002E6604">
            <w:pPr>
              <w:ind w:right="58"/>
              <w:jc w:val="center"/>
              <w:rPr>
                <w:b/>
                <w:bCs/>
              </w:rPr>
            </w:pPr>
            <w:r>
              <w:rPr>
                <w:b/>
                <w:bCs/>
              </w:rPr>
              <w:t>MEDIDAS REPARATORIAS</w:t>
            </w:r>
          </w:p>
        </w:tc>
      </w:tr>
      <w:tr w:rsidR="00E86DFD" w14:paraId="7B6A335F" w14:textId="77777777">
        <w:trPr>
          <w:cantSplit/>
          <w:tblHeader/>
        </w:trPr>
        <w:tc>
          <w:tcPr>
            <w:tcW w:w="1485" w:type="dxa"/>
            <w:shd w:val="clear" w:color="auto" w:fill="auto"/>
            <w:tcMar>
              <w:top w:w="100" w:type="dxa"/>
              <w:left w:w="100" w:type="dxa"/>
              <w:bottom w:w="100" w:type="dxa"/>
              <w:right w:w="100" w:type="dxa"/>
            </w:tcMar>
          </w:tcPr>
          <w:p w14:paraId="0000053D" w14:textId="77777777" w:rsidR="00E86DFD" w:rsidRDefault="002E6604">
            <w:pPr>
              <w:ind w:left="141" w:right="74"/>
              <w:jc w:val="both"/>
            </w:pPr>
            <w:r>
              <w:t>Leves</w:t>
            </w:r>
          </w:p>
        </w:tc>
        <w:tc>
          <w:tcPr>
            <w:tcW w:w="2115" w:type="dxa"/>
            <w:shd w:val="clear" w:color="auto" w:fill="auto"/>
            <w:tcMar>
              <w:top w:w="100" w:type="dxa"/>
              <w:left w:w="100" w:type="dxa"/>
              <w:bottom w:w="100" w:type="dxa"/>
              <w:right w:w="100" w:type="dxa"/>
            </w:tcMar>
          </w:tcPr>
          <w:p w14:paraId="0000053E" w14:textId="77777777" w:rsidR="00E86DFD" w:rsidRDefault="002E6604">
            <w:pPr>
              <w:numPr>
                <w:ilvl w:val="0"/>
                <w:numId w:val="69"/>
              </w:numPr>
              <w:ind w:right="19"/>
              <w:jc w:val="both"/>
            </w:pPr>
            <w:r>
              <w:t>Anotación</w:t>
            </w:r>
          </w:p>
          <w:p w14:paraId="0000053F" w14:textId="77777777" w:rsidR="00E86DFD" w:rsidRDefault="002E6604">
            <w:pPr>
              <w:numPr>
                <w:ilvl w:val="0"/>
                <w:numId w:val="69"/>
              </w:numPr>
              <w:ind w:right="19"/>
              <w:jc w:val="both"/>
            </w:pPr>
            <w:r>
              <w:t>Carta de información al apoderado</w:t>
            </w:r>
          </w:p>
        </w:tc>
        <w:tc>
          <w:tcPr>
            <w:tcW w:w="3375" w:type="dxa"/>
            <w:shd w:val="clear" w:color="auto" w:fill="auto"/>
            <w:tcMar>
              <w:top w:w="100" w:type="dxa"/>
              <w:left w:w="100" w:type="dxa"/>
              <w:bottom w:w="100" w:type="dxa"/>
              <w:right w:w="100" w:type="dxa"/>
            </w:tcMar>
          </w:tcPr>
          <w:p w14:paraId="00000540" w14:textId="77777777" w:rsidR="00E86DFD" w:rsidRDefault="002E6604">
            <w:pPr>
              <w:numPr>
                <w:ilvl w:val="0"/>
                <w:numId w:val="47"/>
              </w:numPr>
              <w:ind w:right="46"/>
              <w:jc w:val="both"/>
            </w:pPr>
            <w:r>
              <w:t>Conversación individual</w:t>
            </w:r>
          </w:p>
          <w:p w14:paraId="00000541" w14:textId="77777777" w:rsidR="00E86DFD" w:rsidRDefault="002E6604">
            <w:pPr>
              <w:numPr>
                <w:ilvl w:val="0"/>
                <w:numId w:val="47"/>
              </w:numPr>
              <w:ind w:right="46"/>
              <w:jc w:val="both"/>
            </w:pPr>
            <w:r>
              <w:t>Reubicación en la sala de clases.</w:t>
            </w:r>
          </w:p>
          <w:p w14:paraId="00000542" w14:textId="77777777" w:rsidR="00E86DFD" w:rsidRDefault="002E6604">
            <w:pPr>
              <w:numPr>
                <w:ilvl w:val="0"/>
                <w:numId w:val="47"/>
              </w:numPr>
              <w:ind w:right="46"/>
              <w:jc w:val="both"/>
            </w:pPr>
            <w:r>
              <w:t>Tiempo de reflexión</w:t>
            </w:r>
          </w:p>
          <w:p w14:paraId="00000543" w14:textId="77777777" w:rsidR="00E86DFD" w:rsidRDefault="002E6604">
            <w:pPr>
              <w:numPr>
                <w:ilvl w:val="0"/>
                <w:numId w:val="47"/>
              </w:numPr>
              <w:ind w:right="46"/>
              <w:jc w:val="both"/>
            </w:pPr>
            <w:r>
              <w:t>Presentación de un tema o reflexión escrita.</w:t>
            </w:r>
          </w:p>
          <w:p w14:paraId="00000544" w14:textId="77777777" w:rsidR="00E86DFD" w:rsidRDefault="002E6604">
            <w:pPr>
              <w:numPr>
                <w:ilvl w:val="0"/>
                <w:numId w:val="47"/>
              </w:numPr>
              <w:ind w:right="46"/>
              <w:jc w:val="both"/>
            </w:pPr>
            <w:r>
              <w:t>Entrevista con apoderado</w:t>
            </w:r>
          </w:p>
          <w:p w14:paraId="00000545" w14:textId="77777777" w:rsidR="00E86DFD" w:rsidRDefault="002E6604">
            <w:pPr>
              <w:numPr>
                <w:ilvl w:val="0"/>
                <w:numId w:val="47"/>
              </w:numPr>
              <w:ind w:right="46"/>
              <w:jc w:val="both"/>
            </w:pPr>
            <w:r>
              <w:t xml:space="preserve">Gestión de plan de acción entre colegio y apoderado. </w:t>
            </w:r>
          </w:p>
        </w:tc>
        <w:tc>
          <w:tcPr>
            <w:tcW w:w="3165" w:type="dxa"/>
            <w:shd w:val="clear" w:color="auto" w:fill="auto"/>
            <w:tcMar>
              <w:top w:w="100" w:type="dxa"/>
              <w:left w:w="100" w:type="dxa"/>
              <w:bottom w:w="100" w:type="dxa"/>
              <w:right w:w="100" w:type="dxa"/>
            </w:tcMar>
          </w:tcPr>
          <w:p w14:paraId="00000546" w14:textId="77777777" w:rsidR="00E86DFD" w:rsidRDefault="002E6604">
            <w:pPr>
              <w:numPr>
                <w:ilvl w:val="0"/>
                <w:numId w:val="126"/>
              </w:numPr>
              <w:ind w:right="58"/>
              <w:jc w:val="both"/>
            </w:pPr>
            <w:r>
              <w:t>Disculpas públicas y/o privadas.</w:t>
            </w:r>
          </w:p>
          <w:p w14:paraId="00000547" w14:textId="77777777" w:rsidR="00E86DFD" w:rsidRDefault="002E6604">
            <w:pPr>
              <w:numPr>
                <w:ilvl w:val="0"/>
                <w:numId w:val="126"/>
              </w:numPr>
              <w:ind w:right="58"/>
              <w:jc w:val="both"/>
            </w:pPr>
            <w:r>
              <w:t>Restitución del objeto dañado o perdido.</w:t>
            </w:r>
          </w:p>
          <w:p w14:paraId="00000548" w14:textId="77777777" w:rsidR="00E86DFD" w:rsidRDefault="002E6604">
            <w:pPr>
              <w:numPr>
                <w:ilvl w:val="0"/>
                <w:numId w:val="126"/>
              </w:numPr>
              <w:ind w:right="58"/>
              <w:jc w:val="both"/>
            </w:pPr>
            <w:r>
              <w:t>Trabajo en beneficio de la comunidad educativa.</w:t>
            </w:r>
          </w:p>
          <w:p w14:paraId="00000549" w14:textId="77777777" w:rsidR="00E86DFD" w:rsidRDefault="00E86DFD">
            <w:pPr>
              <w:ind w:right="58"/>
              <w:jc w:val="both"/>
            </w:pPr>
          </w:p>
        </w:tc>
      </w:tr>
      <w:tr w:rsidR="00E86DFD" w14:paraId="3441CCA2" w14:textId="77777777">
        <w:trPr>
          <w:cantSplit/>
          <w:trHeight w:val="4221"/>
          <w:tblHeader/>
        </w:trPr>
        <w:tc>
          <w:tcPr>
            <w:tcW w:w="1485" w:type="dxa"/>
            <w:shd w:val="clear" w:color="auto" w:fill="auto"/>
            <w:tcMar>
              <w:top w:w="100" w:type="dxa"/>
              <w:left w:w="100" w:type="dxa"/>
              <w:bottom w:w="100" w:type="dxa"/>
              <w:right w:w="100" w:type="dxa"/>
            </w:tcMar>
          </w:tcPr>
          <w:p w14:paraId="0000054A" w14:textId="77777777" w:rsidR="00E86DFD" w:rsidRDefault="002E6604">
            <w:pPr>
              <w:ind w:left="141" w:right="74"/>
              <w:jc w:val="both"/>
            </w:pPr>
            <w:r>
              <w:t>Medianas</w:t>
            </w:r>
          </w:p>
        </w:tc>
        <w:tc>
          <w:tcPr>
            <w:tcW w:w="2115" w:type="dxa"/>
            <w:shd w:val="clear" w:color="auto" w:fill="auto"/>
            <w:tcMar>
              <w:top w:w="100" w:type="dxa"/>
              <w:left w:w="100" w:type="dxa"/>
              <w:bottom w:w="100" w:type="dxa"/>
              <w:right w:w="100" w:type="dxa"/>
            </w:tcMar>
          </w:tcPr>
          <w:p w14:paraId="0000054B" w14:textId="77777777" w:rsidR="00E86DFD" w:rsidRDefault="002E6604">
            <w:pPr>
              <w:numPr>
                <w:ilvl w:val="0"/>
                <w:numId w:val="117"/>
              </w:numPr>
              <w:ind w:right="19"/>
              <w:jc w:val="both"/>
            </w:pPr>
            <w:r>
              <w:t>Anotación</w:t>
            </w:r>
          </w:p>
          <w:p w14:paraId="0000054C" w14:textId="77777777" w:rsidR="00E86DFD" w:rsidRDefault="002E6604">
            <w:pPr>
              <w:numPr>
                <w:ilvl w:val="0"/>
                <w:numId w:val="117"/>
              </w:numPr>
              <w:ind w:right="19"/>
              <w:jc w:val="both"/>
            </w:pPr>
            <w:r>
              <w:t>Carta de información al apoderado</w:t>
            </w:r>
          </w:p>
          <w:p w14:paraId="0000054D" w14:textId="77777777" w:rsidR="00E86DFD" w:rsidRDefault="002E6604">
            <w:pPr>
              <w:numPr>
                <w:ilvl w:val="0"/>
                <w:numId w:val="117"/>
              </w:numPr>
              <w:ind w:right="19"/>
              <w:jc w:val="both"/>
            </w:pPr>
            <w:r>
              <w:t>Carta de compromiso.</w:t>
            </w:r>
          </w:p>
          <w:p w14:paraId="0000054E" w14:textId="77777777" w:rsidR="00E86DFD" w:rsidRDefault="00E86DFD">
            <w:pPr>
              <w:ind w:right="19"/>
              <w:jc w:val="both"/>
            </w:pPr>
          </w:p>
        </w:tc>
        <w:tc>
          <w:tcPr>
            <w:tcW w:w="3375" w:type="dxa"/>
            <w:shd w:val="clear" w:color="auto" w:fill="auto"/>
            <w:tcMar>
              <w:top w:w="100" w:type="dxa"/>
              <w:left w:w="100" w:type="dxa"/>
              <w:bottom w:w="100" w:type="dxa"/>
              <w:right w:w="100" w:type="dxa"/>
            </w:tcMar>
          </w:tcPr>
          <w:p w14:paraId="0000054F" w14:textId="77777777" w:rsidR="00E86DFD" w:rsidRDefault="002E6604">
            <w:pPr>
              <w:numPr>
                <w:ilvl w:val="0"/>
                <w:numId w:val="120"/>
              </w:numPr>
              <w:ind w:right="46"/>
              <w:jc w:val="both"/>
            </w:pPr>
            <w:r>
              <w:t>Entrevista con apoderado</w:t>
            </w:r>
          </w:p>
          <w:p w14:paraId="00000550" w14:textId="77777777" w:rsidR="00E86DFD" w:rsidRDefault="002E6604">
            <w:pPr>
              <w:numPr>
                <w:ilvl w:val="0"/>
                <w:numId w:val="120"/>
              </w:numPr>
              <w:ind w:right="46"/>
              <w:jc w:val="both"/>
            </w:pPr>
            <w:r>
              <w:t xml:space="preserve">Gestión de compromiso entre estudiante, apoderado, profesor y/o encargado de convivencia escolar. </w:t>
            </w:r>
          </w:p>
          <w:p w14:paraId="00000551" w14:textId="77777777" w:rsidR="00E86DFD" w:rsidRDefault="002E6604">
            <w:pPr>
              <w:numPr>
                <w:ilvl w:val="0"/>
                <w:numId w:val="120"/>
              </w:numPr>
              <w:ind w:right="46"/>
              <w:jc w:val="both"/>
            </w:pPr>
            <w:r>
              <w:t>Trabajo formativo.</w:t>
            </w:r>
          </w:p>
          <w:p w14:paraId="00000552" w14:textId="77777777" w:rsidR="00E86DFD" w:rsidRDefault="002E6604">
            <w:pPr>
              <w:numPr>
                <w:ilvl w:val="0"/>
                <w:numId w:val="120"/>
              </w:numPr>
              <w:ind w:right="46"/>
              <w:jc w:val="both"/>
            </w:pPr>
            <w:r>
              <w:t>Presentación de un tema o reflexión o escrita.</w:t>
            </w:r>
          </w:p>
          <w:p w14:paraId="00000553" w14:textId="77777777" w:rsidR="00E86DFD" w:rsidRDefault="002E6604">
            <w:pPr>
              <w:numPr>
                <w:ilvl w:val="0"/>
                <w:numId w:val="120"/>
              </w:numPr>
              <w:ind w:right="46"/>
              <w:jc w:val="both"/>
            </w:pPr>
            <w:r>
              <w:t xml:space="preserve">Gestión de plan de acción entre colegio y apoderado. </w:t>
            </w:r>
          </w:p>
          <w:p w14:paraId="00000554" w14:textId="77777777" w:rsidR="00E86DFD" w:rsidRDefault="002E6604">
            <w:pPr>
              <w:numPr>
                <w:ilvl w:val="0"/>
                <w:numId w:val="120"/>
              </w:numPr>
              <w:ind w:right="46"/>
              <w:jc w:val="both"/>
            </w:pPr>
            <w:r>
              <w:t xml:space="preserve">Intervención a nivel de grupo y/o del curso. </w:t>
            </w:r>
          </w:p>
          <w:p w14:paraId="00000555" w14:textId="77777777" w:rsidR="00E86DFD" w:rsidRDefault="002E6604">
            <w:pPr>
              <w:numPr>
                <w:ilvl w:val="0"/>
                <w:numId w:val="120"/>
              </w:numPr>
              <w:ind w:right="46"/>
              <w:jc w:val="both"/>
            </w:pPr>
            <w:r>
              <w:t>Derivación a orientación por apoyo.</w:t>
            </w:r>
          </w:p>
          <w:p w14:paraId="00000556" w14:textId="77777777" w:rsidR="00E86DFD" w:rsidRDefault="002E6604">
            <w:pPr>
              <w:numPr>
                <w:ilvl w:val="0"/>
                <w:numId w:val="120"/>
              </w:numPr>
              <w:ind w:right="46"/>
              <w:jc w:val="both"/>
            </w:pPr>
            <w:r>
              <w:t>Derivación a especialistas externos.</w:t>
            </w:r>
          </w:p>
        </w:tc>
        <w:tc>
          <w:tcPr>
            <w:tcW w:w="3165" w:type="dxa"/>
            <w:shd w:val="clear" w:color="auto" w:fill="auto"/>
            <w:tcMar>
              <w:top w:w="100" w:type="dxa"/>
              <w:left w:w="100" w:type="dxa"/>
              <w:bottom w:w="100" w:type="dxa"/>
              <w:right w:w="100" w:type="dxa"/>
            </w:tcMar>
          </w:tcPr>
          <w:p w14:paraId="00000557" w14:textId="77777777" w:rsidR="00E86DFD" w:rsidRDefault="002E6604">
            <w:pPr>
              <w:numPr>
                <w:ilvl w:val="0"/>
                <w:numId w:val="80"/>
              </w:numPr>
              <w:ind w:right="58"/>
              <w:jc w:val="both"/>
            </w:pPr>
            <w:r>
              <w:t>Disculpas públicas y/o privadas.</w:t>
            </w:r>
          </w:p>
          <w:p w14:paraId="00000558" w14:textId="77777777" w:rsidR="00E86DFD" w:rsidRDefault="002E6604">
            <w:pPr>
              <w:numPr>
                <w:ilvl w:val="0"/>
                <w:numId w:val="80"/>
              </w:numPr>
              <w:ind w:right="58"/>
              <w:jc w:val="both"/>
            </w:pPr>
            <w:r>
              <w:t>Restitución del objeto dañado o perdido.</w:t>
            </w:r>
          </w:p>
          <w:p w14:paraId="00000559" w14:textId="77777777" w:rsidR="00E86DFD" w:rsidRDefault="002E6604">
            <w:pPr>
              <w:numPr>
                <w:ilvl w:val="0"/>
                <w:numId w:val="80"/>
              </w:numPr>
              <w:ind w:right="58"/>
              <w:jc w:val="both"/>
            </w:pPr>
            <w:r>
              <w:t>Trabajo en beneficio de la comunidad educativa.</w:t>
            </w:r>
          </w:p>
          <w:p w14:paraId="0000055A" w14:textId="77777777" w:rsidR="00E86DFD" w:rsidRDefault="002E6604">
            <w:pPr>
              <w:numPr>
                <w:ilvl w:val="0"/>
                <w:numId w:val="80"/>
              </w:numPr>
              <w:ind w:right="58"/>
              <w:jc w:val="both"/>
            </w:pPr>
            <w:r>
              <w:t>Cambio de curso.</w:t>
            </w:r>
          </w:p>
        </w:tc>
      </w:tr>
      <w:tr w:rsidR="00E86DFD" w14:paraId="5B5425E9" w14:textId="77777777">
        <w:trPr>
          <w:cantSplit/>
          <w:tblHeader/>
        </w:trPr>
        <w:tc>
          <w:tcPr>
            <w:tcW w:w="1485" w:type="dxa"/>
            <w:shd w:val="clear" w:color="auto" w:fill="auto"/>
            <w:tcMar>
              <w:top w:w="100" w:type="dxa"/>
              <w:left w:w="100" w:type="dxa"/>
              <w:bottom w:w="100" w:type="dxa"/>
              <w:right w:w="100" w:type="dxa"/>
            </w:tcMar>
          </w:tcPr>
          <w:p w14:paraId="0000055B" w14:textId="77777777" w:rsidR="00E86DFD" w:rsidRDefault="002E6604">
            <w:pPr>
              <w:ind w:left="141" w:right="74"/>
              <w:jc w:val="both"/>
            </w:pPr>
            <w:r>
              <w:t>Graves</w:t>
            </w:r>
          </w:p>
        </w:tc>
        <w:tc>
          <w:tcPr>
            <w:tcW w:w="2115" w:type="dxa"/>
            <w:shd w:val="clear" w:color="auto" w:fill="auto"/>
            <w:tcMar>
              <w:top w:w="100" w:type="dxa"/>
              <w:left w:w="100" w:type="dxa"/>
              <w:bottom w:w="100" w:type="dxa"/>
              <w:right w:w="100" w:type="dxa"/>
            </w:tcMar>
          </w:tcPr>
          <w:p w14:paraId="0000055C" w14:textId="77777777" w:rsidR="00E86DFD" w:rsidRDefault="002E6604">
            <w:pPr>
              <w:numPr>
                <w:ilvl w:val="0"/>
                <w:numId w:val="14"/>
              </w:numPr>
              <w:ind w:right="19"/>
              <w:jc w:val="both"/>
            </w:pPr>
            <w:r>
              <w:t>Carta de compromiso</w:t>
            </w:r>
          </w:p>
          <w:p w14:paraId="0000055D" w14:textId="77777777" w:rsidR="00E86DFD" w:rsidRDefault="002E6604">
            <w:pPr>
              <w:numPr>
                <w:ilvl w:val="0"/>
                <w:numId w:val="14"/>
              </w:numPr>
              <w:ind w:right="19"/>
              <w:jc w:val="both"/>
            </w:pPr>
            <w:r>
              <w:t>Suspensión de 3 a 5 días.</w:t>
            </w:r>
          </w:p>
          <w:p w14:paraId="0000055E" w14:textId="77777777" w:rsidR="00E86DFD" w:rsidRDefault="002E6604">
            <w:pPr>
              <w:numPr>
                <w:ilvl w:val="0"/>
                <w:numId w:val="14"/>
              </w:numPr>
              <w:ind w:right="19"/>
              <w:jc w:val="both"/>
            </w:pPr>
            <w:r>
              <w:t>Condicionalidad</w:t>
            </w:r>
          </w:p>
          <w:p w14:paraId="0000055F" w14:textId="77777777" w:rsidR="00E86DFD" w:rsidRDefault="002E6604">
            <w:pPr>
              <w:numPr>
                <w:ilvl w:val="0"/>
                <w:numId w:val="14"/>
              </w:numPr>
              <w:ind w:right="19"/>
              <w:jc w:val="both"/>
            </w:pPr>
            <w:r>
              <w:t>Suspensión de ceremonias.</w:t>
            </w:r>
          </w:p>
          <w:p w14:paraId="00000560" w14:textId="77777777" w:rsidR="00E86DFD" w:rsidRDefault="002E6604">
            <w:pPr>
              <w:numPr>
                <w:ilvl w:val="0"/>
                <w:numId w:val="14"/>
              </w:numPr>
              <w:ind w:right="19"/>
              <w:jc w:val="both"/>
            </w:pPr>
            <w:r>
              <w:t>No renovación de matrícula.</w:t>
            </w:r>
          </w:p>
          <w:p w14:paraId="00000561" w14:textId="77777777" w:rsidR="00E86DFD" w:rsidRDefault="002E6604">
            <w:pPr>
              <w:numPr>
                <w:ilvl w:val="0"/>
                <w:numId w:val="14"/>
              </w:numPr>
              <w:ind w:right="19"/>
              <w:jc w:val="both"/>
            </w:pPr>
            <w:r>
              <w:t>Expulsión</w:t>
            </w:r>
          </w:p>
        </w:tc>
        <w:tc>
          <w:tcPr>
            <w:tcW w:w="3375" w:type="dxa"/>
            <w:shd w:val="clear" w:color="auto" w:fill="auto"/>
            <w:tcMar>
              <w:top w:w="100" w:type="dxa"/>
              <w:left w:w="100" w:type="dxa"/>
              <w:bottom w:w="100" w:type="dxa"/>
              <w:right w:w="100" w:type="dxa"/>
            </w:tcMar>
          </w:tcPr>
          <w:p w14:paraId="00000562" w14:textId="77777777" w:rsidR="00E86DFD" w:rsidRDefault="002E6604">
            <w:pPr>
              <w:numPr>
                <w:ilvl w:val="0"/>
                <w:numId w:val="25"/>
              </w:numPr>
              <w:ind w:right="46"/>
              <w:jc w:val="both"/>
            </w:pPr>
            <w:r>
              <w:t xml:space="preserve">Gestión de compromiso entre estudiante, apoderado, profesor y/o encargado de convivencia escolar. </w:t>
            </w:r>
          </w:p>
          <w:p w14:paraId="00000563" w14:textId="77777777" w:rsidR="00E86DFD" w:rsidRDefault="002E6604">
            <w:pPr>
              <w:numPr>
                <w:ilvl w:val="0"/>
                <w:numId w:val="25"/>
              </w:numPr>
              <w:ind w:right="46"/>
              <w:jc w:val="both"/>
            </w:pPr>
            <w:r>
              <w:t>Trabajo formativo.</w:t>
            </w:r>
          </w:p>
          <w:p w14:paraId="00000564" w14:textId="77777777" w:rsidR="00E86DFD" w:rsidRDefault="002E6604">
            <w:pPr>
              <w:numPr>
                <w:ilvl w:val="0"/>
                <w:numId w:val="25"/>
              </w:numPr>
              <w:ind w:right="46"/>
              <w:jc w:val="both"/>
            </w:pPr>
            <w:r>
              <w:t>Presentación de un tema o reflexión o escrita.</w:t>
            </w:r>
          </w:p>
          <w:p w14:paraId="00000565" w14:textId="77777777" w:rsidR="00E86DFD" w:rsidRDefault="002E6604">
            <w:pPr>
              <w:numPr>
                <w:ilvl w:val="0"/>
                <w:numId w:val="25"/>
              </w:numPr>
              <w:ind w:right="46"/>
              <w:jc w:val="both"/>
            </w:pPr>
            <w:r>
              <w:t xml:space="preserve">Gestión de plan de acción entre colegio y apoderado. </w:t>
            </w:r>
          </w:p>
          <w:p w14:paraId="00000566" w14:textId="77777777" w:rsidR="00E86DFD" w:rsidRDefault="002E6604">
            <w:pPr>
              <w:numPr>
                <w:ilvl w:val="0"/>
                <w:numId w:val="25"/>
              </w:numPr>
              <w:ind w:right="46"/>
              <w:jc w:val="both"/>
            </w:pPr>
            <w:r>
              <w:t xml:space="preserve">Intervención a nivel de grupo y/o del curso. </w:t>
            </w:r>
          </w:p>
          <w:p w14:paraId="00000567" w14:textId="77777777" w:rsidR="00E86DFD" w:rsidRDefault="002E6604">
            <w:pPr>
              <w:numPr>
                <w:ilvl w:val="0"/>
                <w:numId w:val="25"/>
              </w:numPr>
              <w:ind w:right="46"/>
              <w:jc w:val="both"/>
            </w:pPr>
            <w:r>
              <w:t>Derivación a orientación por apoyo.</w:t>
            </w:r>
          </w:p>
          <w:p w14:paraId="00000568" w14:textId="77777777" w:rsidR="00E86DFD" w:rsidRDefault="002E6604">
            <w:pPr>
              <w:numPr>
                <w:ilvl w:val="0"/>
                <w:numId w:val="25"/>
              </w:numPr>
              <w:ind w:right="46"/>
              <w:jc w:val="both"/>
            </w:pPr>
            <w:r>
              <w:t>Derivación a especialistas externos.</w:t>
            </w:r>
          </w:p>
        </w:tc>
        <w:tc>
          <w:tcPr>
            <w:tcW w:w="3165" w:type="dxa"/>
            <w:shd w:val="clear" w:color="auto" w:fill="auto"/>
            <w:tcMar>
              <w:top w:w="100" w:type="dxa"/>
              <w:left w:w="100" w:type="dxa"/>
              <w:bottom w:w="100" w:type="dxa"/>
              <w:right w:w="100" w:type="dxa"/>
            </w:tcMar>
          </w:tcPr>
          <w:p w14:paraId="00000569" w14:textId="77777777" w:rsidR="00E86DFD" w:rsidRDefault="002E6604">
            <w:pPr>
              <w:numPr>
                <w:ilvl w:val="0"/>
                <w:numId w:val="91"/>
              </w:numPr>
              <w:ind w:right="58"/>
              <w:jc w:val="both"/>
            </w:pPr>
            <w:r>
              <w:t>Disculpas públicas y/o privadas.</w:t>
            </w:r>
          </w:p>
          <w:p w14:paraId="0000056A" w14:textId="77777777" w:rsidR="00E86DFD" w:rsidRDefault="002E6604">
            <w:pPr>
              <w:numPr>
                <w:ilvl w:val="0"/>
                <w:numId w:val="91"/>
              </w:numPr>
              <w:ind w:right="58"/>
              <w:jc w:val="both"/>
            </w:pPr>
            <w:r>
              <w:t>Restitución del objeto dañado o perdido.</w:t>
            </w:r>
          </w:p>
          <w:p w14:paraId="0000056B" w14:textId="77777777" w:rsidR="00E86DFD" w:rsidRDefault="002E6604">
            <w:pPr>
              <w:numPr>
                <w:ilvl w:val="0"/>
                <w:numId w:val="91"/>
              </w:numPr>
              <w:ind w:right="58"/>
              <w:jc w:val="both"/>
            </w:pPr>
            <w:r>
              <w:t>Trabajo en beneficio de la comunidad educativa.</w:t>
            </w:r>
          </w:p>
          <w:p w14:paraId="0000056C" w14:textId="77777777" w:rsidR="00E86DFD" w:rsidRDefault="002E6604">
            <w:pPr>
              <w:numPr>
                <w:ilvl w:val="0"/>
                <w:numId w:val="91"/>
              </w:numPr>
              <w:ind w:right="58"/>
              <w:jc w:val="both"/>
            </w:pPr>
            <w:r>
              <w:t>Cambio de curso.</w:t>
            </w:r>
          </w:p>
          <w:p w14:paraId="0000056D" w14:textId="77777777" w:rsidR="00E86DFD" w:rsidRDefault="00E86DFD">
            <w:pPr>
              <w:ind w:right="58"/>
              <w:jc w:val="both"/>
            </w:pPr>
          </w:p>
          <w:p w14:paraId="0000056E" w14:textId="77777777" w:rsidR="00E86DFD" w:rsidRDefault="00E86DFD">
            <w:pPr>
              <w:ind w:right="58"/>
              <w:jc w:val="both"/>
            </w:pPr>
          </w:p>
        </w:tc>
      </w:tr>
      <w:tr w:rsidR="00E86DFD" w14:paraId="463F4B4A" w14:textId="77777777">
        <w:trPr>
          <w:cantSplit/>
          <w:tblHeader/>
        </w:trPr>
        <w:tc>
          <w:tcPr>
            <w:tcW w:w="1485" w:type="dxa"/>
            <w:shd w:val="clear" w:color="auto" w:fill="auto"/>
            <w:tcMar>
              <w:top w:w="100" w:type="dxa"/>
              <w:left w:w="100" w:type="dxa"/>
              <w:bottom w:w="100" w:type="dxa"/>
              <w:right w:w="100" w:type="dxa"/>
            </w:tcMar>
          </w:tcPr>
          <w:p w14:paraId="0000056F" w14:textId="77777777" w:rsidR="00E86DFD" w:rsidRDefault="002E6604">
            <w:pPr>
              <w:ind w:left="141" w:right="74"/>
              <w:jc w:val="both"/>
            </w:pPr>
            <w:r>
              <w:t>Gravísimas</w:t>
            </w:r>
          </w:p>
        </w:tc>
        <w:tc>
          <w:tcPr>
            <w:tcW w:w="2115" w:type="dxa"/>
            <w:shd w:val="clear" w:color="auto" w:fill="auto"/>
            <w:tcMar>
              <w:top w:w="100" w:type="dxa"/>
              <w:left w:w="100" w:type="dxa"/>
              <w:bottom w:w="100" w:type="dxa"/>
              <w:right w:w="100" w:type="dxa"/>
            </w:tcMar>
          </w:tcPr>
          <w:p w14:paraId="00000570" w14:textId="77777777" w:rsidR="00E86DFD" w:rsidRDefault="002E6604">
            <w:pPr>
              <w:numPr>
                <w:ilvl w:val="0"/>
                <w:numId w:val="113"/>
              </w:numPr>
              <w:ind w:right="19"/>
              <w:jc w:val="both"/>
            </w:pPr>
            <w:r>
              <w:t xml:space="preserve">Condicionalidad </w:t>
            </w:r>
          </w:p>
          <w:p w14:paraId="00000571" w14:textId="77777777" w:rsidR="00E86DFD" w:rsidRDefault="002E6604">
            <w:pPr>
              <w:numPr>
                <w:ilvl w:val="0"/>
                <w:numId w:val="113"/>
              </w:numPr>
              <w:ind w:right="19"/>
              <w:jc w:val="both"/>
            </w:pPr>
            <w:r>
              <w:t>Suspensión de 3 a 5 días.</w:t>
            </w:r>
          </w:p>
          <w:p w14:paraId="00000572" w14:textId="77777777" w:rsidR="00E86DFD" w:rsidRDefault="002E6604">
            <w:pPr>
              <w:numPr>
                <w:ilvl w:val="0"/>
                <w:numId w:val="113"/>
              </w:numPr>
              <w:ind w:right="19"/>
              <w:jc w:val="both"/>
            </w:pPr>
            <w:r>
              <w:t>Suspensión de ceremonias.</w:t>
            </w:r>
          </w:p>
          <w:p w14:paraId="00000573" w14:textId="77777777" w:rsidR="00E86DFD" w:rsidRDefault="002E6604">
            <w:pPr>
              <w:numPr>
                <w:ilvl w:val="0"/>
                <w:numId w:val="113"/>
              </w:numPr>
              <w:ind w:right="19"/>
              <w:jc w:val="both"/>
            </w:pPr>
            <w:r>
              <w:t>No renovación de matrícula</w:t>
            </w:r>
          </w:p>
          <w:p w14:paraId="00000574" w14:textId="77777777" w:rsidR="00E86DFD" w:rsidRDefault="002E6604">
            <w:pPr>
              <w:numPr>
                <w:ilvl w:val="0"/>
                <w:numId w:val="113"/>
              </w:numPr>
              <w:ind w:right="19"/>
              <w:jc w:val="both"/>
            </w:pPr>
            <w:r>
              <w:t>Expulsión</w:t>
            </w:r>
          </w:p>
        </w:tc>
        <w:tc>
          <w:tcPr>
            <w:tcW w:w="3375" w:type="dxa"/>
            <w:shd w:val="clear" w:color="auto" w:fill="auto"/>
            <w:tcMar>
              <w:top w:w="100" w:type="dxa"/>
              <w:left w:w="100" w:type="dxa"/>
              <w:bottom w:w="100" w:type="dxa"/>
              <w:right w:w="100" w:type="dxa"/>
            </w:tcMar>
          </w:tcPr>
          <w:p w14:paraId="00000575" w14:textId="77777777" w:rsidR="00E86DFD" w:rsidRDefault="002E6604">
            <w:pPr>
              <w:numPr>
                <w:ilvl w:val="0"/>
                <w:numId w:val="192"/>
              </w:numPr>
              <w:ind w:right="46"/>
              <w:jc w:val="both"/>
            </w:pPr>
            <w:r>
              <w:t>Trabajo formativo</w:t>
            </w:r>
          </w:p>
          <w:p w14:paraId="00000576" w14:textId="77777777" w:rsidR="00E86DFD" w:rsidRDefault="002E6604">
            <w:pPr>
              <w:numPr>
                <w:ilvl w:val="0"/>
                <w:numId w:val="192"/>
              </w:numPr>
              <w:ind w:right="46"/>
              <w:jc w:val="both"/>
            </w:pPr>
            <w:r>
              <w:t>Presentación de un tema o reflexión escrita.</w:t>
            </w:r>
          </w:p>
          <w:p w14:paraId="00000577" w14:textId="77777777" w:rsidR="00E86DFD" w:rsidRDefault="002E6604">
            <w:pPr>
              <w:numPr>
                <w:ilvl w:val="0"/>
                <w:numId w:val="192"/>
              </w:numPr>
              <w:ind w:right="46"/>
              <w:jc w:val="both"/>
            </w:pPr>
            <w:r>
              <w:t xml:space="preserve">Gestión de plan de acción entre colegio y apoderado. </w:t>
            </w:r>
          </w:p>
          <w:p w14:paraId="00000578" w14:textId="77777777" w:rsidR="00E86DFD" w:rsidRDefault="002E6604">
            <w:pPr>
              <w:numPr>
                <w:ilvl w:val="0"/>
                <w:numId w:val="192"/>
              </w:numPr>
              <w:ind w:right="46"/>
              <w:jc w:val="both"/>
            </w:pPr>
            <w:r>
              <w:t>Intervención a nivel de grupo y/o del curso.</w:t>
            </w:r>
          </w:p>
          <w:p w14:paraId="00000579" w14:textId="77777777" w:rsidR="00E86DFD" w:rsidRDefault="002E6604">
            <w:pPr>
              <w:numPr>
                <w:ilvl w:val="0"/>
                <w:numId w:val="192"/>
              </w:numPr>
              <w:ind w:right="46"/>
              <w:jc w:val="both"/>
            </w:pPr>
            <w:r>
              <w:t>Derivación a orientación para apoyo.</w:t>
            </w:r>
          </w:p>
          <w:p w14:paraId="0000057A" w14:textId="77777777" w:rsidR="00E86DFD" w:rsidRDefault="002E6604">
            <w:pPr>
              <w:numPr>
                <w:ilvl w:val="0"/>
                <w:numId w:val="192"/>
              </w:numPr>
              <w:ind w:right="46"/>
              <w:jc w:val="both"/>
            </w:pPr>
            <w:r>
              <w:t>Derivación a especialistas externos.</w:t>
            </w:r>
          </w:p>
        </w:tc>
        <w:tc>
          <w:tcPr>
            <w:tcW w:w="3165" w:type="dxa"/>
            <w:shd w:val="clear" w:color="auto" w:fill="auto"/>
            <w:tcMar>
              <w:top w:w="100" w:type="dxa"/>
              <w:left w:w="100" w:type="dxa"/>
              <w:bottom w:w="100" w:type="dxa"/>
              <w:right w:w="100" w:type="dxa"/>
            </w:tcMar>
          </w:tcPr>
          <w:p w14:paraId="0000057B" w14:textId="77777777" w:rsidR="00E86DFD" w:rsidRDefault="002E6604">
            <w:pPr>
              <w:numPr>
                <w:ilvl w:val="0"/>
                <w:numId w:val="148"/>
              </w:numPr>
              <w:ind w:right="58"/>
              <w:jc w:val="both"/>
            </w:pPr>
            <w:r>
              <w:t>Disculpas públicas y/o privadas.</w:t>
            </w:r>
          </w:p>
          <w:p w14:paraId="0000057C" w14:textId="77777777" w:rsidR="00E86DFD" w:rsidRDefault="002E6604">
            <w:pPr>
              <w:numPr>
                <w:ilvl w:val="0"/>
                <w:numId w:val="148"/>
              </w:numPr>
              <w:ind w:right="58"/>
              <w:jc w:val="both"/>
            </w:pPr>
            <w:r>
              <w:t>Restitución del objeto dañado o perdido.</w:t>
            </w:r>
          </w:p>
          <w:p w14:paraId="0000057D" w14:textId="77777777" w:rsidR="00E86DFD" w:rsidRDefault="002E6604">
            <w:pPr>
              <w:numPr>
                <w:ilvl w:val="0"/>
                <w:numId w:val="148"/>
              </w:numPr>
              <w:ind w:right="58"/>
              <w:jc w:val="both"/>
            </w:pPr>
            <w:r>
              <w:t>Trabajo en beneficio de la comunidad educativa.</w:t>
            </w:r>
          </w:p>
          <w:p w14:paraId="0000057E" w14:textId="77777777" w:rsidR="00E86DFD" w:rsidRDefault="002E6604">
            <w:pPr>
              <w:numPr>
                <w:ilvl w:val="0"/>
                <w:numId w:val="148"/>
              </w:numPr>
              <w:ind w:right="58"/>
              <w:jc w:val="both"/>
            </w:pPr>
            <w:r>
              <w:t>Cambio de curso.</w:t>
            </w:r>
          </w:p>
        </w:tc>
      </w:tr>
    </w:tbl>
    <w:p w14:paraId="00000580" w14:textId="77777777" w:rsidR="00E86DFD" w:rsidRDefault="002E6604">
      <w:pPr>
        <w:numPr>
          <w:ilvl w:val="0"/>
          <w:numId w:val="181"/>
        </w:numPr>
        <w:tabs>
          <w:tab w:val="left" w:pos="2177"/>
          <w:tab w:val="left" w:pos="3680"/>
          <w:tab w:val="left" w:pos="4124"/>
          <w:tab w:val="left" w:pos="5548"/>
          <w:tab w:val="left" w:pos="7140"/>
          <w:tab w:val="left" w:pos="9115"/>
        </w:tabs>
        <w:spacing w:before="122" w:line="276" w:lineRule="auto"/>
        <w:ind w:right="716"/>
        <w:jc w:val="both"/>
      </w:pPr>
      <w:r>
        <w:rPr>
          <w:b/>
          <w:bCs/>
        </w:rPr>
        <w:t>Toda adopción de medida deberá ser graduada</w:t>
      </w:r>
      <w:r>
        <w:t xml:space="preserve">, con el menor o mayor impacto que tales acciones o hechos tienen en el entorno educativo. </w:t>
      </w:r>
    </w:p>
    <w:p w14:paraId="00000581" w14:textId="33D5D51A" w:rsidR="00E86DFD" w:rsidRDefault="002E6604">
      <w:pPr>
        <w:numPr>
          <w:ilvl w:val="0"/>
          <w:numId w:val="181"/>
        </w:numPr>
        <w:tabs>
          <w:tab w:val="left" w:pos="2177"/>
          <w:tab w:val="left" w:pos="3680"/>
          <w:tab w:val="left" w:pos="4124"/>
          <w:tab w:val="left" w:pos="5548"/>
          <w:tab w:val="left" w:pos="7140"/>
          <w:tab w:val="left" w:pos="9115"/>
        </w:tabs>
        <w:spacing w:line="276" w:lineRule="auto"/>
        <w:ind w:right="716"/>
        <w:jc w:val="both"/>
      </w:pPr>
      <w:r>
        <w:rPr>
          <w:b/>
          <w:bCs/>
        </w:rPr>
        <w:t>Estas medidas y/o acciones serán impuestas conforme a la gravedad de la conducta</w:t>
      </w:r>
      <w:r>
        <w:t xml:space="preserve">, respetando la dignidad de los involucrados, y procurando la mayor protección y reparación de la afectada y la formación del responsable. </w:t>
      </w:r>
    </w:p>
    <w:p w14:paraId="2D5D16FF" w14:textId="1C09568D" w:rsidR="00240AC4" w:rsidRDefault="00240AC4" w:rsidP="00240AC4">
      <w:pPr>
        <w:tabs>
          <w:tab w:val="left" w:pos="2177"/>
          <w:tab w:val="left" w:pos="3680"/>
          <w:tab w:val="left" w:pos="4124"/>
          <w:tab w:val="left" w:pos="5548"/>
          <w:tab w:val="left" w:pos="7140"/>
          <w:tab w:val="left" w:pos="9115"/>
        </w:tabs>
        <w:spacing w:line="276" w:lineRule="auto"/>
        <w:ind w:right="716"/>
        <w:jc w:val="both"/>
      </w:pPr>
    </w:p>
    <w:p w14:paraId="2D4A2F40" w14:textId="77777777" w:rsidR="00985A04" w:rsidRDefault="00985A04" w:rsidP="00240AC4">
      <w:pPr>
        <w:tabs>
          <w:tab w:val="left" w:pos="2177"/>
          <w:tab w:val="left" w:pos="3680"/>
          <w:tab w:val="left" w:pos="4124"/>
          <w:tab w:val="left" w:pos="5548"/>
          <w:tab w:val="left" w:pos="7140"/>
          <w:tab w:val="left" w:pos="9115"/>
        </w:tabs>
        <w:spacing w:line="276" w:lineRule="auto"/>
        <w:ind w:right="716"/>
        <w:jc w:val="both"/>
      </w:pPr>
    </w:p>
    <w:p w14:paraId="4E2480BF" w14:textId="696C0BE1" w:rsidR="00240AC4" w:rsidRDefault="00240AC4" w:rsidP="00240AC4">
      <w:pPr>
        <w:tabs>
          <w:tab w:val="left" w:pos="2177"/>
          <w:tab w:val="left" w:pos="3680"/>
          <w:tab w:val="left" w:pos="4124"/>
          <w:tab w:val="left" w:pos="5548"/>
          <w:tab w:val="left" w:pos="7140"/>
          <w:tab w:val="left" w:pos="9115"/>
        </w:tabs>
        <w:spacing w:line="276" w:lineRule="auto"/>
        <w:ind w:right="716"/>
        <w:jc w:val="both"/>
      </w:pPr>
    </w:p>
    <w:p w14:paraId="7110B78A" w14:textId="295E0C31" w:rsidR="00240AC4" w:rsidRDefault="00240AC4" w:rsidP="00240AC4">
      <w:pPr>
        <w:tabs>
          <w:tab w:val="left" w:pos="2177"/>
          <w:tab w:val="left" w:pos="3680"/>
          <w:tab w:val="left" w:pos="4124"/>
          <w:tab w:val="left" w:pos="5548"/>
          <w:tab w:val="left" w:pos="7140"/>
          <w:tab w:val="left" w:pos="9115"/>
        </w:tabs>
        <w:spacing w:line="276" w:lineRule="auto"/>
        <w:ind w:right="716"/>
        <w:jc w:val="both"/>
      </w:pPr>
    </w:p>
    <w:p w14:paraId="18066C60" w14:textId="77777777" w:rsidR="00240AC4" w:rsidRDefault="00240AC4" w:rsidP="00240AC4">
      <w:pPr>
        <w:tabs>
          <w:tab w:val="left" w:pos="2177"/>
          <w:tab w:val="left" w:pos="3680"/>
          <w:tab w:val="left" w:pos="4124"/>
          <w:tab w:val="left" w:pos="5548"/>
          <w:tab w:val="left" w:pos="7140"/>
          <w:tab w:val="left" w:pos="9115"/>
        </w:tabs>
        <w:spacing w:line="276" w:lineRule="auto"/>
        <w:ind w:right="716"/>
        <w:jc w:val="both"/>
      </w:pPr>
    </w:p>
    <w:p w14:paraId="00000582" w14:textId="77777777" w:rsidR="00E86DFD" w:rsidRDefault="002E6604">
      <w:pPr>
        <w:numPr>
          <w:ilvl w:val="0"/>
          <w:numId w:val="181"/>
        </w:numPr>
        <w:spacing w:line="276" w:lineRule="auto"/>
        <w:ind w:right="716"/>
        <w:jc w:val="both"/>
      </w:pPr>
      <w:r>
        <w:rPr>
          <w:b/>
          <w:bCs/>
        </w:rPr>
        <w:lastRenderedPageBreak/>
        <w:t xml:space="preserve">Las sanciones disciplinarias indicadas deben considerar antes de su aplicación el nivel de enseñanza al que el estudiante pertenece. </w:t>
      </w:r>
    </w:p>
    <w:p w14:paraId="00000583" w14:textId="77777777" w:rsidR="00E86DFD" w:rsidRDefault="002E6604">
      <w:pPr>
        <w:numPr>
          <w:ilvl w:val="0"/>
          <w:numId w:val="181"/>
        </w:numPr>
        <w:spacing w:line="276" w:lineRule="auto"/>
        <w:ind w:right="716"/>
        <w:jc w:val="both"/>
      </w:pPr>
      <w:r>
        <w:rPr>
          <w:b/>
          <w:bCs/>
        </w:rPr>
        <w:t xml:space="preserve">Es importante considerar </w:t>
      </w:r>
      <w:proofErr w:type="gramStart"/>
      <w:r>
        <w:rPr>
          <w:b/>
          <w:bCs/>
        </w:rPr>
        <w:t>que</w:t>
      </w:r>
      <w:proofErr w:type="gramEnd"/>
      <w:r>
        <w:rPr>
          <w:b/>
          <w:bCs/>
        </w:rPr>
        <w:t xml:space="preserve"> ante las faltas leves y medianas, el encargado de aplicar dichas medidas será el docente y/o funcionario que haya tomado conocimiento del hecho específico. En el caso de las faltas graves y gravísimas, deberá seguirse lo establecido en el capítulo 11.</w:t>
      </w:r>
    </w:p>
    <w:p w14:paraId="00000584" w14:textId="77777777" w:rsidR="00E86DFD" w:rsidRDefault="002E6604">
      <w:pPr>
        <w:numPr>
          <w:ilvl w:val="0"/>
          <w:numId w:val="181"/>
        </w:numPr>
        <w:spacing w:line="276" w:lineRule="auto"/>
        <w:ind w:right="716"/>
        <w:jc w:val="both"/>
      </w:pPr>
      <w:r>
        <w:rPr>
          <w:b/>
          <w:bCs/>
        </w:rPr>
        <w:t xml:space="preserve">Al momento de escoger alguna alternativa de sanción del cuadro anterior, se deberá tomar en consideración las atenuantes y agravantes contempladas en los artículos 114 y 115. </w:t>
      </w:r>
    </w:p>
    <w:p w14:paraId="00000586" w14:textId="77777777" w:rsidR="00E86DFD" w:rsidRDefault="002E6604">
      <w:pPr>
        <w:pStyle w:val="Ttulo2"/>
        <w:keepNext/>
        <w:keepLines/>
        <w:tabs>
          <w:tab w:val="left" w:pos="1010"/>
        </w:tabs>
        <w:spacing w:before="360" w:after="80"/>
        <w:ind w:left="283" w:right="716"/>
        <w:rPr>
          <w:sz w:val="30"/>
          <w:szCs w:val="30"/>
        </w:rPr>
      </w:pPr>
      <w:bookmarkStart w:id="20" w:name="_heading=h.ncvakzfuypha" w:colFirst="0" w:colLast="0"/>
      <w:bookmarkEnd w:id="20"/>
      <w:r>
        <w:rPr>
          <w:sz w:val="30"/>
          <w:szCs w:val="30"/>
        </w:rPr>
        <w:t>10.3 Medidas pedagógicas, formativas y/o acompañamiento</w:t>
      </w:r>
    </w:p>
    <w:p w14:paraId="0000058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88" w14:textId="3E10D22B"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10</w:t>
      </w:r>
      <w:r w:rsidR="001C1FD6">
        <w:rPr>
          <w:b/>
          <w:bCs/>
        </w:rPr>
        <w:t>6</w:t>
      </w:r>
      <w:r>
        <w:rPr>
          <w:b/>
          <w:bCs/>
        </w:rPr>
        <w:t xml:space="preserve">°: </w:t>
      </w:r>
      <w:r>
        <w:t>Son acciones que permiten a los estudiantes tomar conciencia de las consecuencias de sus actos, aprender a responsabilizarse de estos y desarrollar compromisos genuinos de reparación del daño, de crecimiento personal y/o de resolución de las variables que indujeron la falta.</w:t>
      </w:r>
    </w:p>
    <w:p w14:paraId="00000589"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8A"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Estás pueden ser:</w:t>
      </w:r>
    </w:p>
    <w:p w14:paraId="0000058B"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Conversación individual con el estudiante. Esta medida implica escuchar la versión de los hechos del estudiante y promover que éste entienda el punto de vista de terceros respecto de lo ocurrido y pueda empatizar.</w:t>
      </w:r>
    </w:p>
    <w:p w14:paraId="0000058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8D"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Reubicación del estudiante. Medida que implica cambiar de puesto al alumno en clase para potenciar su proceso pedagógico.</w:t>
      </w:r>
    </w:p>
    <w:p w14:paraId="0000058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8F"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Tiempo de reflexión. Esta medida implica apartar al estudiante de la actividad en curso, por un tiempo breve, que no exceda los 15 minutos, después del cual puede reintegrarse a la clase. Es un espacio que se genera para para evitar una escalada de la conducta negativa y para que el alumno pueda realizar el cambio necesario con el fin de poder seguir participando. En ningún caso implica la pérdida de contenido académico. La definición de la forma y lugar en que se realizará, será definido caso a caso.</w:t>
      </w:r>
    </w:p>
    <w:p w14:paraId="0000059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1"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Trabajo formativo. Consiste en una medida que implica intervenir la conducta negativa del estudiante buscando otra actividad alternativa, incluso enviándolo a otro espacio supervisado por un adulto con el trabajo pedagógico pertinente. En ningún caso implica la pérdida de contenidos académicos.</w:t>
      </w:r>
    </w:p>
    <w:p w14:paraId="0000059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3"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Presentación de un tema o Reflexión escrita. Consiste en que el estudiante realiza un presentación oral o trabajo escrito donde desarrolla una temática relacionada con la falta, identificando alternativas positivas que se podrían realizar en una situación similar a futuro.</w:t>
      </w:r>
    </w:p>
    <w:p w14:paraId="0000059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5"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Compromiso profesor - alumno. Instancia que implica conversar con el estudiante para lograr un cambio. Tiene por objetivo desafiar cognitiva y espiritualmente al estudiante para generar ciertos logros, que deben estar en positivo y no como prohibiciones. La idea es guiar al estudiante para que desde él mismo surja el detalle de lo que debe cumplir, de modo que se produzca una exigencia desde lo que él mismo nota necesita cambiar y el colegio actúe como tutor que conduce y colabore en este cambio. Se revisará de acuerdo al tiempo especificado en la entrevista y/o carta de compromiso que haya dado origen a la falta leve.</w:t>
      </w:r>
    </w:p>
    <w:p w14:paraId="00000596"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7"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Plan de acción colegio-apoderado. Implica un acuerdo escrito entre el colegio y el apoderado, a través de una entrevista personal, donde se establecen acciones a tomar y pasos a seguir en relación con el caso.</w:t>
      </w:r>
    </w:p>
    <w:p w14:paraId="0000059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9"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Intervenciones a nivel del grupo o del curso. Instancia de conversación y reflexión con el grupo o curso respecto de la falta y los valores asociados.</w:t>
      </w:r>
    </w:p>
    <w:p w14:paraId="0000059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9B" w14:textId="77777777" w:rsidR="00E86DFD"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Derivación a orientación para apoyo: Implica una derivación a Convivencia Escolar del colegio para la elaboración y seguimiento de un plan de trabajo individual con el alumno.</w:t>
      </w:r>
    </w:p>
    <w:p w14:paraId="0000059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27DD36E9" w14:textId="77777777" w:rsidR="00985A04" w:rsidRDefault="002E6604">
      <w:pPr>
        <w:widowControl/>
        <w:numPr>
          <w:ilvl w:val="0"/>
          <w:numId w:val="125"/>
        </w:numPr>
        <w:tabs>
          <w:tab w:val="left" w:pos="1149"/>
          <w:tab w:val="left" w:pos="2848"/>
          <w:tab w:val="left" w:pos="4000"/>
          <w:tab w:val="left" w:pos="5423"/>
          <w:tab w:val="left" w:pos="5774"/>
          <w:tab w:val="left" w:pos="7509"/>
          <w:tab w:val="left" w:pos="7994"/>
        </w:tabs>
        <w:spacing w:line="276" w:lineRule="auto"/>
        <w:ind w:right="716"/>
        <w:jc w:val="both"/>
      </w:pPr>
      <w:r>
        <w:t>Derivación a especialistas externos para realizar evaluación psicológica y/o psicoterapia cuando se considere necesario.</w:t>
      </w:r>
    </w:p>
    <w:p w14:paraId="6C904C91" w14:textId="77777777" w:rsidR="00985A04" w:rsidRDefault="00985A04" w:rsidP="00985A04">
      <w:pPr>
        <w:pStyle w:val="Prrafodelista"/>
      </w:pPr>
    </w:p>
    <w:p w14:paraId="12F76F41"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2BB49B52"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75C4950F"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78D96799"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0000059D" w14:textId="11976A65" w:rsidR="00E86DFD" w:rsidRDefault="002E6604" w:rsidP="00985A04">
      <w:pPr>
        <w:widowControl/>
        <w:tabs>
          <w:tab w:val="left" w:pos="1149"/>
          <w:tab w:val="left" w:pos="2848"/>
          <w:tab w:val="left" w:pos="4000"/>
          <w:tab w:val="left" w:pos="5423"/>
          <w:tab w:val="left" w:pos="5774"/>
          <w:tab w:val="left" w:pos="7509"/>
          <w:tab w:val="left" w:pos="7994"/>
        </w:tabs>
        <w:spacing w:line="276" w:lineRule="auto"/>
        <w:ind w:right="716"/>
        <w:jc w:val="both"/>
      </w:pPr>
      <w:r>
        <w:t xml:space="preserve"> </w:t>
      </w:r>
    </w:p>
    <w:p w14:paraId="0000059E" w14:textId="77777777" w:rsidR="00E86DFD" w:rsidRDefault="002E6604">
      <w:pPr>
        <w:pStyle w:val="Ttulo2"/>
        <w:keepNext/>
        <w:keepLines/>
        <w:tabs>
          <w:tab w:val="left" w:pos="1010"/>
        </w:tabs>
        <w:spacing w:before="360" w:after="80"/>
        <w:ind w:left="283" w:right="716"/>
        <w:rPr>
          <w:sz w:val="30"/>
          <w:szCs w:val="30"/>
        </w:rPr>
      </w:pPr>
      <w:bookmarkStart w:id="21" w:name="_heading=h.xvrsttu8mzal" w:colFirst="0" w:colLast="0"/>
      <w:bookmarkEnd w:id="21"/>
      <w:r>
        <w:rPr>
          <w:sz w:val="30"/>
          <w:szCs w:val="30"/>
        </w:rPr>
        <w:lastRenderedPageBreak/>
        <w:t>10.4 Medidas reparatorias</w:t>
      </w:r>
    </w:p>
    <w:p w14:paraId="0000059F"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A0" w14:textId="68C84913"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10</w:t>
      </w:r>
      <w:r w:rsidR="00B97F0A">
        <w:rPr>
          <w:b/>
          <w:bCs/>
        </w:rPr>
        <w:t>7</w:t>
      </w:r>
      <w:r>
        <w:rPr>
          <w:b/>
          <w:bCs/>
        </w:rPr>
        <w:t xml:space="preserve">°: </w:t>
      </w:r>
      <w:r>
        <w:t>Son gestos y acciones que deberá implementar la persona que cometió una falta a favor del o los afectados, dirigidas a restituir el daño causado, siempre que esto sea posible, previa evaluación con equipo docente.</w:t>
      </w:r>
    </w:p>
    <w:p w14:paraId="000005A1" w14:textId="497857AC" w:rsidR="00E86DFD" w:rsidRDefault="002E6604">
      <w:pPr>
        <w:spacing w:before="124" w:line="276" w:lineRule="auto"/>
        <w:ind w:left="283" w:right="716"/>
        <w:jc w:val="both"/>
      </w:pPr>
      <w:r>
        <w:t>Estas pueden ser:</w:t>
      </w:r>
    </w:p>
    <w:p w14:paraId="28C82F30" w14:textId="77777777" w:rsidR="00240AC4" w:rsidRDefault="00240AC4">
      <w:pPr>
        <w:spacing w:before="124" w:line="276" w:lineRule="auto"/>
        <w:ind w:left="283" w:right="716"/>
        <w:jc w:val="both"/>
      </w:pPr>
    </w:p>
    <w:p w14:paraId="000005A2" w14:textId="77777777" w:rsidR="00E86DFD" w:rsidRDefault="002E6604">
      <w:pPr>
        <w:numPr>
          <w:ilvl w:val="0"/>
          <w:numId w:val="114"/>
        </w:numPr>
        <w:spacing w:before="124" w:line="276" w:lineRule="auto"/>
        <w:ind w:right="716"/>
        <w:jc w:val="both"/>
        <w:rPr>
          <w:rFonts w:ascii="Montserrat" w:eastAsia="Montserrat" w:hAnsi="Montserrat" w:cs="Montserrat"/>
        </w:rPr>
      </w:pPr>
      <w:r>
        <w:rPr>
          <w:b/>
          <w:bCs/>
        </w:rPr>
        <w:t>Presentación formal de disculpas públicas y/o en privado</w:t>
      </w:r>
      <w:r>
        <w:t xml:space="preserve">, en forma personal y/o escrita. </w:t>
      </w:r>
    </w:p>
    <w:p w14:paraId="000005A3" w14:textId="77777777" w:rsidR="00E86DFD" w:rsidRDefault="002E6604">
      <w:pPr>
        <w:numPr>
          <w:ilvl w:val="0"/>
          <w:numId w:val="114"/>
        </w:numPr>
        <w:spacing w:line="276" w:lineRule="auto"/>
        <w:ind w:right="716"/>
        <w:jc w:val="both"/>
        <w:rPr>
          <w:rFonts w:ascii="Montserrat" w:eastAsia="Montserrat" w:hAnsi="Montserrat" w:cs="Montserrat"/>
        </w:rPr>
      </w:pPr>
      <w:r>
        <w:rPr>
          <w:b/>
          <w:bCs/>
        </w:rPr>
        <w:t>Restitución del objeto dañado o perdido</w:t>
      </w:r>
      <w:r>
        <w:t xml:space="preserve">, etc. </w:t>
      </w:r>
    </w:p>
    <w:p w14:paraId="000005A4" w14:textId="77777777" w:rsidR="00E86DFD" w:rsidRDefault="002E6604">
      <w:pPr>
        <w:numPr>
          <w:ilvl w:val="0"/>
          <w:numId w:val="114"/>
        </w:numPr>
        <w:spacing w:line="276" w:lineRule="auto"/>
        <w:ind w:right="716"/>
        <w:jc w:val="both"/>
        <w:rPr>
          <w:rFonts w:ascii="Montserrat" w:eastAsia="Montserrat" w:hAnsi="Montserrat" w:cs="Montserrat"/>
        </w:rPr>
      </w:pPr>
      <w:r>
        <w:rPr>
          <w:b/>
          <w:bCs/>
        </w:rPr>
        <w:t xml:space="preserve">Realización de trabajos en beneficio </w:t>
      </w:r>
      <w:r>
        <w:t xml:space="preserve">del colegio, curso, estudiantes o la comunidad (por ejemplo, ordenar, recoger bandejas en el casino y limpiar, colaborar en la biblioteca, digitalizar documentos, laminar, entre otros). </w:t>
      </w:r>
    </w:p>
    <w:p w14:paraId="000005A5" w14:textId="77777777" w:rsidR="00E86DFD" w:rsidRDefault="002E6604">
      <w:pPr>
        <w:numPr>
          <w:ilvl w:val="0"/>
          <w:numId w:val="114"/>
        </w:numPr>
        <w:spacing w:line="276" w:lineRule="auto"/>
        <w:ind w:right="716"/>
        <w:jc w:val="both"/>
      </w:pPr>
      <w:r>
        <w:rPr>
          <w:b/>
          <w:bCs/>
        </w:rPr>
        <w:t>Cambio de curso.</w:t>
      </w:r>
    </w:p>
    <w:p w14:paraId="000005A7" w14:textId="77777777" w:rsidR="00E86DFD" w:rsidRDefault="002E6604">
      <w:pPr>
        <w:pStyle w:val="Ttulo2"/>
        <w:keepNext/>
        <w:keepLines/>
        <w:tabs>
          <w:tab w:val="left" w:pos="1010"/>
        </w:tabs>
        <w:spacing w:before="360" w:after="80" w:line="276" w:lineRule="auto"/>
        <w:ind w:left="283" w:right="716"/>
        <w:rPr>
          <w:sz w:val="30"/>
          <w:szCs w:val="30"/>
        </w:rPr>
      </w:pPr>
      <w:bookmarkStart w:id="22" w:name="_heading=h.d7jexaavgw2d" w:colFirst="0" w:colLast="0"/>
      <w:bookmarkEnd w:id="22"/>
      <w:r>
        <w:rPr>
          <w:sz w:val="30"/>
          <w:szCs w:val="30"/>
        </w:rPr>
        <w:t>10.5 Sanciones o medidas disciplinarias</w:t>
      </w:r>
    </w:p>
    <w:p w14:paraId="000005A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A9" w14:textId="25B6425A"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08</w:t>
      </w:r>
      <w:r>
        <w:rPr>
          <w:b/>
          <w:bCs/>
        </w:rPr>
        <w:t>°:</w:t>
      </w:r>
      <w:r>
        <w:t xml:space="preserve"> La disciplina es un acto de respeto de la persona consigo misma y de adhesión y lealtad al grupo al que pertenece. </w:t>
      </w:r>
    </w:p>
    <w:p w14:paraId="000005A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AB"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Su objetivo último es la educación de la libertad, la responsabilidad y la búsqueda de actuar en consecuencia. Ésta supone un compromiso que no puede darse más que en la interioridad del educando, pues implica la aceptación personal y libre de valores y normas que acata como válidos y justos para ordenar la diaria convivencia, así la disciplina para el Colegio es la expresión del Bien Común. </w:t>
      </w:r>
    </w:p>
    <w:p w14:paraId="000005A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AD"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Debe desarrollarse en un proceso graduado de internalización y en congruencia con la gravedad de la falta, la edad y proceso de crecimiento del estudiante. El desarrollo personal de los estudiantes exige un continuo seguimiento por parte del docente estimulando actitudes positivas y corrigiendo las negativas, dejando constancia de ellas en el libro de clases.</w:t>
      </w:r>
    </w:p>
    <w:p w14:paraId="000005A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AF"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La aplicación de medidas graves y gravísimas deberá respetar lo regulado en el Capítulo 11: Del protocolo general de actuación. </w:t>
      </w:r>
    </w:p>
    <w:p w14:paraId="000005B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B1"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Estas pueden ser:</w:t>
      </w:r>
    </w:p>
    <w:p w14:paraId="000005B2" w14:textId="77777777" w:rsidR="00E86DFD" w:rsidRDefault="002E6604">
      <w:pPr>
        <w:numPr>
          <w:ilvl w:val="0"/>
          <w:numId w:val="137"/>
        </w:numPr>
        <w:tabs>
          <w:tab w:val="left" w:pos="2177"/>
          <w:tab w:val="left" w:pos="3680"/>
          <w:tab w:val="left" w:pos="4124"/>
          <w:tab w:val="left" w:pos="5548"/>
          <w:tab w:val="left" w:pos="7140"/>
          <w:tab w:val="left" w:pos="9115"/>
        </w:tabs>
        <w:spacing w:before="122" w:line="276" w:lineRule="auto"/>
        <w:ind w:right="716"/>
        <w:jc w:val="both"/>
        <w:rPr>
          <w:rFonts w:ascii="Montserrat" w:eastAsia="Montserrat" w:hAnsi="Montserrat" w:cs="Montserrat"/>
        </w:rPr>
      </w:pPr>
      <w:r>
        <w:rPr>
          <w:b/>
          <w:bCs/>
        </w:rPr>
        <w:t>Anotación:</w:t>
      </w:r>
      <w:r>
        <w:t xml:space="preserve"> medida que implica un registro de la falta cometida, de manera objetiva, breve y generalizada. Puede ser aplicada por el profesor y, según el caso, se informa al apoderado.</w:t>
      </w:r>
    </w:p>
    <w:p w14:paraId="000005B3" w14:textId="77777777" w:rsidR="00E86DFD" w:rsidRDefault="00E86DFD">
      <w:pPr>
        <w:tabs>
          <w:tab w:val="left" w:pos="2177"/>
          <w:tab w:val="left" w:pos="3680"/>
          <w:tab w:val="left" w:pos="4124"/>
          <w:tab w:val="left" w:pos="5548"/>
          <w:tab w:val="left" w:pos="7140"/>
          <w:tab w:val="left" w:pos="9115"/>
        </w:tabs>
        <w:spacing w:before="122" w:line="276" w:lineRule="auto"/>
        <w:ind w:left="283" w:right="716"/>
        <w:jc w:val="both"/>
      </w:pPr>
    </w:p>
    <w:p w14:paraId="000005B4" w14:textId="77777777" w:rsidR="00E86DFD" w:rsidRDefault="002E6604">
      <w:pPr>
        <w:numPr>
          <w:ilvl w:val="0"/>
          <w:numId w:val="137"/>
        </w:numPr>
        <w:tabs>
          <w:tab w:val="left" w:pos="2177"/>
          <w:tab w:val="left" w:pos="3680"/>
          <w:tab w:val="left" w:pos="4124"/>
          <w:tab w:val="left" w:pos="5548"/>
          <w:tab w:val="left" w:pos="7140"/>
          <w:tab w:val="left" w:pos="9115"/>
        </w:tabs>
        <w:spacing w:line="276" w:lineRule="auto"/>
        <w:ind w:right="716"/>
        <w:jc w:val="both"/>
        <w:rPr>
          <w:rFonts w:ascii="Montserrat" w:eastAsia="Montserrat" w:hAnsi="Montserrat" w:cs="Montserrat"/>
        </w:rPr>
      </w:pPr>
      <w:r>
        <w:rPr>
          <w:b/>
          <w:bCs/>
        </w:rPr>
        <w:t>Carta de información:</w:t>
      </w:r>
      <w:r>
        <w:t xml:space="preserve"> comunicación escrita enviada al apoderado o entregada en entrevista personal por parte del Encargado de Convivencia Escolar para informar sobre la falta y/o la reiteración de estas que podrá implicar la aplicación de mayores medidas disciplinarias y/o derivación a especialistas externos. El apoderado firma el documento, el que se archiva en la carpeta del estudiante.</w:t>
      </w:r>
    </w:p>
    <w:p w14:paraId="000005B5" w14:textId="77777777" w:rsidR="00E86DFD" w:rsidRDefault="00E86DFD">
      <w:pPr>
        <w:tabs>
          <w:tab w:val="left" w:pos="2177"/>
          <w:tab w:val="left" w:pos="3680"/>
          <w:tab w:val="left" w:pos="4124"/>
          <w:tab w:val="left" w:pos="5548"/>
          <w:tab w:val="left" w:pos="7140"/>
          <w:tab w:val="left" w:pos="9115"/>
        </w:tabs>
        <w:spacing w:line="276" w:lineRule="auto"/>
        <w:ind w:left="283" w:right="716"/>
        <w:jc w:val="both"/>
      </w:pPr>
    </w:p>
    <w:p w14:paraId="000005B6" w14:textId="77777777" w:rsidR="00E86DFD" w:rsidRDefault="002E6604">
      <w:pPr>
        <w:numPr>
          <w:ilvl w:val="0"/>
          <w:numId w:val="137"/>
        </w:numPr>
        <w:tabs>
          <w:tab w:val="left" w:pos="2177"/>
          <w:tab w:val="left" w:pos="3680"/>
          <w:tab w:val="left" w:pos="4124"/>
          <w:tab w:val="left" w:pos="5548"/>
          <w:tab w:val="left" w:pos="7140"/>
          <w:tab w:val="left" w:pos="9115"/>
        </w:tabs>
        <w:spacing w:line="276" w:lineRule="auto"/>
        <w:ind w:right="716"/>
        <w:jc w:val="both"/>
        <w:rPr>
          <w:rFonts w:ascii="Montserrat" w:eastAsia="Montserrat" w:hAnsi="Montserrat" w:cs="Montserrat"/>
        </w:rPr>
      </w:pPr>
      <w:r>
        <w:rPr>
          <w:b/>
          <w:bCs/>
        </w:rPr>
        <w:t>Carta de compromiso:</w:t>
      </w:r>
      <w:r>
        <w:t xml:space="preserve"> comunicación escrita enviada al apoderado o entregada en entrevista personal por parte del director para informar sobre la falta y/o la reiteración de éstas que podrá implicar derivación a especialistas externos. El apoderado se compromete a implementar las medidas sugeridas por el Colegio, firma el documento, el que se archiva en la carpeta del alumno.</w:t>
      </w:r>
    </w:p>
    <w:p w14:paraId="000005B7" w14:textId="77777777" w:rsidR="00E86DFD" w:rsidRDefault="00E86DFD">
      <w:pPr>
        <w:tabs>
          <w:tab w:val="left" w:pos="2177"/>
          <w:tab w:val="left" w:pos="3680"/>
          <w:tab w:val="left" w:pos="4124"/>
          <w:tab w:val="left" w:pos="5548"/>
          <w:tab w:val="left" w:pos="7140"/>
          <w:tab w:val="left" w:pos="9115"/>
        </w:tabs>
        <w:spacing w:line="276" w:lineRule="auto"/>
        <w:ind w:left="283" w:right="716"/>
        <w:jc w:val="both"/>
      </w:pPr>
    </w:p>
    <w:p w14:paraId="000005B8" w14:textId="77777777" w:rsidR="00E86DFD" w:rsidRDefault="002E6604">
      <w:pPr>
        <w:numPr>
          <w:ilvl w:val="0"/>
          <w:numId w:val="137"/>
        </w:numPr>
        <w:tabs>
          <w:tab w:val="left" w:pos="2177"/>
          <w:tab w:val="left" w:pos="3680"/>
          <w:tab w:val="left" w:pos="4124"/>
          <w:tab w:val="left" w:pos="5548"/>
          <w:tab w:val="left" w:pos="7140"/>
          <w:tab w:val="left" w:pos="9115"/>
        </w:tabs>
        <w:spacing w:line="276" w:lineRule="auto"/>
        <w:ind w:right="716"/>
        <w:jc w:val="both"/>
        <w:rPr>
          <w:rFonts w:ascii="Montserrat" w:eastAsia="Montserrat" w:hAnsi="Montserrat" w:cs="Montserrat"/>
        </w:rPr>
      </w:pPr>
      <w:r>
        <w:rPr>
          <w:b/>
          <w:bCs/>
        </w:rPr>
        <w:t xml:space="preserve">Suspensión: </w:t>
      </w:r>
      <w:r>
        <w:t>la Suspensión como sanción a faltas medianas, será de un máximo de 2 días hábiles. Como medida ante faltas graves y gravísimas podrá ser de 3 a 5 días hábiles, lo que pueden ser renovados solo hasta 5 días hábiles más.</w:t>
      </w:r>
    </w:p>
    <w:p w14:paraId="000005B9"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El alumno y apoderado deberán ser notificados de la medida al retirar al estudiante. Si el apoderado estuviese impedido de retirar a su hijo podrá hacerlo el apoderado suplente, o bien se le dará aviso vía telefónica que el estudiante se retirará al finalizar la jornada de clases, debiendo el apoderado presentarse al día siguiente al establecimiento educacional.</w:t>
      </w:r>
    </w:p>
    <w:p w14:paraId="0A50BB1E" w14:textId="77777777" w:rsidR="00985A04" w:rsidRDefault="002E6604">
      <w:pPr>
        <w:tabs>
          <w:tab w:val="left" w:pos="2177"/>
          <w:tab w:val="left" w:pos="3680"/>
          <w:tab w:val="left" w:pos="4124"/>
          <w:tab w:val="left" w:pos="5548"/>
          <w:tab w:val="left" w:pos="7140"/>
          <w:tab w:val="left" w:pos="9115"/>
        </w:tabs>
        <w:spacing w:before="122" w:line="276" w:lineRule="auto"/>
        <w:ind w:left="283" w:right="716"/>
        <w:jc w:val="both"/>
      </w:pPr>
      <w:r>
        <w:t xml:space="preserve">Ya sea al momento de retirar al pupilo o al reintegrarse a clases, tanto el alumno como su apoderado deberán sostener una entrevista con el profesor jefe o en su defecto con el Orientador o Encargado de Convivencia Escolar a fin de </w:t>
      </w:r>
    </w:p>
    <w:p w14:paraId="348BE4D1" w14:textId="77777777" w:rsidR="00985A04" w:rsidRDefault="00985A04">
      <w:pPr>
        <w:tabs>
          <w:tab w:val="left" w:pos="2177"/>
          <w:tab w:val="left" w:pos="3680"/>
          <w:tab w:val="left" w:pos="4124"/>
          <w:tab w:val="left" w:pos="5548"/>
          <w:tab w:val="left" w:pos="7140"/>
          <w:tab w:val="left" w:pos="9115"/>
        </w:tabs>
        <w:spacing w:before="122" w:line="276" w:lineRule="auto"/>
        <w:ind w:left="283" w:right="716"/>
        <w:jc w:val="both"/>
      </w:pPr>
    </w:p>
    <w:p w14:paraId="2DB93444" w14:textId="77777777" w:rsidR="00985A04" w:rsidRDefault="00985A04">
      <w:pPr>
        <w:tabs>
          <w:tab w:val="left" w:pos="2177"/>
          <w:tab w:val="left" w:pos="3680"/>
          <w:tab w:val="left" w:pos="4124"/>
          <w:tab w:val="left" w:pos="5548"/>
          <w:tab w:val="left" w:pos="7140"/>
          <w:tab w:val="left" w:pos="9115"/>
        </w:tabs>
        <w:spacing w:before="122" w:line="276" w:lineRule="auto"/>
        <w:ind w:left="283" w:right="716"/>
        <w:jc w:val="both"/>
      </w:pPr>
    </w:p>
    <w:p w14:paraId="47D649B1" w14:textId="77777777" w:rsidR="00985A04" w:rsidRDefault="00985A04">
      <w:pPr>
        <w:tabs>
          <w:tab w:val="left" w:pos="2177"/>
          <w:tab w:val="left" w:pos="3680"/>
          <w:tab w:val="left" w:pos="4124"/>
          <w:tab w:val="left" w:pos="5548"/>
          <w:tab w:val="left" w:pos="7140"/>
          <w:tab w:val="left" w:pos="9115"/>
        </w:tabs>
        <w:spacing w:before="122" w:line="276" w:lineRule="auto"/>
        <w:ind w:left="283" w:right="716"/>
        <w:jc w:val="both"/>
      </w:pPr>
    </w:p>
    <w:p w14:paraId="000005BA" w14:textId="3516D42B"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reflexionar acerca de la falta cometida y la necesidad de un cambio de conducta, tanto para su bienestar como para el resto de la comunidad educativa.</w:t>
      </w:r>
    </w:p>
    <w:p w14:paraId="000005BB"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Toda suspensión incluirá para el estudiante el desarrollo de un trabajo formativo.</w:t>
      </w:r>
    </w:p>
    <w:p w14:paraId="000005BC" w14:textId="02D5DD80"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rPr>
          <w:b/>
          <w:bCs/>
        </w:rPr>
        <w:t>La suspensión como medida cautelar</w:t>
      </w:r>
      <w:r>
        <w:t xml:space="preserve"> se encuentra regulada en el punto 10.7 dentro de las llamadas medidas excepcionales, así como en el Protocolo de Actuación General, dentro de las medidas aplicables a las faltas graves y gravísimas.</w:t>
      </w:r>
    </w:p>
    <w:p w14:paraId="000005BE" w14:textId="77777777" w:rsidR="00E86DFD" w:rsidRDefault="002E6604">
      <w:pPr>
        <w:numPr>
          <w:ilvl w:val="0"/>
          <w:numId w:val="137"/>
        </w:numPr>
        <w:tabs>
          <w:tab w:val="left" w:pos="2177"/>
          <w:tab w:val="left" w:pos="3680"/>
          <w:tab w:val="left" w:pos="4124"/>
          <w:tab w:val="left" w:pos="5548"/>
          <w:tab w:val="left" w:pos="7140"/>
          <w:tab w:val="left" w:pos="9115"/>
        </w:tabs>
        <w:spacing w:before="122" w:line="276" w:lineRule="auto"/>
        <w:ind w:right="716"/>
        <w:jc w:val="both"/>
        <w:rPr>
          <w:rFonts w:ascii="Montserrat" w:eastAsia="Montserrat" w:hAnsi="Montserrat" w:cs="Montserrat"/>
        </w:rPr>
      </w:pPr>
      <w:r>
        <w:rPr>
          <w:b/>
          <w:bCs/>
        </w:rPr>
        <w:t>Condicionalidad</w:t>
      </w:r>
      <w:r>
        <w:t>: medida que procede ante faltas graves o gravísimas y condiciona la continuidad del estudiante en el establecimiento al cumplimiento de las condiciones estipuladas en su formulación, situación que será revisada, al menos una vez por semestre a fin de determinar si se mantiene por otro semestre o se levanta.</w:t>
      </w:r>
    </w:p>
    <w:p w14:paraId="000005BF"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El apoderado junto con la notificación de la medida debe tomar conocimiento de que en caso de no cumplir con lo exigido y de incurrir el alumno en una nueva falta grave o gravísima durante su condicionalidad, pudiera dar lugar a las medidas más gravosas como la no renovación de la matrícula para el año escolar siguiente, o incluso la expulsión.</w:t>
      </w:r>
    </w:p>
    <w:p w14:paraId="000005C0"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El estudiante debe ser conminado a demostrar con hechos concretos que quiere seguir en el establecimiento y revertir su comportamiento.</w:t>
      </w:r>
    </w:p>
    <w:p w14:paraId="000005C1"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El instrumento de sanción debe incluir el plazo para la evaluación de la medida y compromisos concretos a los que se realizará seguimiento.</w:t>
      </w:r>
    </w:p>
    <w:p w14:paraId="000005C3" w14:textId="77777777" w:rsidR="00E86DFD" w:rsidRDefault="002E6604">
      <w:pPr>
        <w:numPr>
          <w:ilvl w:val="0"/>
          <w:numId w:val="137"/>
        </w:numPr>
        <w:tabs>
          <w:tab w:val="left" w:pos="2177"/>
          <w:tab w:val="left" w:pos="3680"/>
          <w:tab w:val="left" w:pos="4124"/>
          <w:tab w:val="left" w:pos="5548"/>
          <w:tab w:val="left" w:pos="7140"/>
          <w:tab w:val="left" w:pos="9115"/>
        </w:tabs>
        <w:spacing w:before="122" w:line="276" w:lineRule="auto"/>
        <w:ind w:right="716"/>
        <w:jc w:val="both"/>
        <w:rPr>
          <w:rFonts w:ascii="Montserrat" w:eastAsia="Montserrat" w:hAnsi="Montserrat" w:cs="Montserrat"/>
        </w:rPr>
      </w:pPr>
      <w:r>
        <w:rPr>
          <w:b/>
          <w:bCs/>
        </w:rPr>
        <w:t>Suspensión de asistencia a ceremonias de premiación, licenciaturas y graduaciones</w:t>
      </w:r>
      <w:r>
        <w:t>: consiste en que el alumno queda imposibilitado de asistir a una o más ceremonias de premiación, licenciaturas y graduaciones por un semestre determinado.</w:t>
      </w:r>
    </w:p>
    <w:p w14:paraId="000005C5" w14:textId="77777777" w:rsidR="00E86DFD" w:rsidRDefault="002E6604">
      <w:pPr>
        <w:numPr>
          <w:ilvl w:val="0"/>
          <w:numId w:val="137"/>
        </w:numPr>
        <w:tabs>
          <w:tab w:val="left" w:pos="2177"/>
          <w:tab w:val="left" w:pos="3680"/>
          <w:tab w:val="left" w:pos="4124"/>
          <w:tab w:val="left" w:pos="5548"/>
          <w:tab w:val="left" w:pos="7140"/>
          <w:tab w:val="left" w:pos="9115"/>
        </w:tabs>
        <w:spacing w:before="122" w:line="276" w:lineRule="auto"/>
        <w:ind w:right="716"/>
        <w:jc w:val="both"/>
        <w:rPr>
          <w:rFonts w:ascii="Montserrat" w:eastAsia="Montserrat" w:hAnsi="Montserrat" w:cs="Montserrat"/>
        </w:rPr>
      </w:pPr>
      <w:r>
        <w:rPr>
          <w:b/>
          <w:bCs/>
        </w:rPr>
        <w:t>No renovación de matrícula</w:t>
      </w:r>
      <w:r>
        <w:t>: consiste en que el estudiante deja de pertenecer al colegio a partir del año escolar siguiente.</w:t>
      </w:r>
    </w:p>
    <w:p w14:paraId="000005C7" w14:textId="77777777" w:rsidR="00E86DFD" w:rsidRDefault="002E6604">
      <w:pPr>
        <w:numPr>
          <w:ilvl w:val="0"/>
          <w:numId w:val="137"/>
        </w:numPr>
        <w:tabs>
          <w:tab w:val="left" w:pos="2177"/>
          <w:tab w:val="left" w:pos="3680"/>
          <w:tab w:val="left" w:pos="4124"/>
          <w:tab w:val="left" w:pos="5548"/>
          <w:tab w:val="left" w:pos="7140"/>
          <w:tab w:val="left" w:pos="9115"/>
        </w:tabs>
        <w:spacing w:before="122" w:line="276" w:lineRule="auto"/>
        <w:ind w:right="716"/>
        <w:jc w:val="both"/>
        <w:rPr>
          <w:rFonts w:ascii="Montserrat" w:eastAsia="Montserrat" w:hAnsi="Montserrat" w:cs="Montserrat"/>
        </w:rPr>
      </w:pPr>
      <w:r>
        <w:rPr>
          <w:b/>
          <w:bCs/>
        </w:rPr>
        <w:t>Expulsión del establecimiento</w:t>
      </w:r>
      <w:r>
        <w:t>: consiste en separar definitivamente a un estudiante del establecimiento, perdiendo este su calidad de alumno regular desde el momento que la medida queda consolidada.</w:t>
      </w:r>
    </w:p>
    <w:p w14:paraId="000005C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C9" w14:textId="68A35785"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09</w:t>
      </w:r>
      <w:r>
        <w:rPr>
          <w:b/>
          <w:bCs/>
        </w:rPr>
        <w:t xml:space="preserve">°: Sobre la decisión de no renovación de matrícula o de expulsión de un estudiante. </w:t>
      </w:r>
      <w:r>
        <w:t xml:space="preserve">Esta decisión sólo podrá ser adoptada por </w:t>
      </w:r>
      <w:r w:rsidR="00B97F0A">
        <w:t>la directora</w:t>
      </w:r>
      <w:r>
        <w:t xml:space="preserve"> del Colegio. No se podrá expulsar o cancelar la matrícula en un período del año escolar que haga imposible que pueda ser matriculado en otro establecimiento, sin embargo</w:t>
      </w:r>
      <w:r w:rsidR="00B97F0A">
        <w:t>,</w:t>
      </w:r>
      <w:r>
        <w:t xml:space="preserve"> esto no será aplicable cuando se trate de una conducta que atente directamente contra la integridad física o psicológica de alguno de los miembros de la comunidad escolar.</w:t>
      </w:r>
    </w:p>
    <w:p w14:paraId="000005C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CB"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Una vez firme la medida de cancelación de matrícula o la expulsión del estudiante, y habiendo cumplido con </w:t>
      </w:r>
      <w:proofErr w:type="spellStart"/>
      <w:r>
        <w:t>el</w:t>
      </w:r>
      <w:proofErr w:type="spellEnd"/>
      <w:r>
        <w:t xml:space="preserve"> envió de los antecedentes a la Superintendencia de Educación en el plazo para aquello, el establecimiento educacional podrá negar la matrícula del estudiante sancionado. </w:t>
      </w:r>
    </w:p>
    <w:p w14:paraId="000005C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CD"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De acuerdo con lo anterior, los plazos para no efectuar la matrícula de acuerdo con la medida que haya sido adoptada son:</w:t>
      </w:r>
    </w:p>
    <w:p w14:paraId="000005C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CF" w14:textId="77777777" w:rsidR="00E86DFD" w:rsidRDefault="002E6604">
      <w:pPr>
        <w:widowControl/>
        <w:numPr>
          <w:ilvl w:val="0"/>
          <w:numId w:val="203"/>
        </w:numPr>
        <w:tabs>
          <w:tab w:val="left" w:pos="1149"/>
          <w:tab w:val="left" w:pos="2848"/>
          <w:tab w:val="left" w:pos="4000"/>
          <w:tab w:val="left" w:pos="5423"/>
          <w:tab w:val="left" w:pos="5774"/>
          <w:tab w:val="left" w:pos="7509"/>
          <w:tab w:val="left" w:pos="7994"/>
        </w:tabs>
        <w:spacing w:line="276" w:lineRule="auto"/>
        <w:ind w:right="716"/>
        <w:jc w:val="both"/>
      </w:pPr>
      <w:r>
        <w:rPr>
          <w:b/>
          <w:bCs/>
        </w:rPr>
        <w:t>Cancelación de matrícula</w:t>
      </w:r>
      <w:r>
        <w:t>: durante todo el año escolar siguiente al que se aplica la sanción.</w:t>
      </w:r>
    </w:p>
    <w:p w14:paraId="000005D0" w14:textId="433391E0" w:rsidR="00E86DFD" w:rsidRDefault="002E6604">
      <w:pPr>
        <w:widowControl/>
        <w:numPr>
          <w:ilvl w:val="0"/>
          <w:numId w:val="203"/>
        </w:numPr>
        <w:tabs>
          <w:tab w:val="left" w:pos="1149"/>
          <w:tab w:val="left" w:pos="2848"/>
          <w:tab w:val="left" w:pos="4000"/>
          <w:tab w:val="left" w:pos="5423"/>
          <w:tab w:val="left" w:pos="5774"/>
          <w:tab w:val="left" w:pos="7509"/>
          <w:tab w:val="left" w:pos="7994"/>
        </w:tabs>
        <w:spacing w:line="276" w:lineRule="auto"/>
        <w:ind w:right="716"/>
        <w:jc w:val="both"/>
      </w:pPr>
      <w:r>
        <w:rPr>
          <w:b/>
          <w:bCs/>
        </w:rPr>
        <w:t>Expulsión</w:t>
      </w:r>
      <w:r>
        <w:t xml:space="preserve">: Como esta medida implica la salida inmediata del estudiante, se puede negar su reingreso al establecimiento durante el año escolar en curso (el año en que se aplica la medida) y el siguiente. Adicionalmente, se podrá extender la prohibición por hasta un año más.  De esta forma, se puede negar la matrícula en el año escolar en que se imponga la medida y hasta por dos años desde que fue aplicada la sanción, siempre que dicha extensión temporal sea debidamente fundada por </w:t>
      </w:r>
      <w:r w:rsidR="00970821">
        <w:t>la directora</w:t>
      </w:r>
      <w:r>
        <w:t xml:space="preserve"> en la misma resolución que aplica la sanción.</w:t>
      </w:r>
    </w:p>
    <w:p w14:paraId="000005D1"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D3" w14:textId="77777777" w:rsidR="00E86DFD" w:rsidRDefault="002E6604">
      <w:pPr>
        <w:pStyle w:val="Ttulo2"/>
        <w:keepNext/>
        <w:keepLines/>
        <w:tabs>
          <w:tab w:val="left" w:pos="1010"/>
          <w:tab w:val="left" w:pos="2177"/>
          <w:tab w:val="left" w:pos="3680"/>
          <w:tab w:val="left" w:pos="4124"/>
          <w:tab w:val="left" w:pos="5548"/>
          <w:tab w:val="left" w:pos="7140"/>
          <w:tab w:val="left" w:pos="9115"/>
        </w:tabs>
        <w:spacing w:before="122" w:after="80" w:line="276" w:lineRule="auto"/>
        <w:ind w:left="283" w:right="716"/>
        <w:jc w:val="both"/>
        <w:rPr>
          <w:b w:val="0"/>
          <w:bCs w:val="0"/>
          <w:sz w:val="32"/>
          <w:szCs w:val="32"/>
        </w:rPr>
      </w:pPr>
      <w:bookmarkStart w:id="23" w:name="_heading=h.wj2ozcfs3efa" w:colFirst="0" w:colLast="0"/>
      <w:bookmarkEnd w:id="23"/>
      <w:r>
        <w:rPr>
          <w:sz w:val="30"/>
          <w:szCs w:val="30"/>
        </w:rPr>
        <w:t>10.6 Criterios para la adopción de acciones y medidas</w:t>
      </w:r>
    </w:p>
    <w:p w14:paraId="000005D4" w14:textId="7CF79DC2"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0</w:t>
      </w:r>
      <w:r>
        <w:rPr>
          <w:b/>
          <w:bCs/>
        </w:rPr>
        <w:t>°: Toda adopción de medida deberá ser graduada,</w:t>
      </w:r>
      <w:r>
        <w:t xml:space="preserve"> con el menor o mayor impacto que tales acciones o hechos tienen en el entorno educativo. Estas medidas y/o acciones serán impuestas conforme a la gravedad de la conducta, respetando la dignidad de los involucrados, y procurando la mayor protección y reparación de la afectada y la formación del responsable. Las sanciones disciplinarias indicadas deben considerar antes de su aplicación el nivel de educación al que el estudiante pertenece. </w:t>
      </w:r>
    </w:p>
    <w:p w14:paraId="000005D5"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3BA2F7A0" w14:textId="77777777" w:rsidR="00985A04" w:rsidRDefault="00985A04">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59D1DB4F" w14:textId="77777777" w:rsidR="00985A04" w:rsidRDefault="00985A04">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D6" w14:textId="760285BF"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lastRenderedPageBreak/>
        <w:t>Durante el proceso de resolución frente a faltas a la buena convivencia escolar, la autoridad encargada tomará en consideración, ponderadores que sean atenuantes y agravantes que pudieran estar presentes en el hecho.</w:t>
      </w:r>
    </w:p>
    <w:p w14:paraId="000005D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D8"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r>
        <w:rPr>
          <w:b/>
          <w:bCs/>
        </w:rPr>
        <w:t xml:space="preserve">Es importante considerar </w:t>
      </w:r>
      <w:proofErr w:type="gramStart"/>
      <w:r>
        <w:rPr>
          <w:b/>
          <w:bCs/>
        </w:rPr>
        <w:t>que</w:t>
      </w:r>
      <w:proofErr w:type="gramEnd"/>
      <w:r>
        <w:rPr>
          <w:b/>
          <w:bCs/>
        </w:rPr>
        <w:t xml:space="preserve"> ante las faltas leves y medianas, el encargado de aplicar dichas medidas será el docente y/o funcionario que haya tomado conocimiento del hecho específico. En el caso de las faltas graves y gravísimas, deberá seguirse lo establecido en el capítulo 11.</w:t>
      </w:r>
    </w:p>
    <w:p w14:paraId="000005D9"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7B4CEA7D" w14:textId="77777777" w:rsidR="00240AC4"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Al momento de escoger alguna alternativa de sanción del cuadro anterior, se deberá tomar en consideración las atenuantes y agravantes contempladas en los artículos </w:t>
      </w:r>
      <w:r w:rsidR="00240AC4">
        <w:t>111 y 112.</w:t>
      </w:r>
    </w:p>
    <w:p w14:paraId="000005DA" w14:textId="1E38922F"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 </w:t>
      </w:r>
    </w:p>
    <w:p w14:paraId="000005DC" w14:textId="643C08FC"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1</w:t>
      </w:r>
      <w:r>
        <w:rPr>
          <w:b/>
          <w:bCs/>
        </w:rPr>
        <w:t>°:</w:t>
      </w:r>
      <w:r>
        <w:t xml:space="preserve"> </w:t>
      </w:r>
      <w:r>
        <w:rPr>
          <w:b/>
          <w:bCs/>
        </w:rPr>
        <w:t xml:space="preserve">Atenuantes. </w:t>
      </w:r>
      <w:r>
        <w:t>Serán consideradas como atenuantes las siguientes situaciones:</w:t>
      </w:r>
    </w:p>
    <w:p w14:paraId="000005DD" w14:textId="77777777" w:rsidR="00E86DFD" w:rsidRDefault="002E6604">
      <w:pPr>
        <w:numPr>
          <w:ilvl w:val="0"/>
          <w:numId w:val="3"/>
        </w:numPr>
        <w:tabs>
          <w:tab w:val="left" w:pos="2177"/>
          <w:tab w:val="left" w:pos="3680"/>
          <w:tab w:val="left" w:pos="4124"/>
          <w:tab w:val="left" w:pos="5548"/>
          <w:tab w:val="left" w:pos="7140"/>
          <w:tab w:val="left" w:pos="9115"/>
        </w:tabs>
        <w:spacing w:before="122" w:line="276" w:lineRule="auto"/>
        <w:ind w:right="716"/>
        <w:jc w:val="both"/>
      </w:pPr>
      <w:r>
        <w:t>Reconocer inmediatamente la falta cometida y aceptar las consecuencias de ésta.</w:t>
      </w:r>
    </w:p>
    <w:p w14:paraId="000005DE"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Inmadurez física, social y/o emocional del alumno responsable de la falta.</w:t>
      </w:r>
    </w:p>
    <w:p w14:paraId="000005DF"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La inexistencia de faltas anteriores a la buena convivencia.</w:t>
      </w:r>
    </w:p>
    <w:p w14:paraId="000005E0"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Presencia de alguna condición o variable personal, de carácter física, emocional y/o cognitiva, que inhibiera el buen juicio del alumno, las que deberán ser avaladas con certificado médico.</w:t>
      </w:r>
    </w:p>
    <w:p w14:paraId="000005E1"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Presencia de alguna condición o variable familiar que inhibiera el buen juicio del alumno.</w:t>
      </w:r>
    </w:p>
    <w:p w14:paraId="000005E2"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Actuar en respuesta a una provocación por parte de otros.</w:t>
      </w:r>
    </w:p>
    <w:p w14:paraId="000005E3"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Manifestar arrepentimiento por la falta cometida.</w:t>
      </w:r>
    </w:p>
    <w:p w14:paraId="000005E4" w14:textId="77777777" w:rsidR="00E86DFD" w:rsidRDefault="002E6604">
      <w:pPr>
        <w:numPr>
          <w:ilvl w:val="0"/>
          <w:numId w:val="3"/>
        </w:numPr>
        <w:tabs>
          <w:tab w:val="left" w:pos="2177"/>
          <w:tab w:val="left" w:pos="3680"/>
          <w:tab w:val="left" w:pos="4124"/>
          <w:tab w:val="left" w:pos="5548"/>
          <w:tab w:val="left" w:pos="7140"/>
          <w:tab w:val="left" w:pos="9115"/>
        </w:tabs>
        <w:spacing w:line="276" w:lineRule="auto"/>
        <w:ind w:right="716"/>
        <w:jc w:val="both"/>
      </w:pPr>
      <w:r>
        <w:t>Haber realizado, por propia iniciativa, acciones reparatorias a favor el afectado.</w:t>
      </w:r>
    </w:p>
    <w:p w14:paraId="000005E5" w14:textId="77777777" w:rsidR="00E86DFD" w:rsidRDefault="002E6604">
      <w:pPr>
        <w:numPr>
          <w:ilvl w:val="0"/>
          <w:numId w:val="3"/>
        </w:numPr>
        <w:tabs>
          <w:tab w:val="left" w:pos="1288"/>
        </w:tabs>
        <w:spacing w:line="276" w:lineRule="auto"/>
        <w:ind w:right="716"/>
      </w:pPr>
      <w:r>
        <w:t>Actuar bajo coerción o manipulación por parte de otro, dependiendo de las condiciones particulares de cada estudiante.</w:t>
      </w:r>
    </w:p>
    <w:p w14:paraId="000005E6" w14:textId="77777777" w:rsidR="00E86DFD" w:rsidRDefault="002E6604">
      <w:pPr>
        <w:numPr>
          <w:ilvl w:val="0"/>
          <w:numId w:val="3"/>
        </w:numPr>
        <w:tabs>
          <w:tab w:val="left" w:pos="1288"/>
        </w:tabs>
        <w:spacing w:line="276" w:lineRule="auto"/>
        <w:ind w:right="716"/>
      </w:pPr>
      <w:r>
        <w:t xml:space="preserve">Aceptación de disculpas del o </w:t>
      </w:r>
      <w:proofErr w:type="gramStart"/>
      <w:r>
        <w:t>la agredido</w:t>
      </w:r>
      <w:proofErr w:type="gramEnd"/>
      <w:r>
        <w:t>/a.</w:t>
      </w:r>
    </w:p>
    <w:p w14:paraId="000005E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E8" w14:textId="0140A5D1"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2</w:t>
      </w:r>
      <w:r>
        <w:rPr>
          <w:b/>
          <w:bCs/>
        </w:rPr>
        <w:t>°</w:t>
      </w:r>
      <w:r>
        <w:t xml:space="preserve">: </w:t>
      </w:r>
      <w:r>
        <w:rPr>
          <w:b/>
          <w:bCs/>
        </w:rPr>
        <w:t xml:space="preserve">Agravantes. </w:t>
      </w:r>
      <w:r>
        <w:t>Serán consideradas como agravantes las siguientes situaciones:</w:t>
      </w:r>
    </w:p>
    <w:p w14:paraId="000005E9" w14:textId="77777777" w:rsidR="00E86DFD" w:rsidRDefault="002E6604">
      <w:pPr>
        <w:numPr>
          <w:ilvl w:val="0"/>
          <w:numId w:val="102"/>
        </w:numPr>
        <w:tabs>
          <w:tab w:val="left" w:pos="2177"/>
          <w:tab w:val="left" w:pos="3680"/>
          <w:tab w:val="left" w:pos="4124"/>
          <w:tab w:val="left" w:pos="5548"/>
          <w:tab w:val="left" w:pos="7140"/>
          <w:tab w:val="left" w:pos="9115"/>
        </w:tabs>
        <w:spacing w:before="122" w:line="276" w:lineRule="auto"/>
        <w:ind w:right="716"/>
        <w:jc w:val="both"/>
      </w:pPr>
      <w:r>
        <w:t>Haber actuado con intencionalidad (premeditación).</w:t>
      </w:r>
    </w:p>
    <w:p w14:paraId="000005EA"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Haber inducido a otros a participar o cometer la falta.</w:t>
      </w:r>
    </w:p>
    <w:p w14:paraId="000005EB"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 xml:space="preserve">Haber abusado de una condición superior, física, moral o cognitiva, por sobre el afectado. </w:t>
      </w:r>
    </w:p>
    <w:p w14:paraId="000005EC"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 xml:space="preserve">Presencia de discapacidad o condición de indefensión por parte del afectado. </w:t>
      </w:r>
    </w:p>
    <w:p w14:paraId="000005ED"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 xml:space="preserve">Haber ocultado, tergiversado u omitido información antes y durante la indagación de la falta. </w:t>
      </w:r>
    </w:p>
    <w:p w14:paraId="000005EE"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 xml:space="preserve">Haber inculpado a otro por la falta propia cometida. </w:t>
      </w:r>
    </w:p>
    <w:p w14:paraId="000005EF" w14:textId="77777777" w:rsidR="00E86DFD" w:rsidRDefault="002E6604">
      <w:pPr>
        <w:numPr>
          <w:ilvl w:val="0"/>
          <w:numId w:val="102"/>
        </w:numPr>
        <w:tabs>
          <w:tab w:val="left" w:pos="2177"/>
          <w:tab w:val="left" w:pos="3680"/>
          <w:tab w:val="left" w:pos="4124"/>
          <w:tab w:val="left" w:pos="5548"/>
          <w:tab w:val="left" w:pos="7140"/>
          <w:tab w:val="left" w:pos="9115"/>
        </w:tabs>
        <w:spacing w:line="276" w:lineRule="auto"/>
        <w:ind w:right="716"/>
        <w:jc w:val="both"/>
      </w:pPr>
      <w:r>
        <w:t>Haber tenido conductas reiteradas que alteren la buena convivencia y el proceso de aprendizaje propio y del grupo curso.</w:t>
      </w:r>
    </w:p>
    <w:p w14:paraId="000005F1" w14:textId="77777777" w:rsidR="00E86DFD" w:rsidRDefault="002E6604">
      <w:pPr>
        <w:pStyle w:val="Ttulo2"/>
        <w:keepNext/>
        <w:keepLines/>
        <w:tabs>
          <w:tab w:val="left" w:pos="1010"/>
        </w:tabs>
        <w:spacing w:before="360" w:after="80"/>
        <w:ind w:left="283" w:right="716"/>
        <w:rPr>
          <w:sz w:val="30"/>
          <w:szCs w:val="30"/>
        </w:rPr>
      </w:pPr>
      <w:bookmarkStart w:id="24" w:name="_heading=h.apvugg22lnji" w:colFirst="0" w:colLast="0"/>
      <w:bookmarkEnd w:id="24"/>
      <w:r>
        <w:rPr>
          <w:sz w:val="30"/>
          <w:szCs w:val="30"/>
        </w:rPr>
        <w:t>10.7 Medidas excepcionales</w:t>
      </w:r>
    </w:p>
    <w:p w14:paraId="000005F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F3" w14:textId="521D2E18"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r>
        <w:rPr>
          <w:b/>
          <w:bCs/>
        </w:rPr>
        <w:t>Artículo 11</w:t>
      </w:r>
      <w:r w:rsidR="00B97F0A">
        <w:rPr>
          <w:b/>
          <w:bCs/>
        </w:rPr>
        <w:t>2</w:t>
      </w:r>
      <w:r>
        <w:rPr>
          <w:b/>
          <w:bCs/>
        </w:rPr>
        <w:t>°: Son medidas excepcionales:</w:t>
      </w:r>
    </w:p>
    <w:p w14:paraId="000005F4" w14:textId="77777777" w:rsidR="00E86DFD" w:rsidRDefault="002E6604">
      <w:pPr>
        <w:numPr>
          <w:ilvl w:val="0"/>
          <w:numId w:val="159"/>
        </w:numPr>
        <w:tabs>
          <w:tab w:val="left" w:pos="2177"/>
          <w:tab w:val="left" w:pos="3680"/>
          <w:tab w:val="left" w:pos="4124"/>
          <w:tab w:val="left" w:pos="5548"/>
          <w:tab w:val="left" w:pos="7140"/>
          <w:tab w:val="left" w:pos="9115"/>
        </w:tabs>
        <w:spacing w:before="122" w:line="276" w:lineRule="auto"/>
        <w:ind w:right="716"/>
        <w:jc w:val="both"/>
      </w:pPr>
      <w:r>
        <w:t>Reducción de jornada escolar.</w:t>
      </w:r>
    </w:p>
    <w:p w14:paraId="000005F5" w14:textId="77777777" w:rsidR="00E86DFD" w:rsidRDefault="002E6604">
      <w:pPr>
        <w:numPr>
          <w:ilvl w:val="0"/>
          <w:numId w:val="159"/>
        </w:numPr>
        <w:tabs>
          <w:tab w:val="left" w:pos="2177"/>
          <w:tab w:val="left" w:pos="3680"/>
          <w:tab w:val="left" w:pos="4124"/>
          <w:tab w:val="left" w:pos="5548"/>
          <w:tab w:val="left" w:pos="7140"/>
          <w:tab w:val="left" w:pos="9115"/>
        </w:tabs>
        <w:spacing w:line="276" w:lineRule="auto"/>
        <w:ind w:right="716"/>
        <w:jc w:val="both"/>
      </w:pPr>
      <w:r>
        <w:t>Separación temporal de las actividades pedagógicas durante la jornada escolar</w:t>
      </w:r>
    </w:p>
    <w:p w14:paraId="000005F6" w14:textId="77777777" w:rsidR="00E86DFD" w:rsidRDefault="002E6604">
      <w:pPr>
        <w:numPr>
          <w:ilvl w:val="0"/>
          <w:numId w:val="159"/>
        </w:numPr>
        <w:tabs>
          <w:tab w:val="left" w:pos="2177"/>
          <w:tab w:val="left" w:pos="3680"/>
          <w:tab w:val="left" w:pos="4124"/>
          <w:tab w:val="left" w:pos="5548"/>
          <w:tab w:val="left" w:pos="7140"/>
          <w:tab w:val="left" w:pos="9115"/>
        </w:tabs>
        <w:spacing w:line="276" w:lineRule="auto"/>
        <w:ind w:right="716"/>
        <w:jc w:val="both"/>
      </w:pPr>
      <w:r>
        <w:t>Asistencia a solo rendir evaluaciones, por medio de una calendarización.</w:t>
      </w:r>
    </w:p>
    <w:p w14:paraId="000005F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F8" w14:textId="3575684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3</w:t>
      </w:r>
      <w:r>
        <w:rPr>
          <w:b/>
          <w:bCs/>
        </w:rPr>
        <w:t>°:</w:t>
      </w:r>
      <w:r>
        <w:t xml:space="preserve"> </w:t>
      </w:r>
      <w:r>
        <w:rPr>
          <w:b/>
          <w:bCs/>
        </w:rPr>
        <w:t xml:space="preserve">Procedencia de medidas excepcionales. </w:t>
      </w:r>
      <w:r>
        <w:t xml:space="preserve">Las medidas excepcionales antes descritas, de conformidad a la legislación vigente, sólo se podrán aplicar si existe un peligro real para la integridad física o psicológica de algún miembro de la comunidad educativa. </w:t>
      </w:r>
    </w:p>
    <w:p w14:paraId="000005F9" w14:textId="77777777" w:rsidR="00E86DFD" w:rsidRDefault="002E6604">
      <w:pPr>
        <w:tabs>
          <w:tab w:val="left" w:pos="2177"/>
          <w:tab w:val="left" w:pos="3680"/>
          <w:tab w:val="left" w:pos="4124"/>
          <w:tab w:val="left" w:pos="5548"/>
          <w:tab w:val="left" w:pos="7140"/>
          <w:tab w:val="left" w:pos="9115"/>
        </w:tabs>
        <w:spacing w:before="122" w:line="276" w:lineRule="auto"/>
        <w:ind w:left="283" w:right="716"/>
        <w:jc w:val="both"/>
      </w:pPr>
      <w:r>
        <w:t>Tal circunstancia debe encontrarse previamente justificado y acreditado en el procedimiento respectivo, el que será notificado al estudiante y a sus padres y apoderados, dejando constancia expresa:</w:t>
      </w:r>
    </w:p>
    <w:p w14:paraId="000005FA" w14:textId="77777777" w:rsidR="00E86DFD" w:rsidRDefault="002E6604">
      <w:pPr>
        <w:numPr>
          <w:ilvl w:val="0"/>
          <w:numId w:val="36"/>
        </w:numPr>
        <w:tabs>
          <w:tab w:val="left" w:pos="2177"/>
          <w:tab w:val="left" w:pos="3680"/>
          <w:tab w:val="left" w:pos="4124"/>
          <w:tab w:val="left" w:pos="5548"/>
          <w:tab w:val="left" w:pos="7140"/>
          <w:tab w:val="left" w:pos="9115"/>
        </w:tabs>
        <w:spacing w:before="122" w:line="276" w:lineRule="auto"/>
        <w:ind w:right="716"/>
        <w:jc w:val="both"/>
      </w:pPr>
      <w:r>
        <w:t>De las razones por las cuales son adecuadas las medidas adoptadas</w:t>
      </w:r>
    </w:p>
    <w:p w14:paraId="000005FB" w14:textId="77777777" w:rsidR="00E86DFD" w:rsidRDefault="002E6604">
      <w:pPr>
        <w:numPr>
          <w:ilvl w:val="0"/>
          <w:numId w:val="36"/>
        </w:numPr>
        <w:tabs>
          <w:tab w:val="left" w:pos="2177"/>
          <w:tab w:val="left" w:pos="3680"/>
          <w:tab w:val="left" w:pos="4124"/>
          <w:tab w:val="left" w:pos="5548"/>
          <w:tab w:val="left" w:pos="7140"/>
          <w:tab w:val="left" w:pos="9115"/>
        </w:tabs>
        <w:spacing w:line="276" w:lineRule="auto"/>
        <w:ind w:right="716"/>
        <w:jc w:val="both"/>
      </w:pPr>
      <w:r>
        <w:t xml:space="preserve">Medidas de apoyo pedagógico y/o psicosocial que se adoptarán.  </w:t>
      </w:r>
    </w:p>
    <w:p w14:paraId="000005FD" w14:textId="77777777" w:rsidR="00E86DFD" w:rsidRDefault="002E6604">
      <w:pPr>
        <w:pStyle w:val="Ttulo2"/>
        <w:keepNext/>
        <w:keepLines/>
        <w:tabs>
          <w:tab w:val="left" w:pos="1010"/>
        </w:tabs>
        <w:spacing w:before="360" w:after="80"/>
        <w:ind w:left="283" w:right="716"/>
        <w:jc w:val="both"/>
        <w:rPr>
          <w:sz w:val="30"/>
          <w:szCs w:val="30"/>
        </w:rPr>
      </w:pPr>
      <w:bookmarkStart w:id="25" w:name="_heading=h.58thc3vma9jv" w:colFirst="0" w:colLast="0"/>
      <w:bookmarkEnd w:id="25"/>
      <w:r>
        <w:rPr>
          <w:sz w:val="30"/>
          <w:szCs w:val="30"/>
        </w:rPr>
        <w:t>10.8 Conductas que constituyen faltas de los apoderados y medidas administrativas, reparatorias y disciplinarias</w:t>
      </w:r>
    </w:p>
    <w:p w14:paraId="000005F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5FF" w14:textId="2D85B149"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4</w:t>
      </w:r>
      <w:r>
        <w:rPr>
          <w:b/>
          <w:bCs/>
        </w:rPr>
        <w:t>°:</w:t>
      </w:r>
      <w:r>
        <w:t xml:space="preserve"> Será aplicable a los padres, madres, tutores y apoderados las conductas esperadas y las infracciones asociadas contempladas en el presente reglamento y que corresponden propiamente a su rol dentro de la comunidad educativa.</w:t>
      </w:r>
    </w:p>
    <w:p w14:paraId="00000600" w14:textId="77777777" w:rsidR="00E86DFD" w:rsidRDefault="00E86DFD">
      <w:pPr>
        <w:ind w:left="283" w:right="716"/>
        <w:jc w:val="both"/>
      </w:pPr>
    </w:p>
    <w:p w14:paraId="77D8555A" w14:textId="77777777" w:rsidR="00985A04" w:rsidRDefault="00985A04">
      <w:pPr>
        <w:ind w:left="283" w:right="716"/>
        <w:jc w:val="both"/>
      </w:pPr>
    </w:p>
    <w:p w14:paraId="1BC3DE76" w14:textId="77777777" w:rsidR="00985A04" w:rsidRDefault="00985A04">
      <w:pPr>
        <w:ind w:left="283" w:right="716"/>
        <w:jc w:val="both"/>
      </w:pPr>
    </w:p>
    <w:p w14:paraId="02E8B7ED" w14:textId="77777777" w:rsidR="00985A04" w:rsidRDefault="00985A04">
      <w:pPr>
        <w:ind w:left="283" w:right="716"/>
        <w:jc w:val="both"/>
      </w:pPr>
    </w:p>
    <w:p w14:paraId="00000601" w14:textId="443A129C" w:rsidR="00E86DFD" w:rsidRDefault="002E6604">
      <w:pPr>
        <w:ind w:left="283" w:right="716"/>
        <w:jc w:val="both"/>
      </w:pPr>
      <w:r>
        <w:lastRenderedPageBreak/>
        <w:t xml:space="preserve">Se deberá privilegiar, primeramente, la utilización de mecanismos de resolución pacífica de conflictos, </w:t>
      </w:r>
      <w:proofErr w:type="gramStart"/>
      <w:r>
        <w:t>como</w:t>
      </w:r>
      <w:proofErr w:type="gramEnd"/>
      <w:r>
        <w:t xml:space="preserve"> por ejemplo, mediación a través del equipo de convivencia. </w:t>
      </w:r>
    </w:p>
    <w:p w14:paraId="00000602" w14:textId="77777777" w:rsidR="00E86DFD" w:rsidRDefault="00E86DFD">
      <w:pPr>
        <w:ind w:left="283" w:right="716"/>
      </w:pPr>
    </w:p>
    <w:p w14:paraId="00000603" w14:textId="77777777" w:rsidR="00E86DFD" w:rsidRDefault="002E6604">
      <w:pPr>
        <w:ind w:left="283" w:right="716"/>
        <w:jc w:val="both"/>
      </w:pPr>
      <w:r>
        <w:rPr>
          <w:b/>
          <w:bCs/>
        </w:rPr>
        <w:t xml:space="preserve">Ante faltas leves y medianas. </w:t>
      </w:r>
      <w:r>
        <w:t>Ante las faltas leves y medianas que los apoderados puedan cometer el colegio podrá aplicar algunas de las siguientes medidas:</w:t>
      </w:r>
    </w:p>
    <w:p w14:paraId="00000604" w14:textId="77777777" w:rsidR="00E86DFD" w:rsidRDefault="00E86DFD">
      <w:pPr>
        <w:ind w:left="283" w:right="716"/>
        <w:jc w:val="both"/>
      </w:pPr>
    </w:p>
    <w:p w14:paraId="00000605" w14:textId="77777777" w:rsidR="00E86DFD" w:rsidRDefault="002E6604">
      <w:pPr>
        <w:numPr>
          <w:ilvl w:val="0"/>
          <w:numId w:val="170"/>
        </w:numPr>
        <w:ind w:right="716"/>
        <w:jc w:val="both"/>
      </w:pPr>
      <w:r>
        <w:t xml:space="preserve">Entrevistas. </w:t>
      </w:r>
    </w:p>
    <w:p w14:paraId="00000606" w14:textId="77777777" w:rsidR="00E86DFD" w:rsidRDefault="002E6604">
      <w:pPr>
        <w:numPr>
          <w:ilvl w:val="0"/>
          <w:numId w:val="170"/>
        </w:numPr>
        <w:ind w:right="716"/>
        <w:jc w:val="both"/>
      </w:pPr>
      <w:r>
        <w:t>Compromisos.</w:t>
      </w:r>
    </w:p>
    <w:p w14:paraId="00000607" w14:textId="50CCC04F" w:rsidR="00E86DFD" w:rsidRDefault="002E6604">
      <w:pPr>
        <w:numPr>
          <w:ilvl w:val="0"/>
          <w:numId w:val="170"/>
        </w:numPr>
        <w:ind w:right="716"/>
        <w:jc w:val="both"/>
      </w:pPr>
      <w:r>
        <w:t xml:space="preserve">Amonestación escrita. </w:t>
      </w:r>
    </w:p>
    <w:p w14:paraId="59FA7D20" w14:textId="799F1A13" w:rsidR="00240AC4" w:rsidRDefault="00240AC4" w:rsidP="00240AC4">
      <w:pPr>
        <w:ind w:right="716"/>
        <w:jc w:val="both"/>
      </w:pPr>
    </w:p>
    <w:p w14:paraId="00000608" w14:textId="77777777" w:rsidR="00E86DFD" w:rsidRDefault="00E86DFD">
      <w:pPr>
        <w:ind w:left="283" w:right="716"/>
        <w:jc w:val="both"/>
        <w:rPr>
          <w:b/>
          <w:bCs/>
        </w:rPr>
      </w:pPr>
    </w:p>
    <w:p w14:paraId="00000609" w14:textId="2C23310C" w:rsidR="00E86DFD" w:rsidRDefault="002E6604">
      <w:pPr>
        <w:ind w:left="283" w:right="716"/>
        <w:jc w:val="both"/>
      </w:pPr>
      <w:r>
        <w:rPr>
          <w:b/>
          <w:bCs/>
        </w:rPr>
        <w:t xml:space="preserve">Ante faltas graves y gravísimas. </w:t>
      </w:r>
      <w:r>
        <w:t>Tratándose de faltas graves y gravísimas procederá:</w:t>
      </w:r>
    </w:p>
    <w:p w14:paraId="5D1D760B" w14:textId="77777777" w:rsidR="00240AC4" w:rsidRDefault="00240AC4">
      <w:pPr>
        <w:ind w:left="283" w:right="716"/>
        <w:jc w:val="both"/>
      </w:pPr>
    </w:p>
    <w:p w14:paraId="0000060A" w14:textId="77777777" w:rsidR="00E86DFD" w:rsidRDefault="002E6604">
      <w:pPr>
        <w:numPr>
          <w:ilvl w:val="0"/>
          <w:numId w:val="2"/>
        </w:numPr>
        <w:ind w:right="716"/>
        <w:jc w:val="both"/>
      </w:pPr>
      <w:r>
        <w:t>Suscripción de Compromiso.</w:t>
      </w:r>
    </w:p>
    <w:p w14:paraId="0000060B" w14:textId="77777777" w:rsidR="00E86DFD" w:rsidRDefault="002E6604">
      <w:pPr>
        <w:numPr>
          <w:ilvl w:val="0"/>
          <w:numId w:val="2"/>
        </w:numPr>
        <w:ind w:right="716"/>
        <w:jc w:val="both"/>
      </w:pPr>
      <w:r>
        <w:t xml:space="preserve">Suspensión temporal de su carácter de apoderado. </w:t>
      </w:r>
    </w:p>
    <w:p w14:paraId="0000060C" w14:textId="77777777" w:rsidR="00E86DFD" w:rsidRDefault="002E6604">
      <w:pPr>
        <w:numPr>
          <w:ilvl w:val="0"/>
          <w:numId w:val="2"/>
        </w:numPr>
        <w:ind w:right="716"/>
        <w:jc w:val="both"/>
      </w:pPr>
      <w:r>
        <w:t xml:space="preserve">Cambio de apoderado. </w:t>
      </w:r>
    </w:p>
    <w:p w14:paraId="0000060D" w14:textId="77777777" w:rsidR="00E86DFD" w:rsidRDefault="002E6604">
      <w:pPr>
        <w:numPr>
          <w:ilvl w:val="0"/>
          <w:numId w:val="2"/>
        </w:numPr>
        <w:ind w:right="716"/>
        <w:jc w:val="both"/>
      </w:pPr>
      <w:r>
        <w:t xml:space="preserve">Prohibición de asistir a eventos de la comunidad educativa, ceremonias y/o graduaciones determinadas. </w:t>
      </w:r>
    </w:p>
    <w:p w14:paraId="0000060E" w14:textId="77777777" w:rsidR="00E86DFD" w:rsidRDefault="002E6604">
      <w:pPr>
        <w:numPr>
          <w:ilvl w:val="0"/>
          <w:numId w:val="2"/>
        </w:numPr>
        <w:ind w:right="716"/>
        <w:jc w:val="both"/>
      </w:pPr>
      <w:r>
        <w:t>Prohibición de ingreso al establecimiento.</w:t>
      </w:r>
    </w:p>
    <w:p w14:paraId="0000060F" w14:textId="77777777" w:rsidR="00E86DFD" w:rsidRDefault="002E6604">
      <w:pPr>
        <w:numPr>
          <w:ilvl w:val="0"/>
          <w:numId w:val="2"/>
        </w:numPr>
        <w:ind w:right="716"/>
        <w:jc w:val="both"/>
      </w:pPr>
      <w:r>
        <w:t>Pérdida, temporal o definitiva, de la calidad de apoderado.</w:t>
      </w:r>
    </w:p>
    <w:p w14:paraId="00000610" w14:textId="77777777" w:rsidR="00E86DFD" w:rsidRDefault="00E86DFD">
      <w:pPr>
        <w:ind w:left="283" w:right="716"/>
        <w:jc w:val="both"/>
      </w:pPr>
    </w:p>
    <w:p w14:paraId="00000611"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12" w14:textId="1C39AFC0"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11</w:t>
      </w:r>
      <w:r w:rsidR="00B97F0A">
        <w:rPr>
          <w:b/>
          <w:bCs/>
        </w:rPr>
        <w:t>5</w:t>
      </w:r>
      <w:r>
        <w:rPr>
          <w:b/>
          <w:bCs/>
        </w:rPr>
        <w:t>°:</w:t>
      </w:r>
      <w:r>
        <w:t xml:space="preserve"> Lo anterior se podrá imponer, sin perjuicio de la adopción de medidas reparatorias tales como disculpas públicas o privadas, reparación del daño y trabajo comunitario, así como de denuncia si se ha incurrido en hechos que revisten carácter de delito.</w:t>
      </w:r>
    </w:p>
    <w:p w14:paraId="00000613" w14:textId="77777777" w:rsidR="00E86DFD" w:rsidRDefault="00E86DFD">
      <w:pPr>
        <w:spacing w:line="276" w:lineRule="auto"/>
        <w:ind w:left="283" w:right="716"/>
        <w:jc w:val="both"/>
      </w:pPr>
    </w:p>
    <w:p w14:paraId="00000614" w14:textId="4E467849" w:rsidR="00E86DFD" w:rsidRDefault="002E6604">
      <w:pPr>
        <w:spacing w:line="276" w:lineRule="auto"/>
        <w:ind w:left="283" w:right="716"/>
        <w:jc w:val="both"/>
      </w:pPr>
      <w:r>
        <w:t>Cabe hacer presente que</w:t>
      </w:r>
      <w:r w:rsidR="00240AC4">
        <w:t>,</w:t>
      </w:r>
      <w:r>
        <w:t xml:space="preserve"> en el caso de maltrato entre apoderados en el contexto educativo, tal como se describe en el Protocolo de Maltrato, se espera en primer término que encuentren una resolución constructiva de conflicto entre privados. De no suceder así el colegio ofrecerá una instancia de conversación mediada siempre que haya voluntad de ambas partes. Si ello no es posible, el colegio procederá a investigar los hechos de acuerdo al Protocolo de Actuación General.</w:t>
      </w:r>
    </w:p>
    <w:p w14:paraId="00000615" w14:textId="77777777" w:rsidR="00E86DFD" w:rsidRDefault="002E6604">
      <w:pPr>
        <w:pStyle w:val="Ttulo2"/>
        <w:keepNext/>
        <w:keepLines/>
        <w:tabs>
          <w:tab w:val="left" w:pos="1010"/>
        </w:tabs>
        <w:spacing w:before="360" w:after="80"/>
        <w:ind w:left="283" w:right="716"/>
        <w:rPr>
          <w:b w:val="0"/>
          <w:bCs w:val="0"/>
          <w:sz w:val="32"/>
          <w:szCs w:val="32"/>
        </w:rPr>
      </w:pPr>
      <w:bookmarkStart w:id="26" w:name="_heading=h.yabmtcwawrig" w:colFirst="0" w:colLast="0"/>
      <w:bookmarkEnd w:id="26"/>
      <w:r>
        <w:rPr>
          <w:sz w:val="30"/>
          <w:szCs w:val="30"/>
        </w:rPr>
        <w:t>10.9 Conductas que constituyen faltas de los trabajadores</w:t>
      </w:r>
    </w:p>
    <w:p w14:paraId="00000616"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17" w14:textId="2E2EA281"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16</w:t>
      </w:r>
      <w:r>
        <w:rPr>
          <w:b/>
          <w:bCs/>
        </w:rPr>
        <w:t>°:</w:t>
      </w:r>
      <w:r>
        <w:t xml:space="preserve"> El presente reglamento de convivencia escolar regula los derechos y deberes de los diferentes trabajadores del establecimiento educacional, en el capítulo correspondiente. </w:t>
      </w:r>
    </w:p>
    <w:p w14:paraId="00000618" w14:textId="77777777" w:rsidR="00E86DFD" w:rsidRDefault="00E86DFD">
      <w:pPr>
        <w:ind w:left="283" w:right="716"/>
        <w:jc w:val="both"/>
      </w:pPr>
    </w:p>
    <w:p w14:paraId="00000619" w14:textId="77777777" w:rsidR="00E86DFD" w:rsidRDefault="002E6604">
      <w:pPr>
        <w:ind w:left="283" w:right="716"/>
        <w:jc w:val="both"/>
      </w:pPr>
      <w:r>
        <w:t xml:space="preserve">Sin perjuicio de lo anterior, es el Reglamento Interno de Orden, Higiene y Seguridad (RIOHS) el que establece el procedimiento y las sanciones transgresiones de los trabajadores, considerando su especial relación con la Corporación Educacional como empleador y sostenedor educacional. </w:t>
      </w:r>
    </w:p>
    <w:p w14:paraId="0000061A" w14:textId="77777777" w:rsidR="00E86DFD" w:rsidRDefault="00E86DFD">
      <w:pPr>
        <w:ind w:left="283" w:right="716"/>
        <w:jc w:val="both"/>
      </w:pPr>
    </w:p>
    <w:p w14:paraId="0000061B" w14:textId="77777777" w:rsidR="00E86DFD" w:rsidRDefault="002E6604">
      <w:pPr>
        <w:ind w:left="283" w:right="716"/>
        <w:jc w:val="both"/>
      </w:pPr>
      <w:r>
        <w:t>Tanto las obligaciones, las prohibiciones y las sanciones establecidas que deberán observar todos los trabajadores se encuentran en dicho Reglamento Interno de Orden, Higiene y Seguridad (RIOHS).</w:t>
      </w:r>
    </w:p>
    <w:p w14:paraId="0000061C" w14:textId="77777777" w:rsidR="00E86DFD" w:rsidRDefault="00E86DFD">
      <w:pPr>
        <w:ind w:left="283" w:right="716"/>
        <w:jc w:val="both"/>
      </w:pPr>
    </w:p>
    <w:p w14:paraId="0000061D" w14:textId="77777777" w:rsidR="00E86DFD" w:rsidRDefault="002E6604">
      <w:pPr>
        <w:ind w:left="283" w:right="716"/>
        <w:jc w:val="both"/>
      </w:pPr>
      <w:r>
        <w:t>Asimismo, en situaciones de conflictos interpersonales que no lleguen a constituir falta al reglamento Interno de Orden, Higiene y Seguridad, el colegio podrá aplicar estrategias de resolución pacífica de conflictos. Las medidas disciplinarias serán decididas por la Dirección y/o el representante legal de la Corporación Educacional, en virtud de haber comprobado previamente los hechos y antecedentes que respaldan la medida, y se entienden sin perjuicio de la facultad de decidir el despido inmediato, de acuerdo a la ley.</w:t>
      </w:r>
    </w:p>
    <w:p w14:paraId="0000061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1F" w14:textId="77777777" w:rsidR="00E86DFD" w:rsidRDefault="002E6604">
      <w:pPr>
        <w:pStyle w:val="Ttulo2"/>
        <w:keepNext/>
        <w:keepLines/>
        <w:tabs>
          <w:tab w:val="left" w:pos="1010"/>
        </w:tabs>
        <w:spacing w:before="360" w:after="80"/>
        <w:ind w:left="283" w:right="716"/>
        <w:jc w:val="both"/>
        <w:rPr>
          <w:sz w:val="30"/>
          <w:szCs w:val="30"/>
        </w:rPr>
      </w:pPr>
      <w:bookmarkStart w:id="27" w:name="_heading=h.ii006pne0fto" w:colFirst="0" w:colLast="0"/>
      <w:bookmarkEnd w:id="27"/>
      <w:r>
        <w:rPr>
          <w:sz w:val="30"/>
          <w:szCs w:val="30"/>
        </w:rPr>
        <w:t>10.10 Acciones que serán consideradas cumplimientos destacados y los reconocimientos que dichas conductas ameritan.</w:t>
      </w:r>
    </w:p>
    <w:p w14:paraId="0000062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21" w14:textId="29F2E781"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17</w:t>
      </w:r>
      <w:r>
        <w:rPr>
          <w:b/>
          <w:bCs/>
        </w:rPr>
        <w:t>°</w:t>
      </w:r>
      <w:r>
        <w:t xml:space="preserve">: </w:t>
      </w:r>
    </w:p>
    <w:p w14:paraId="00000622"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 Cooperación en convivencia escolar. </w:t>
      </w:r>
    </w:p>
    <w:p w14:paraId="00000623"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 Asistencia 100%. </w:t>
      </w:r>
    </w:p>
    <w:p w14:paraId="00000624"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Promedio 7.0</w:t>
      </w:r>
    </w:p>
    <w:p w14:paraId="00000625" w14:textId="77777777" w:rsidR="00E86DFD" w:rsidRDefault="002E6604">
      <w:pPr>
        <w:pStyle w:val="Ttulo2"/>
        <w:spacing w:before="179" w:line="271" w:lineRule="auto"/>
        <w:ind w:left="283" w:right="716"/>
      </w:pPr>
      <w:bookmarkStart w:id="28" w:name="_heading=h.jso0ka2e7ql2" w:colFirst="0" w:colLast="0"/>
      <w:bookmarkEnd w:id="28"/>
      <w:r>
        <w:br w:type="page"/>
      </w:r>
    </w:p>
    <w:p w14:paraId="00000626" w14:textId="77777777" w:rsidR="00E86DFD" w:rsidRDefault="002E6604">
      <w:pPr>
        <w:pStyle w:val="Ttulo1"/>
        <w:keepNext/>
        <w:keepLines/>
        <w:tabs>
          <w:tab w:val="left" w:pos="1010"/>
        </w:tabs>
        <w:spacing w:before="274" w:after="80" w:line="276" w:lineRule="auto"/>
        <w:ind w:left="283" w:right="716"/>
        <w:jc w:val="both"/>
      </w:pPr>
      <w:bookmarkStart w:id="29" w:name="_heading=h.wjakd5hq6k3y" w:colFirst="0" w:colLast="0"/>
      <w:bookmarkEnd w:id="29"/>
      <w:r>
        <w:lastRenderedPageBreak/>
        <w:t>CAPÍTULO 11: PROTOCOLO DE ACTUACIÓN GENERAL FRENTE AL INCUMPLIMIENTO DEL PRESENTE REGLAMENTO DE CONVIVENCIA ESCOLAR</w:t>
      </w:r>
    </w:p>
    <w:p w14:paraId="00000627" w14:textId="77777777" w:rsidR="00E86DFD" w:rsidRDefault="002E6604">
      <w:pPr>
        <w:pStyle w:val="Ttulo2"/>
        <w:keepNext/>
        <w:keepLines/>
        <w:tabs>
          <w:tab w:val="left" w:pos="1010"/>
        </w:tabs>
        <w:spacing w:before="274" w:after="80" w:line="276" w:lineRule="auto"/>
        <w:ind w:left="283" w:right="716"/>
        <w:jc w:val="both"/>
      </w:pPr>
      <w:bookmarkStart w:id="30" w:name="_heading=h.ixuqcmz2wnrj" w:colFirst="0" w:colLast="0"/>
      <w:bookmarkEnd w:id="30"/>
      <w:r>
        <w:t>11.1 Protocolo de actuación frente a incumplimiento</w:t>
      </w:r>
    </w:p>
    <w:p w14:paraId="00000628" w14:textId="5596BD4B"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18</w:t>
      </w:r>
      <w:r>
        <w:rPr>
          <w:b/>
          <w:bCs/>
        </w:rPr>
        <w:t>°:</w:t>
      </w:r>
      <w:r>
        <w:t xml:space="preserve"> </w:t>
      </w:r>
      <w:r>
        <w:rPr>
          <w:b/>
          <w:bCs/>
        </w:rPr>
        <w:t xml:space="preserve">Finalidad del procedimiento. </w:t>
      </w:r>
      <w:r>
        <w:t xml:space="preserve">El presente título regula los hechos que constituyen las faltas a la buena convivencia escolar </w:t>
      </w:r>
      <w:r>
        <w:rPr>
          <w:b/>
          <w:bCs/>
        </w:rPr>
        <w:t>y que sean calificables como faltas graves y gravísimas</w:t>
      </w:r>
      <w:r>
        <w:t xml:space="preserve">, medidas disciplinarias, estrategias de resolución pacífica de conflictos y medidas reparatorias, de tal modo que permita a todos los involucrados asumir responsabilidades individuales por los comportamientos inadecuados y reparar el daño causado, para recuperar los vínculos interpersonales y mejorar así la convivencia. </w:t>
      </w:r>
    </w:p>
    <w:p w14:paraId="00000629" w14:textId="77777777" w:rsidR="00E86DFD" w:rsidRDefault="002E6604">
      <w:pPr>
        <w:spacing w:before="274" w:line="276" w:lineRule="auto"/>
        <w:ind w:left="283" w:right="716"/>
        <w:jc w:val="both"/>
        <w:rPr>
          <w:b/>
          <w:bCs/>
        </w:rPr>
      </w:pPr>
      <w:r>
        <w:rPr>
          <w:b/>
          <w:bCs/>
        </w:rPr>
        <w:t xml:space="preserve">Es importante recordar que este procedimiento sólo se aplicará ante faltas calificadas como graves y gravísimas. </w:t>
      </w:r>
    </w:p>
    <w:p w14:paraId="0000062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2B" w14:textId="425A28DC"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19</w:t>
      </w:r>
      <w:r>
        <w:rPr>
          <w:b/>
          <w:bCs/>
        </w:rPr>
        <w:t>°:</w:t>
      </w:r>
      <w:r>
        <w:t xml:space="preserve"> </w:t>
      </w:r>
      <w:r>
        <w:rPr>
          <w:b/>
          <w:bCs/>
        </w:rPr>
        <w:t>Principios que rigen el procedimiento</w:t>
      </w:r>
      <w:r>
        <w:t xml:space="preserve">. En todos los casos de infracciones a las normas establecidas se asumirá </w:t>
      </w:r>
      <w:r>
        <w:rPr>
          <w:b/>
          <w:bCs/>
        </w:rPr>
        <w:t xml:space="preserve">la presunción de inocencia del involucrado, </w:t>
      </w:r>
      <w:r>
        <w:t xml:space="preserve">como principio básico e inherente. </w:t>
      </w:r>
    </w:p>
    <w:p w14:paraId="0000062C" w14:textId="77777777" w:rsidR="00E86DFD" w:rsidRDefault="002E6604">
      <w:pPr>
        <w:spacing w:before="274" w:line="276" w:lineRule="auto"/>
        <w:ind w:left="283" w:right="716"/>
        <w:jc w:val="both"/>
      </w:pPr>
      <w:r>
        <w:t xml:space="preserve">Asimismo, es un principio central a todo procedimiento </w:t>
      </w:r>
      <w:r>
        <w:rPr>
          <w:b/>
          <w:bCs/>
        </w:rPr>
        <w:t>el derecho de todo miembro de la comunidad educativa a un justo, racional y debido proceso</w:t>
      </w:r>
      <w:r>
        <w:t xml:space="preserve">, lo que implica efectuar descargos y tener derecho a la apelación de la sanción, junto con </w:t>
      </w:r>
      <w:r>
        <w:rPr>
          <w:b/>
          <w:bCs/>
        </w:rPr>
        <w:t>el principio de proporcionalidad y de legalidad de la sanción</w:t>
      </w:r>
      <w:r>
        <w:t xml:space="preserve">. Ante alguna falta a la convivencia o eventual denuncia, el Colegio asegurará en todas las etapas del proceso de análisis del caso la mayor confidencialidad, privacidad y respeto por la dignidad y honra a todas las partes involucradas. </w:t>
      </w:r>
    </w:p>
    <w:p w14:paraId="0000062D" w14:textId="77777777" w:rsidR="00E86DFD" w:rsidRDefault="002E6604">
      <w:pPr>
        <w:spacing w:before="274" w:line="276" w:lineRule="auto"/>
        <w:ind w:left="283" w:right="716"/>
        <w:jc w:val="both"/>
      </w:pPr>
      <w:r>
        <w:t xml:space="preserve">Ante eventuales faltas que revistan </w:t>
      </w:r>
      <w:proofErr w:type="spellStart"/>
      <w:r>
        <w:t>carácteres</w:t>
      </w:r>
      <w:proofErr w:type="spellEnd"/>
      <w:r>
        <w:t xml:space="preserve"> de delito, el Colegio se abstendrá de comentar las actuaciones judiciales o de Fiscalía y sólo la persona designada por Dirección deberá informar a la comunidad educativa, según lo crea conveniente y oportuno, las circunstancias y demás detalles del caso; siempre que los antecedentes no hayan sido declarados como reservados por las autoridades competentes.</w:t>
      </w:r>
    </w:p>
    <w:p w14:paraId="0000062E" w14:textId="77777777" w:rsidR="00E86DFD" w:rsidRDefault="002E6604">
      <w:pPr>
        <w:spacing w:before="274" w:line="276" w:lineRule="auto"/>
        <w:ind w:left="283" w:right="716"/>
        <w:jc w:val="both"/>
      </w:pPr>
      <w:r>
        <w:t xml:space="preserve">Las sanciones a aplicar a aquellos miembros de la comunidad educativa que transgreden el presente reglamento están sujetas a criterios de evaluación según la gravedad de la falta, las cuales se clasifican según falta leve, mediana, grave o gravísima, según se detalla en el capítulo 10 del presente instrumento. </w:t>
      </w:r>
    </w:p>
    <w:p w14:paraId="0000062F"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0" w14:textId="48B0594E"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12</w:t>
      </w:r>
      <w:r w:rsidR="00B97F0A">
        <w:rPr>
          <w:b/>
          <w:bCs/>
        </w:rPr>
        <w:t>0</w:t>
      </w:r>
      <w:r>
        <w:rPr>
          <w:b/>
          <w:bCs/>
        </w:rPr>
        <w:t>°</w:t>
      </w:r>
      <w:r>
        <w:t xml:space="preserve">: </w:t>
      </w:r>
      <w:r>
        <w:rPr>
          <w:b/>
          <w:bCs/>
        </w:rPr>
        <w:t xml:space="preserve">Etapas del procedimiento. </w:t>
      </w:r>
      <w:r>
        <w:t xml:space="preserve">El procedimiento contempla una fase de inicio, una fase de investigación y una fase resolutiva. </w:t>
      </w:r>
    </w:p>
    <w:p w14:paraId="00000631"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2" w14:textId="41AD5E24"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r>
        <w:rPr>
          <w:b/>
          <w:bCs/>
        </w:rPr>
        <w:t>Artículo 12</w:t>
      </w:r>
      <w:r w:rsidR="00B97F0A">
        <w:rPr>
          <w:b/>
          <w:bCs/>
        </w:rPr>
        <w:t>1</w:t>
      </w:r>
      <w:r>
        <w:rPr>
          <w:b/>
          <w:bCs/>
        </w:rPr>
        <w:t xml:space="preserve">°: Fase de inicio. </w:t>
      </w:r>
      <w:r>
        <w:t>Se iniciará por la denuncia o reclamo de un estudiante, profesor(a), apoderado o cualquier miembro de la comunidad escolar que haya observado la conducta, sea víctima de ella o la haya conocido de cualquier manera.</w:t>
      </w:r>
      <w:r>
        <w:rPr>
          <w:b/>
          <w:bCs/>
        </w:rPr>
        <w:t xml:space="preserve"> </w:t>
      </w:r>
    </w:p>
    <w:p w14:paraId="00000633"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0000634" w14:textId="2E64B399"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12</w:t>
      </w:r>
      <w:r w:rsidR="00B97F0A">
        <w:rPr>
          <w:b/>
          <w:bCs/>
        </w:rPr>
        <w:t>2</w:t>
      </w:r>
      <w:r>
        <w:rPr>
          <w:b/>
          <w:bCs/>
        </w:rPr>
        <w:t>°:</w:t>
      </w:r>
      <w:r>
        <w:t xml:space="preserve"> La denuncia deberá efectuarse al profesor (a) jefe del estudiante supuestamente involucrado en los hechos. También puede ser presentado en forma escrita o verbal al Encargado (a) de Convivencia Escolar, u otro integrante designado por </w:t>
      </w:r>
      <w:r w:rsidR="00B97F0A">
        <w:t>la direct</w:t>
      </w:r>
      <w:r>
        <w:t>or</w:t>
      </w:r>
      <w:r w:rsidR="00B97F0A">
        <w:t>a</w:t>
      </w:r>
      <w:r>
        <w:t xml:space="preserve">, instancias que redactarán acta, anotando textualmente el reclamo, firmando el acta tanto la persona que presenta el reclamo como quien lo recibe. </w:t>
      </w:r>
    </w:p>
    <w:p w14:paraId="00000635"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6"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En caso de que el reclamante se niegue a firmar, se debe dejar la observación en el acta, indicando el hecho y la causa, por ejemplo: temor, vergüenza, entre otras. </w:t>
      </w:r>
    </w:p>
    <w:p w14:paraId="0000063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8"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La denuncia deberá contener los hechos ocurridos, las fechas en que acaeció, las posibles víctimas o afectados por la situación, los posibles testigos. La denuncia debe ser remitida por el profesor jefe o por cualquier otro docente que la haya recibido al encargado de convivencia escolar dentro de un plazo de 1 día hábil de recibida. </w:t>
      </w:r>
    </w:p>
    <w:p w14:paraId="00000639"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A" w14:textId="17A48501"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12</w:t>
      </w:r>
      <w:r w:rsidR="00B97F0A">
        <w:rPr>
          <w:b/>
          <w:bCs/>
        </w:rPr>
        <w:t>3</w:t>
      </w:r>
      <w:r>
        <w:rPr>
          <w:b/>
          <w:bCs/>
        </w:rPr>
        <w:t xml:space="preserve">°: </w:t>
      </w:r>
      <w:r>
        <w:t xml:space="preserve">Ante la eventualidad de que el posible victimario sea el docente o el encargado de recibir la denuncia, según el artículo anterior, la denuncia deberá ser interpuesta ante Inspectoría General, o ante la Dirección del Establecimiento, en los plazos señalados en el artículo anterior. </w:t>
      </w:r>
    </w:p>
    <w:p w14:paraId="0000063B" w14:textId="00AD8B28"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1CC02A58" w14:textId="13252DE9"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145EEFF8" w14:textId="1928AE49"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48B2F6A8" w14:textId="14AD5BD8"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59A9304E" w14:textId="4AAEFB13"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35E2E078" w14:textId="77777777"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3C" w14:textId="1C6D7D9C"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lastRenderedPageBreak/>
        <w:t>Artículo 12</w:t>
      </w:r>
      <w:r w:rsidR="00B97F0A">
        <w:rPr>
          <w:b/>
          <w:bCs/>
        </w:rPr>
        <w:t>4</w:t>
      </w:r>
      <w:r>
        <w:rPr>
          <w:b/>
          <w:bCs/>
        </w:rPr>
        <w:t xml:space="preserve">°: Fase de Investigación. </w:t>
      </w:r>
      <w:r>
        <w:t>Recibida la denuncia o reclamo por el encargado de convivencia escolar, éste deberá de inmediato revisar si es necesario adoptar una medida preventiva para garantizar la integridad física o psíquica de algún miembro de la comunidad escolar, y en caso de que así sea, deberá adoptar esa medida de manera inmediata, sin que ello implique una sanción o un adelanto de la misma.</w:t>
      </w:r>
    </w:p>
    <w:p w14:paraId="0000063D"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 </w:t>
      </w:r>
    </w:p>
    <w:p w14:paraId="0000063E"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El encargado de convivencia escolar deberá llevar a cabo personalmente la investigación o delegarla en algún docente del colegio, siempre que este no estuviera implicado o no se pueda asegurar la independencia de este. </w:t>
      </w:r>
    </w:p>
    <w:p w14:paraId="0000063F"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40"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Luego de adoptar la medida preventiva, en el caso de que ello corresponda, deberá llamar a los miembros de la comunidad involucrados en los hechos y tomar nota lo más textual que se pueda de lo que declaren los involucrados. </w:t>
      </w:r>
    </w:p>
    <w:p w14:paraId="00000641"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42"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En el caso que sean estudiantes los involucrados, se citará lo más pronto posible a los padres o apoderados del o de los supuestos infractores, a los que se les se le comunicará que se ha iniciado un procedimiento en contra de su hijo y que tienen derecho a formular los descargos y medios de prueba que estimen pertinentes durante la investigación, leyendo para esto la denuncia y la declaración efectuada por su hijo o pupilo. </w:t>
      </w:r>
    </w:p>
    <w:p w14:paraId="00000643"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44" w14:textId="4011E230"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12</w:t>
      </w:r>
      <w:r w:rsidR="00B97F0A">
        <w:rPr>
          <w:b/>
          <w:bCs/>
        </w:rPr>
        <w:t>5</w:t>
      </w:r>
      <w:r>
        <w:rPr>
          <w:b/>
          <w:bCs/>
        </w:rPr>
        <w:t>°: Derechos en la etapa investigativa.</w:t>
      </w:r>
      <w:r>
        <w:t xml:space="preserve"> Todo miembro de la comunidad educativa tendrá los siguientes derechos en la etapa investigativa:</w:t>
      </w:r>
    </w:p>
    <w:p w14:paraId="00000645" w14:textId="77777777" w:rsidR="00E86DFD" w:rsidRDefault="002E6604">
      <w:pPr>
        <w:numPr>
          <w:ilvl w:val="0"/>
          <w:numId w:val="118"/>
        </w:numPr>
        <w:spacing w:before="274" w:line="276" w:lineRule="auto"/>
        <w:ind w:left="283" w:right="716" w:firstLine="0"/>
        <w:jc w:val="both"/>
      </w:pPr>
      <w:r>
        <w:t xml:space="preserve">A conocer los hechos que fundamentan el reclamo presentado. </w:t>
      </w:r>
    </w:p>
    <w:p w14:paraId="00000646" w14:textId="77777777" w:rsidR="00E86DFD" w:rsidRDefault="002E6604">
      <w:pPr>
        <w:numPr>
          <w:ilvl w:val="0"/>
          <w:numId w:val="118"/>
        </w:numPr>
        <w:spacing w:line="276" w:lineRule="auto"/>
        <w:ind w:left="283" w:right="716" w:firstLine="0"/>
        <w:jc w:val="both"/>
      </w:pPr>
      <w:r>
        <w:t>A la presunción de inocencia del supuesto autor de la falta.</w:t>
      </w:r>
    </w:p>
    <w:p w14:paraId="00000647" w14:textId="77777777" w:rsidR="00E86DFD" w:rsidRDefault="002E6604">
      <w:pPr>
        <w:numPr>
          <w:ilvl w:val="0"/>
          <w:numId w:val="118"/>
        </w:numPr>
        <w:spacing w:line="276" w:lineRule="auto"/>
        <w:ind w:left="283" w:right="716" w:firstLine="0"/>
        <w:jc w:val="both"/>
      </w:pPr>
      <w:r>
        <w:t xml:space="preserve">A ser escuchado y a presentar descargos, teniendo 5 días hábiles para presentar </w:t>
      </w:r>
      <w:proofErr w:type="gramStart"/>
      <w:r>
        <w:t>descargos..</w:t>
      </w:r>
      <w:proofErr w:type="gramEnd"/>
      <w:r>
        <w:t xml:space="preserve"> </w:t>
      </w:r>
    </w:p>
    <w:p w14:paraId="0000064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49" w14:textId="7C432F9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26</w:t>
      </w:r>
      <w:r>
        <w:rPr>
          <w:b/>
          <w:bCs/>
        </w:rPr>
        <w:t>°:</w:t>
      </w:r>
      <w:r>
        <w:t xml:space="preserve"> </w:t>
      </w:r>
      <w:r>
        <w:rPr>
          <w:b/>
          <w:bCs/>
        </w:rPr>
        <w:t xml:space="preserve">Duración de la etapa investigativa. </w:t>
      </w:r>
      <w:r>
        <w:t xml:space="preserve">Esta fase de investigación durará como máximo un plazo de 10 días hábiles (se considera de lunes a viernes, no feriado), pudiendo solicitar al </w:t>
      </w:r>
      <w:proofErr w:type="gramStart"/>
      <w:r>
        <w:t>Director</w:t>
      </w:r>
      <w:proofErr w:type="gramEnd"/>
      <w:r>
        <w:t xml:space="preserve"> (a) un aumento de plazo hasta 10 días adicionales, quien lo otorgará siempre que estime la existencia de causa justificada, lo que deberá ser debidamente fundado. </w:t>
      </w:r>
    </w:p>
    <w:p w14:paraId="0000064A" w14:textId="77777777" w:rsidR="00E86DFD" w:rsidRDefault="002E6604">
      <w:pPr>
        <w:spacing w:before="274" w:line="276" w:lineRule="auto"/>
        <w:ind w:left="283" w:right="716"/>
        <w:jc w:val="both"/>
      </w:pPr>
      <w:r>
        <w:t xml:space="preserve">En el caso de que se haya aplicado una medida preventiva de suspensión, esta investigación no podrá durar más de 5 días, pudiendo ampliarse dicho plazo en la misma cantidad.  </w:t>
      </w:r>
    </w:p>
    <w:p w14:paraId="0000064B"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000064C" w14:textId="67262FD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27</w:t>
      </w:r>
      <w:r>
        <w:rPr>
          <w:b/>
          <w:bCs/>
        </w:rPr>
        <w:t xml:space="preserve">°: Sobre el levantamiento de evidencias, </w:t>
      </w:r>
      <w:r>
        <w:t xml:space="preserve">el investigador: </w:t>
      </w:r>
    </w:p>
    <w:p w14:paraId="0000064D" w14:textId="77777777" w:rsidR="00E86DFD" w:rsidRDefault="002E6604">
      <w:pPr>
        <w:numPr>
          <w:ilvl w:val="0"/>
          <w:numId w:val="123"/>
        </w:numPr>
        <w:spacing w:before="274" w:line="276" w:lineRule="auto"/>
        <w:ind w:left="283" w:right="716" w:firstLine="0"/>
        <w:jc w:val="both"/>
      </w:pPr>
      <w:r>
        <w:t>Podrá solicitar la colaboración de otros profesionales del colegio para la realización de algunas gestiones requeridas durante el procedimiento de investigación (Ejemplo: hacer entrevistas, diagnósticos, observaciones conductuales, etc.). Lo anterior incluye la posibilidad de contar con orientación y/o apoyo directo por parte del asesor jurídico del colegio.</w:t>
      </w:r>
    </w:p>
    <w:p w14:paraId="0000064E" w14:textId="77777777" w:rsidR="00E86DFD" w:rsidRDefault="002E6604">
      <w:pPr>
        <w:numPr>
          <w:ilvl w:val="0"/>
          <w:numId w:val="123"/>
        </w:numPr>
        <w:spacing w:line="276" w:lineRule="auto"/>
        <w:ind w:left="283" w:right="716" w:firstLine="0"/>
        <w:jc w:val="both"/>
      </w:pPr>
      <w:r>
        <w:t>Escuchará a las partes involucradas, quienes podrán presentar todos los antecedentes que estimen necesarios para fundamentar su posición. Cuando una de las partes sea un estudiante, sus padres o apoderados podrán solicitar o ser convocados a una entrevista, a la que deberán concurrir con todos los antecedentes que estimen pertinentes.</w:t>
      </w:r>
    </w:p>
    <w:p w14:paraId="0000064F" w14:textId="77777777" w:rsidR="00E86DFD" w:rsidRDefault="002E6604">
      <w:pPr>
        <w:numPr>
          <w:ilvl w:val="0"/>
          <w:numId w:val="123"/>
        </w:numPr>
        <w:spacing w:line="276" w:lineRule="auto"/>
        <w:ind w:left="283" w:right="716" w:firstLine="0"/>
        <w:jc w:val="both"/>
      </w:pPr>
      <w:r>
        <w:t xml:space="preserve">Podrá conversar con testigos, consultar asesores (internos y/o externos), solicitar informes a docentes o profesionales del establecimiento, pedir informes a especialistas externos, recabar evidencia documental o disponer de cualquier otra medida que, siendo respetuosa de la dignidad de los involucrados, pudiera ser conveniente o necesaria para esclarecer los hechos. </w:t>
      </w:r>
    </w:p>
    <w:p w14:paraId="0000065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51" w14:textId="2F976CD3"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r>
        <w:rPr>
          <w:b/>
          <w:bCs/>
        </w:rPr>
        <w:t>Artículo 1</w:t>
      </w:r>
      <w:r w:rsidR="00B97F0A">
        <w:rPr>
          <w:b/>
          <w:bCs/>
        </w:rPr>
        <w:t>28</w:t>
      </w:r>
      <w:r>
        <w:rPr>
          <w:b/>
          <w:bCs/>
        </w:rPr>
        <w:t>°:  Sobre las conclusiones el investigador:</w:t>
      </w:r>
    </w:p>
    <w:p w14:paraId="00000652" w14:textId="77777777" w:rsidR="00E86DFD" w:rsidRDefault="002E6604">
      <w:pPr>
        <w:numPr>
          <w:ilvl w:val="0"/>
          <w:numId w:val="116"/>
        </w:numPr>
        <w:spacing w:before="274" w:line="276" w:lineRule="auto"/>
        <w:ind w:left="283" w:right="716" w:firstLine="0"/>
        <w:jc w:val="both"/>
      </w:pPr>
      <w:r>
        <w:t>Recopilará y procesará la evidencia levantada cuando se encuentre agotada la etapa indagatoria.</w:t>
      </w:r>
    </w:p>
    <w:p w14:paraId="00000653" w14:textId="77777777" w:rsidR="00E86DFD" w:rsidRDefault="002E6604">
      <w:pPr>
        <w:numPr>
          <w:ilvl w:val="0"/>
          <w:numId w:val="116"/>
        </w:numPr>
        <w:spacing w:line="276" w:lineRule="auto"/>
        <w:ind w:left="283" w:right="716" w:firstLine="0"/>
        <w:jc w:val="both"/>
      </w:pPr>
      <w:r>
        <w:t xml:space="preserve">El encargado de convivencia escolar, o quien asigne el </w:t>
      </w:r>
      <w:proofErr w:type="gramStart"/>
      <w:r>
        <w:t>Director</w:t>
      </w:r>
      <w:proofErr w:type="gramEnd"/>
      <w:r>
        <w:t xml:space="preserve">, deberá emitir un informe señalando los hechos que estima probados y aquellos que desecha, indicado las razones de esta conclusión, una proposición de tipo de falta de la conducta sancionada entre leve, grave o muy grave, la consideración de circunstancia agravantes o atenuantes y la proposición de una sanción al Inspector General y/o Director (resolutor). </w:t>
      </w:r>
    </w:p>
    <w:p w14:paraId="0000065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55" w14:textId="34E4BCFD"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B97F0A">
        <w:rPr>
          <w:b/>
          <w:bCs/>
        </w:rPr>
        <w:t>29</w:t>
      </w:r>
      <w:r>
        <w:rPr>
          <w:b/>
          <w:bCs/>
        </w:rPr>
        <w:t>°: Fase Resolutiva.</w:t>
      </w:r>
      <w:r>
        <w:t xml:space="preserve"> Recibida la propuesta de sanción, el Inspector </w:t>
      </w:r>
      <w:proofErr w:type="gramStart"/>
      <w:r>
        <w:t>General  y</w:t>
      </w:r>
      <w:proofErr w:type="gramEnd"/>
      <w:r>
        <w:t>/o Director</w:t>
      </w:r>
      <w:r w:rsidR="00985A04">
        <w:t>a</w:t>
      </w:r>
      <w:r>
        <w:t xml:space="preserve"> deberá analizar todos los antecedentes de la investigación, así como la conducta previa y demás circunstancias agravantes o atenuantes, y establecer una sanción dentro de un plazo máximo de 5 días hábiles de recibida la propuesta, salvo que estime que se requiera alguna prueba, caso en el cual lo devolverá al investigador, indicando la prueba que requiere y el plazo para hacerlo.</w:t>
      </w:r>
    </w:p>
    <w:p w14:paraId="00000656" w14:textId="5BCA29E4"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75B608E9" w14:textId="6380C0DD"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5D73BF9E" w14:textId="77777777" w:rsidR="00D90272" w:rsidRDefault="00D90272">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57"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lastRenderedPageBreak/>
        <w:t xml:space="preserve">En el caso de que el estudiante se encuentre suspendido como medida cautelar, la fase resolutiva debe darse dentro de 10 días, de acuerdo con artículo 142 de este reglamento interno. </w:t>
      </w:r>
    </w:p>
    <w:p w14:paraId="0000065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59" w14:textId="192F8141"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B97F0A">
        <w:rPr>
          <w:b/>
          <w:bCs/>
        </w:rPr>
        <w:t>0</w:t>
      </w:r>
      <w:r>
        <w:rPr>
          <w:b/>
          <w:bCs/>
        </w:rPr>
        <w:t>°:</w:t>
      </w:r>
      <w:r>
        <w:t xml:space="preserve"> Sobre las acciones básicas del resolutor: </w:t>
      </w:r>
    </w:p>
    <w:p w14:paraId="0000065A" w14:textId="77777777" w:rsidR="00E86DFD" w:rsidRDefault="002E6604">
      <w:pPr>
        <w:numPr>
          <w:ilvl w:val="0"/>
          <w:numId w:val="58"/>
        </w:numPr>
        <w:spacing w:before="274" w:line="276" w:lineRule="auto"/>
        <w:ind w:left="283" w:right="716" w:firstLine="0"/>
        <w:jc w:val="both"/>
      </w:pPr>
      <w:r>
        <w:t>Estudiará el informe y los medios de prueba presentados por el indagador.</w:t>
      </w:r>
    </w:p>
    <w:p w14:paraId="0000065B" w14:textId="77777777" w:rsidR="00E86DFD" w:rsidRDefault="002E6604">
      <w:pPr>
        <w:numPr>
          <w:ilvl w:val="0"/>
          <w:numId w:val="58"/>
        </w:numPr>
        <w:spacing w:line="276" w:lineRule="auto"/>
        <w:ind w:left="283" w:right="716" w:firstLine="0"/>
        <w:jc w:val="both"/>
      </w:pPr>
      <w:r>
        <w:t>Podrá solicitar ampliación y/o aclaración de antecedentes al indagador, asesores, equipo de convivencia u otros funcionarios del Colegio, incluyendo la posibilidad de consultar al asesor jurídico del colegio en los casos que pudiera requerirlo.</w:t>
      </w:r>
    </w:p>
    <w:p w14:paraId="0000065C" w14:textId="77777777" w:rsidR="00E86DFD" w:rsidRDefault="002E6604">
      <w:pPr>
        <w:numPr>
          <w:ilvl w:val="0"/>
          <w:numId w:val="58"/>
        </w:numPr>
        <w:spacing w:line="276" w:lineRule="auto"/>
        <w:ind w:left="283" w:right="716" w:firstLine="0"/>
        <w:jc w:val="both"/>
      </w:pPr>
      <w:r>
        <w:t xml:space="preserve">Si lo estima pertinente, podrá convocar a un Consejo de Profesores de carácter consultivo-propositivo para contar con mayores elementos de juicio sobre el caso. </w:t>
      </w:r>
    </w:p>
    <w:p w14:paraId="0000065D" w14:textId="77777777" w:rsidR="00E86DFD" w:rsidRDefault="002E6604">
      <w:pPr>
        <w:numPr>
          <w:ilvl w:val="0"/>
          <w:numId w:val="58"/>
        </w:numPr>
        <w:spacing w:line="276" w:lineRule="auto"/>
        <w:ind w:left="283" w:right="716" w:firstLine="0"/>
        <w:jc w:val="both"/>
      </w:pPr>
      <w:r>
        <w:t xml:space="preserve">Finalmente apreciará las pruebas y resolverá confirmando o desestimando el reclamo. </w:t>
      </w:r>
    </w:p>
    <w:p w14:paraId="0000065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5F" w14:textId="5E0AFF9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B97F0A">
        <w:rPr>
          <w:b/>
          <w:bCs/>
        </w:rPr>
        <w:t>1</w:t>
      </w:r>
      <w:r>
        <w:rPr>
          <w:b/>
          <w:bCs/>
        </w:rPr>
        <w:t>°:</w:t>
      </w:r>
      <w:r>
        <w:t xml:space="preserve"> </w:t>
      </w:r>
      <w:r>
        <w:rPr>
          <w:b/>
          <w:bCs/>
        </w:rPr>
        <w:t>Decisiones que puede adoptar el resolutor</w:t>
      </w:r>
      <w:r>
        <w:t>: El resolutor frente al informe del investigador, podrá:</w:t>
      </w:r>
    </w:p>
    <w:p w14:paraId="00000660" w14:textId="77777777" w:rsidR="00E86DFD" w:rsidRDefault="002E6604">
      <w:pPr>
        <w:numPr>
          <w:ilvl w:val="0"/>
          <w:numId w:val="121"/>
        </w:numPr>
        <w:spacing w:before="274" w:line="276" w:lineRule="auto"/>
        <w:ind w:left="283" w:right="716" w:firstLine="0"/>
        <w:jc w:val="both"/>
      </w:pPr>
      <w:r>
        <w:t xml:space="preserve">Efectuar la desestimación del reporte, para lo cual deberá: </w:t>
      </w:r>
    </w:p>
    <w:p w14:paraId="00000661" w14:textId="77777777" w:rsidR="00E86DFD" w:rsidRDefault="002E6604">
      <w:pPr>
        <w:numPr>
          <w:ilvl w:val="1"/>
          <w:numId w:val="121"/>
        </w:numPr>
        <w:spacing w:line="276" w:lineRule="auto"/>
        <w:ind w:right="716"/>
        <w:jc w:val="both"/>
      </w:pPr>
      <w:r>
        <w:t>Emitir un informe al respecto y cerrar el caso.</w:t>
      </w:r>
    </w:p>
    <w:p w14:paraId="00000662" w14:textId="77777777" w:rsidR="00E86DFD" w:rsidRDefault="002E6604">
      <w:pPr>
        <w:numPr>
          <w:ilvl w:val="1"/>
          <w:numId w:val="121"/>
        </w:numPr>
        <w:spacing w:line="276" w:lineRule="auto"/>
        <w:ind w:right="716"/>
        <w:jc w:val="both"/>
      </w:pPr>
      <w:r>
        <w:t xml:space="preserve">Si lo estima pertinente, recomendará acciones pedagógicas que permitan generar una experiencia formativa a partir del caso desarrollado. </w:t>
      </w:r>
    </w:p>
    <w:p w14:paraId="00000663" w14:textId="77777777" w:rsidR="00E86DFD" w:rsidRDefault="002E6604">
      <w:pPr>
        <w:numPr>
          <w:ilvl w:val="0"/>
          <w:numId w:val="121"/>
        </w:numPr>
        <w:spacing w:line="276" w:lineRule="auto"/>
        <w:ind w:left="283" w:right="716" w:firstLine="0"/>
        <w:jc w:val="both"/>
      </w:pPr>
      <w:r>
        <w:t xml:space="preserve">Sobre la posibilidad de no poder confirmar ni desestimar el reporte: </w:t>
      </w:r>
    </w:p>
    <w:p w14:paraId="00000664" w14:textId="77777777" w:rsidR="00E86DFD" w:rsidRDefault="002E6604">
      <w:pPr>
        <w:numPr>
          <w:ilvl w:val="1"/>
          <w:numId w:val="121"/>
        </w:numPr>
        <w:spacing w:line="276" w:lineRule="auto"/>
        <w:ind w:right="716"/>
        <w:jc w:val="both"/>
      </w:pPr>
      <w:r>
        <w:t xml:space="preserve">Suspenderá temporalmente el procedimiento. </w:t>
      </w:r>
    </w:p>
    <w:p w14:paraId="00000665" w14:textId="77777777" w:rsidR="00E86DFD" w:rsidRDefault="002E6604">
      <w:pPr>
        <w:numPr>
          <w:ilvl w:val="1"/>
          <w:numId w:val="121"/>
        </w:numPr>
        <w:spacing w:line="276" w:lineRule="auto"/>
        <w:ind w:right="716"/>
        <w:jc w:val="both"/>
      </w:pPr>
      <w:r>
        <w:t>Instruirá la observación de nuevas evidencias por espacio máximo de un semestre.</w:t>
      </w:r>
    </w:p>
    <w:p w14:paraId="00000666" w14:textId="77777777" w:rsidR="00E86DFD" w:rsidRDefault="002E6604">
      <w:pPr>
        <w:numPr>
          <w:ilvl w:val="1"/>
          <w:numId w:val="121"/>
        </w:numPr>
        <w:spacing w:line="276" w:lineRule="auto"/>
        <w:ind w:right="716"/>
        <w:jc w:val="both"/>
      </w:pPr>
      <w:r>
        <w:t xml:space="preserve">Si al final del semestre no se encuentra nueva evidencia que permita resolver el caso, lo cerrará definitivamente e informará a las partes. </w:t>
      </w:r>
    </w:p>
    <w:p w14:paraId="00000667" w14:textId="77777777" w:rsidR="00E86DFD" w:rsidRDefault="002E6604">
      <w:pPr>
        <w:numPr>
          <w:ilvl w:val="1"/>
          <w:numId w:val="121"/>
        </w:numPr>
        <w:spacing w:line="276" w:lineRule="auto"/>
        <w:ind w:right="716"/>
        <w:jc w:val="both"/>
      </w:pPr>
      <w:r>
        <w:t xml:space="preserve">Por el contrario, si al final del semestre encuentra evidencias que permitan resolver el caso, tomará las resoluciones pertinentes y las informará a las partes. </w:t>
      </w:r>
    </w:p>
    <w:p w14:paraId="00000668" w14:textId="77777777" w:rsidR="00E86DFD" w:rsidRDefault="002E6604">
      <w:pPr>
        <w:numPr>
          <w:ilvl w:val="1"/>
          <w:numId w:val="121"/>
        </w:numPr>
        <w:spacing w:line="276" w:lineRule="auto"/>
        <w:ind w:right="716"/>
        <w:jc w:val="both"/>
      </w:pPr>
      <w:r>
        <w:t>Sin perjuicio de lo anterior, durante el semestre que el caso se encuentre en observación, recomendará acciones pedagógicas que permitan generar una experiencia formativa a partir del caso desarrollado.</w:t>
      </w:r>
    </w:p>
    <w:p w14:paraId="00000669" w14:textId="77777777" w:rsidR="00E86DFD" w:rsidRDefault="002E6604">
      <w:pPr>
        <w:numPr>
          <w:ilvl w:val="0"/>
          <w:numId w:val="121"/>
        </w:numPr>
        <w:spacing w:line="276" w:lineRule="auto"/>
        <w:ind w:left="283" w:right="716" w:firstLine="0"/>
        <w:jc w:val="both"/>
      </w:pPr>
      <w:r>
        <w:t xml:space="preserve">Sobre la confirmación del reporte: </w:t>
      </w:r>
    </w:p>
    <w:p w14:paraId="0000066A" w14:textId="77777777" w:rsidR="00E86DFD" w:rsidRDefault="002E6604">
      <w:pPr>
        <w:numPr>
          <w:ilvl w:val="1"/>
          <w:numId w:val="121"/>
        </w:numPr>
        <w:spacing w:line="276" w:lineRule="auto"/>
        <w:ind w:right="716"/>
        <w:jc w:val="both"/>
      </w:pPr>
      <w:r>
        <w:t xml:space="preserve">Evaluará los antecedentes del caso y determinará si procede finalizarlo a través del método regular o si resulta conveniente llegar a un acuerdo entre las partes por métodos alternativos. </w:t>
      </w:r>
    </w:p>
    <w:p w14:paraId="0000066B" w14:textId="77777777" w:rsidR="00E86DFD" w:rsidRDefault="002E6604">
      <w:pPr>
        <w:numPr>
          <w:ilvl w:val="1"/>
          <w:numId w:val="121"/>
        </w:numPr>
        <w:spacing w:line="276" w:lineRule="auto"/>
        <w:ind w:right="716"/>
        <w:jc w:val="both"/>
      </w:pPr>
      <w:r>
        <w:t xml:space="preserve">Deberá establecer el grado de la falta y la sanción aplicable, conforme al presente reglamento de Convivencia. </w:t>
      </w:r>
    </w:p>
    <w:p w14:paraId="0000066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6D" w14:textId="44CDD18B"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B97F0A">
        <w:rPr>
          <w:b/>
          <w:bCs/>
        </w:rPr>
        <w:t>2</w:t>
      </w:r>
      <w:r>
        <w:rPr>
          <w:b/>
          <w:bCs/>
        </w:rPr>
        <w:t>°</w:t>
      </w:r>
      <w:r>
        <w:t xml:space="preserve">: </w:t>
      </w:r>
      <w:r>
        <w:rPr>
          <w:b/>
          <w:bCs/>
        </w:rPr>
        <w:t xml:space="preserve">Notificación del resultado a los afectados. </w:t>
      </w:r>
      <w:r>
        <w:t>Una vez que el resolutor emita la resolución sancionatoria</w:t>
      </w:r>
      <w:r w:rsidR="004661B7">
        <w:t xml:space="preserve">, la </w:t>
      </w:r>
      <w:proofErr w:type="gramStart"/>
      <w:r>
        <w:t>Director</w:t>
      </w:r>
      <w:r w:rsidR="004661B7">
        <w:t>a</w:t>
      </w:r>
      <w:proofErr w:type="gramEnd"/>
      <w:r>
        <w:t xml:space="preserve"> notificar</w:t>
      </w:r>
      <w:r w:rsidR="004661B7">
        <w:t>á</w:t>
      </w:r>
      <w:r>
        <w:t xml:space="preserve"> la sanción a las partes involucradas, que en el caso de los estudiantes involucra a los padres o apoderados y al propio estudiante. </w:t>
      </w:r>
    </w:p>
    <w:p w14:paraId="0000066E" w14:textId="77777777" w:rsidR="00E86DFD" w:rsidRDefault="002E6604">
      <w:pPr>
        <w:spacing w:before="278" w:line="276" w:lineRule="auto"/>
        <w:ind w:left="283" w:right="716"/>
        <w:jc w:val="both"/>
      </w:pPr>
      <w:r>
        <w:t xml:space="preserve">En caso de que la denuncia sea desestimada también deberá notificar a los denunciantes. </w:t>
      </w:r>
    </w:p>
    <w:p w14:paraId="0000066F" w14:textId="77777777" w:rsidR="00E86DFD" w:rsidRDefault="002E6604">
      <w:pPr>
        <w:spacing w:before="278" w:line="276" w:lineRule="auto"/>
        <w:ind w:left="283" w:right="716"/>
        <w:jc w:val="both"/>
      </w:pPr>
      <w:r>
        <w:t xml:space="preserve">En el caso de notificar a los padres y/o apoderados, dicha comunicación deberá contener la falta cometida, método regular o alternativo a aplicar y/o sanción aplicada. En la notificación les deberá indicar que pueden apelar al director dentro de un plazo de 15 días hábiles o conformarse con la sanción aplicada y la medida correctiva, lo que deberá constar por escrito. </w:t>
      </w:r>
    </w:p>
    <w:p w14:paraId="0000067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71" w14:textId="5D9D091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4661B7">
        <w:rPr>
          <w:b/>
          <w:bCs/>
        </w:rPr>
        <w:t>3</w:t>
      </w:r>
      <w:r>
        <w:rPr>
          <w:b/>
          <w:bCs/>
        </w:rPr>
        <w:t>°:</w:t>
      </w:r>
      <w:r>
        <w:t xml:space="preserve"> </w:t>
      </w:r>
      <w:r>
        <w:rPr>
          <w:b/>
          <w:bCs/>
        </w:rPr>
        <w:t xml:space="preserve">Proceso de Apelación. </w:t>
      </w:r>
      <w:r>
        <w:t>El estudiante afectado que haya cometido falta grave o gravísima y se encuentre en situación de expulsión o no renovación de matrícula, podrá a través de su apoderado, padre, madre o él mismo, solicitar la revisión de la medida a través de la instancia de apelación.</w:t>
      </w:r>
    </w:p>
    <w:p w14:paraId="00000672" w14:textId="77777777" w:rsidR="00E86DFD" w:rsidRDefault="00E86DFD">
      <w:pPr>
        <w:spacing w:line="276" w:lineRule="auto"/>
        <w:ind w:left="283" w:right="716"/>
      </w:pPr>
    </w:p>
    <w:p w14:paraId="00000673" w14:textId="6C7275C5" w:rsidR="00E86DFD" w:rsidRDefault="002E6604">
      <w:pPr>
        <w:spacing w:line="276" w:lineRule="auto"/>
        <w:ind w:left="283" w:right="716"/>
        <w:jc w:val="both"/>
      </w:pPr>
      <w:r>
        <w:t xml:space="preserve">Esta apelación, es de carácter formal, y es solicitada de forma escrita a la dirección del establecimiento, considerando los plazos correspondientes según la medida aplicada. En caso de expulsión, se podrá solicitar la reconsideración (apelación) de la medida </w:t>
      </w:r>
      <w:r w:rsidRPr="00D90272">
        <w:t>dentro de quince días de</w:t>
      </w:r>
      <w:r>
        <w:t xml:space="preserve"> su notificación.</w:t>
      </w:r>
    </w:p>
    <w:p w14:paraId="00000674" w14:textId="77777777" w:rsidR="00E86DFD" w:rsidRDefault="00E86DFD">
      <w:pPr>
        <w:spacing w:line="276" w:lineRule="auto"/>
        <w:ind w:left="283" w:right="716"/>
        <w:jc w:val="both"/>
      </w:pPr>
    </w:p>
    <w:p w14:paraId="00000675" w14:textId="77777777" w:rsidR="00E86DFD" w:rsidRDefault="002E6604">
      <w:pPr>
        <w:spacing w:line="276" w:lineRule="auto"/>
        <w:ind w:left="283" w:right="716"/>
        <w:jc w:val="both"/>
      </w:pPr>
      <w:r>
        <w:t xml:space="preserve">Esta apelación, es de carácter formal, y es solicitada de forma escrita a dirección del establecimiento, considerando los plazos correspondientes según la medida aplicada: </w:t>
      </w:r>
    </w:p>
    <w:p w14:paraId="00000676" w14:textId="77777777" w:rsidR="00E86DFD" w:rsidRDefault="00E86DFD">
      <w:pPr>
        <w:spacing w:line="276" w:lineRule="auto"/>
        <w:ind w:left="283" w:right="716"/>
        <w:jc w:val="both"/>
      </w:pPr>
    </w:p>
    <w:p w14:paraId="3023DF19" w14:textId="77777777" w:rsidR="00985A04" w:rsidRDefault="002E6604" w:rsidP="00985A04">
      <w:pPr>
        <w:spacing w:line="276" w:lineRule="auto"/>
        <w:ind w:right="716" w:firstLine="283"/>
        <w:jc w:val="both"/>
      </w:pPr>
      <w:r>
        <w:t xml:space="preserve">En caso de expulsión o cancelación de matrícula, se podrá solicitar </w:t>
      </w:r>
      <w:proofErr w:type="gramStart"/>
      <w:r>
        <w:t>la  reconsideración</w:t>
      </w:r>
      <w:proofErr w:type="gramEnd"/>
      <w:r>
        <w:t xml:space="preserve"> (apelación) de la medida </w:t>
      </w:r>
    </w:p>
    <w:p w14:paraId="00000677" w14:textId="4633111A" w:rsidR="00E86DFD" w:rsidRDefault="002E6604" w:rsidP="00985A04">
      <w:pPr>
        <w:spacing w:line="276" w:lineRule="auto"/>
        <w:ind w:right="716" w:firstLine="283"/>
        <w:jc w:val="both"/>
      </w:pPr>
      <w:r w:rsidRPr="00D90272">
        <w:t>dentro de quince</w:t>
      </w:r>
      <w:r>
        <w:t xml:space="preserve"> días desde su notificación. </w:t>
      </w:r>
    </w:p>
    <w:p w14:paraId="0E892A70" w14:textId="77777777" w:rsidR="00985A04" w:rsidRDefault="002E6604" w:rsidP="00985A04">
      <w:pPr>
        <w:spacing w:line="276" w:lineRule="auto"/>
        <w:ind w:right="716" w:firstLine="283"/>
        <w:jc w:val="both"/>
      </w:pPr>
      <w:r>
        <w:t xml:space="preserve">El director previa consulta al Consejo de Profesores, y considerando los antecedentes recabados, tomará la decisión </w:t>
      </w:r>
    </w:p>
    <w:p w14:paraId="00000679" w14:textId="6B3294F3" w:rsidR="00E86DFD" w:rsidRDefault="002E6604" w:rsidP="00985A04">
      <w:pPr>
        <w:spacing w:line="276" w:lineRule="auto"/>
        <w:ind w:right="716" w:firstLine="283"/>
        <w:jc w:val="both"/>
      </w:pPr>
      <w:r>
        <w:t xml:space="preserve">de validar o absolver la condición del estudiante, dicho fallo quedará escrito en acta. </w:t>
      </w:r>
    </w:p>
    <w:p w14:paraId="58C86439" w14:textId="77777777" w:rsidR="00985A04" w:rsidRDefault="00985A04" w:rsidP="00985A04">
      <w:pPr>
        <w:spacing w:line="276" w:lineRule="auto"/>
        <w:ind w:right="716" w:firstLine="283"/>
        <w:jc w:val="both"/>
      </w:pPr>
    </w:p>
    <w:p w14:paraId="6245A064" w14:textId="77777777" w:rsidR="00985A04" w:rsidRDefault="00985A04" w:rsidP="00985A04">
      <w:pPr>
        <w:spacing w:line="276" w:lineRule="auto"/>
        <w:ind w:right="716" w:firstLine="283"/>
        <w:jc w:val="both"/>
      </w:pPr>
    </w:p>
    <w:p w14:paraId="08E93CD4" w14:textId="77777777" w:rsidR="00985A04" w:rsidRDefault="00985A04" w:rsidP="00985A04">
      <w:pPr>
        <w:spacing w:line="276" w:lineRule="auto"/>
        <w:ind w:right="716" w:firstLine="283"/>
        <w:jc w:val="both"/>
      </w:pPr>
    </w:p>
    <w:p w14:paraId="3796ED56" w14:textId="24270B4D" w:rsidR="004661B7" w:rsidRDefault="002E6604" w:rsidP="00985A04">
      <w:pPr>
        <w:spacing w:line="276" w:lineRule="auto"/>
        <w:ind w:right="716" w:firstLine="283"/>
        <w:jc w:val="both"/>
      </w:pPr>
      <w:r>
        <w:lastRenderedPageBreak/>
        <w:t>Dirección será el encargado de citar al apoderado(a) y dar a conocer la resolución.</w:t>
      </w:r>
    </w:p>
    <w:p w14:paraId="38011B11" w14:textId="77777777" w:rsidR="00D90272" w:rsidRDefault="00D90272" w:rsidP="004661B7">
      <w:pPr>
        <w:spacing w:line="276" w:lineRule="auto"/>
        <w:ind w:left="720" w:right="716"/>
        <w:jc w:val="both"/>
      </w:pPr>
    </w:p>
    <w:p w14:paraId="0000067B" w14:textId="1D782881" w:rsidR="00E86DFD" w:rsidRDefault="002E6604" w:rsidP="00985A04">
      <w:pPr>
        <w:spacing w:line="276" w:lineRule="auto"/>
        <w:ind w:right="716" w:firstLine="283"/>
        <w:jc w:val="both"/>
      </w:pPr>
      <w:r>
        <w:t>En caso de que el estudiante se encuentre suspendido como medida cautelar: cinco días hábiles desde su notificación.</w:t>
      </w:r>
    </w:p>
    <w:p w14:paraId="0000067D" w14:textId="0E7512D2" w:rsidR="00E86DFD" w:rsidRDefault="002E6604" w:rsidP="00985A04">
      <w:pPr>
        <w:spacing w:line="276" w:lineRule="auto"/>
        <w:ind w:right="716" w:firstLine="283"/>
        <w:jc w:val="both"/>
      </w:pPr>
      <w:r w:rsidRPr="00D90272">
        <w:t>Para el caso de las demás medidas, el plazo para apelar será de quince días hábiles</w:t>
      </w:r>
      <w:r w:rsidR="00D90272">
        <w:t>,</w:t>
      </w:r>
      <w:r w:rsidRPr="00D90272">
        <w:t xml:space="preserve"> desde</w:t>
      </w:r>
      <w:r>
        <w:t xml:space="preserve"> su notificación.</w:t>
      </w:r>
    </w:p>
    <w:p w14:paraId="0000067F" w14:textId="77777777" w:rsidR="00E86DFD" w:rsidRDefault="002E6604" w:rsidP="00985A04">
      <w:pPr>
        <w:spacing w:line="276" w:lineRule="auto"/>
        <w:ind w:right="716" w:firstLine="283"/>
        <w:jc w:val="both"/>
      </w:pPr>
      <w:r>
        <w:t>La dirección citará al apoderado y dará a conocer la resolución.</w:t>
      </w:r>
    </w:p>
    <w:p w14:paraId="00000680" w14:textId="77777777" w:rsidR="00E86DFD" w:rsidRDefault="00E86DFD">
      <w:pPr>
        <w:spacing w:line="276" w:lineRule="auto"/>
        <w:ind w:left="283" w:right="716"/>
        <w:jc w:val="both"/>
      </w:pPr>
    </w:p>
    <w:p w14:paraId="00000686" w14:textId="14A55D0A"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4661B7">
        <w:rPr>
          <w:b/>
          <w:bCs/>
        </w:rPr>
        <w:t>4</w:t>
      </w:r>
      <w:r>
        <w:rPr>
          <w:b/>
          <w:bCs/>
        </w:rPr>
        <w:t xml:space="preserve">°: De los registros del procedimiento. </w:t>
      </w:r>
      <w:r>
        <w:t xml:space="preserve">De cada actuación y resolución deberá quedar constancia escrita en los instrumentos propios del establecimiento, debiendo mantenerse el registro individual de cada denuncia o reclamo. Sin perjuicio de lo anterior, el único registro válido para verificar la aplicación y seguimiento del debido proceso, en caso de tomar una medida disciplinaria contra un alumno será su hoja de vida en el libro de clases respectivo. </w:t>
      </w:r>
    </w:p>
    <w:p w14:paraId="00000687"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88" w14:textId="3AC8DEA5"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13</w:t>
      </w:r>
      <w:r w:rsidR="004661B7">
        <w:rPr>
          <w:b/>
          <w:bCs/>
        </w:rPr>
        <w:t>5</w:t>
      </w:r>
      <w:r>
        <w:rPr>
          <w:b/>
          <w:bCs/>
        </w:rPr>
        <w:t>°: De la confidencialidad de los procedimientos.</w:t>
      </w:r>
      <w:r>
        <w:t xml:space="preserve"> Los contenidos y registros de los protocolos de manejo de faltas sólo podrán ser conocidos por las partes involucradas y por los funcionarios e instancias del Colegio responsables de su manejo, quienes, por otra parte, velarán porque tal conocimiento no vulnere la integridad física o psicológica de las partes, y que respete la protección de la vida privada y la honra de los involucrados y sus familias.</w:t>
      </w:r>
    </w:p>
    <w:p w14:paraId="00000689"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8A"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Sin perjuicio de lo anterior, tendrán acceso a los registros de protocolos de manejo de faltas las autoridades competentes en tales materias y/o aquellas personas que cuenten con las autorizaciones requeridas para ello.</w:t>
      </w:r>
    </w:p>
    <w:p w14:paraId="0000068B"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8C" w14:textId="547C56A0"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36</w:t>
      </w:r>
      <w:r>
        <w:rPr>
          <w:b/>
          <w:bCs/>
        </w:rPr>
        <w:t xml:space="preserve">°: Debido Proceso. </w:t>
      </w:r>
      <w:r>
        <w:t xml:space="preserve">En todo momento, independiente de los involucrados y de la etapa en que se encuentre el proceso, el procedimiento debe respetar un justo y debido proceso, es decir, establecer el derecho que todos los involucrados sean escuchados, a que sus argumentos sean considerados, a que se presuma </w:t>
      </w:r>
      <w:proofErr w:type="gramStart"/>
      <w:r>
        <w:t>su  inocencia</w:t>
      </w:r>
      <w:proofErr w:type="gramEnd"/>
      <w:r>
        <w:t xml:space="preserve"> y a que se reconozca su derecho de apelación.  </w:t>
      </w:r>
    </w:p>
    <w:p w14:paraId="0000068D" w14:textId="77777777" w:rsidR="00E86DFD" w:rsidRDefault="002E6604">
      <w:pPr>
        <w:pStyle w:val="Ttulo2"/>
        <w:keepNext/>
        <w:keepLines/>
        <w:tabs>
          <w:tab w:val="left" w:pos="1010"/>
        </w:tabs>
        <w:spacing w:before="360" w:after="80"/>
        <w:ind w:left="283" w:right="716"/>
        <w:jc w:val="both"/>
      </w:pPr>
      <w:bookmarkStart w:id="31" w:name="_heading=h.diniccwtuo7m" w:colFirst="0" w:colLast="0"/>
      <w:bookmarkEnd w:id="31"/>
      <w:r>
        <w:t>11.2 La suspensión como medida cautelar y otras normas especiales ante faltas graves, gravísimas y/o que afecten gravemente la convivencia escolar</w:t>
      </w:r>
    </w:p>
    <w:p w14:paraId="0000068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8F" w14:textId="4E982C0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37</w:t>
      </w:r>
      <w:r>
        <w:rPr>
          <w:b/>
          <w:bCs/>
        </w:rPr>
        <w:t>°:</w:t>
      </w:r>
      <w:r>
        <w:t xml:space="preserve"> Mientras dure el procedimiento por una falta grave o gravísima y </w:t>
      </w:r>
      <w:proofErr w:type="gramStart"/>
      <w:r>
        <w:t>que  conlleven</w:t>
      </w:r>
      <w:proofErr w:type="gramEnd"/>
      <w:r>
        <w:t xml:space="preserve"> como sanción la expulsión o cancelación de la matrícula, o hechos que afecten gravemente la convivencia escolar, conforme a lo dispuesto en la Ley </w:t>
      </w:r>
      <w:proofErr w:type="spellStart"/>
      <w:r>
        <w:t>N°</w:t>
      </w:r>
      <w:proofErr w:type="spellEnd"/>
      <w:r>
        <w:t xml:space="preserve"> 21.128, el colegio podrá decretar la medida de suspensión como medida cautelar. </w:t>
      </w:r>
    </w:p>
    <w:p w14:paraId="0000069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1"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De conformidad a dicha ley, se entiende que afectan gravemente la convivencia escolar “los actos cometidos por cualquier miembro de la comunidad educativa, tales como profesores, padres y apoderados, estudiantes, asistentes de la educación, entre otros, de un establecimiento educacional, que causen daño a la integridad física o 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 por parte del establecimiento”.</w:t>
      </w:r>
    </w:p>
    <w:p w14:paraId="0000069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3" w14:textId="3116746D"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38</w:t>
      </w:r>
      <w:r>
        <w:rPr>
          <w:b/>
          <w:bCs/>
        </w:rPr>
        <w:t xml:space="preserve">°: </w:t>
      </w:r>
      <w:r>
        <w:t>El Director deberá notificar el inicio del procedimiento sancionatorio y la decisión de suspender al alumno, junto a sus fundamentos, por escrito al estudiante afectado y a su madre, padre o apoderado, según corresponda y habrá un plazo máximo de diez días hábiles para resolver, desde la respectiva notificación de la medida cautelar.</w:t>
      </w:r>
    </w:p>
    <w:p w14:paraId="0000069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5" w14:textId="0AA00C84"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39</w:t>
      </w:r>
      <w:r>
        <w:rPr>
          <w:b/>
          <w:bCs/>
        </w:rPr>
        <w:t xml:space="preserve">°: </w:t>
      </w:r>
      <w:r>
        <w:t>Contra la resolución que imponga el procedimiento recién señalado, se podrá pedir la reconsideración de la medida dentro del plazo de cinco días hábiles contado desde la respectiva notificación, ante la misma autoridad, quien resolverá previa consulta al Consejo de Profesores, el que deberá pronunciarse por escrito. La interposición de la referida reconsideración ampliará el plazo de suspensión del alumno hasta culminar su tramitación. La imposición de la medida cautelar de suspensión no se considerará como sanción cuando resuelto el procedimiento se imponga una sanción más gravosa a la misma, como son la expulsión o la cancelación de la matrícula.</w:t>
      </w:r>
    </w:p>
    <w:p w14:paraId="00000696"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7" w14:textId="3B279A5A"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0</w:t>
      </w:r>
      <w:r>
        <w:rPr>
          <w:b/>
          <w:bCs/>
        </w:rPr>
        <w:t>°:</w:t>
      </w:r>
      <w:r>
        <w:t xml:space="preserve"> La decisión de no renovación de matrícula o de expulsar a un alumno, sólo podrá ser adoptada por el Director y debe haber sido previamente representado por éste a los padres, madres o apoderados, la inconveniencia de la conducta y la posible aplicación de sanciones e implementado a favor de </w:t>
      </w:r>
      <w:proofErr w:type="spellStart"/>
      <w:r>
        <w:t>el</w:t>
      </w:r>
      <w:proofErr w:type="spellEnd"/>
      <w:r>
        <w:t xml:space="preserve"> o la estudiante las medidas de apoyo pedagógico o psicosocial que se señalan en el presente reglamento, en el punto 10.3, en las llamadas “Medidas pedagógicas, formativas y/o acompañamiento”, o derivación a otras redes de apoyo, de ser necesario. </w:t>
      </w:r>
    </w:p>
    <w:p w14:paraId="0000069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6C2FBA0" w14:textId="77777777" w:rsidR="00985A04" w:rsidRDefault="00985A04">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6F1AE22B" w14:textId="77777777" w:rsidR="00985A04" w:rsidRDefault="00985A04">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576CC46" w14:textId="77777777" w:rsidR="00985A04" w:rsidRDefault="00985A04">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9" w14:textId="756381C8"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lastRenderedPageBreak/>
        <w:t>Lo anterior no será aplicable cuando se trate de una conducta que atente directamente contra la integridad física o psicológica de alguno de los miembros de la comunidad escolar.</w:t>
      </w:r>
    </w:p>
    <w:p w14:paraId="0000069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B" w14:textId="6F8E74F8"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1</w:t>
      </w:r>
      <w:r>
        <w:rPr>
          <w:b/>
          <w:bCs/>
        </w:rPr>
        <w:t>°:</w:t>
      </w:r>
      <w:r>
        <w:t xml:space="preserve"> En caso de aplicarse la medida de expulsión y/o cancelación de matrícula, se podrá pedir la reconsideración de la medida dentro de los 15 días corridos de su notificación, sólo si el estudiante NO se encuentra suspendido. En caso de estar suspendido, el plazo para pedir la reconsideración será de 5 días, periodo en que igualmente se extenderá la sanción de suspensión.</w:t>
      </w:r>
    </w:p>
    <w:p w14:paraId="0000069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D" w14:textId="449B073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La apelación debe ir dirigida </w:t>
      </w:r>
      <w:r w:rsidR="004661B7">
        <w:t>a la directora</w:t>
      </w:r>
      <w:r>
        <w:t xml:space="preserve"> del colegio, en forma escrita y será éste quien finalmente resuelva si se mantiene o revoca la medida tomada.</w:t>
      </w:r>
    </w:p>
    <w:p w14:paraId="0000069E"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9F" w14:textId="1CB61463"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2</w:t>
      </w:r>
      <w:r>
        <w:rPr>
          <w:b/>
          <w:bCs/>
        </w:rPr>
        <w:t>°:</w:t>
      </w:r>
      <w:r>
        <w:t xml:space="preserve"> Asimismo, tratándose de la expulsión o no renovación de matrícula, estas medidas deberán notificarse a la Dirección Regional de la Superintendencia de Educación, dentro del plazo de cinco días hábiles.</w:t>
      </w:r>
    </w:p>
    <w:p w14:paraId="000006A0"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A1"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 xml:space="preserve">En caso de que el apoderado retire al estudiante que está siendo investigado por un procedimiento disciplinario que conlleve la expulsión o cancelación de matrícula antes de su conclusión, el establecimiento deberá continuar igualmente con el proceso hasta conclusión, velando que el estudiante pueda ejercer el derecho a defensa en todas sus etapas. Si adopta una de estas medidas, deberá proceder con el envío a la Superintendencia de Educación señalada en el párrafo anterior. </w:t>
      </w:r>
    </w:p>
    <w:p w14:paraId="000006A2"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A3" w14:textId="71CEAFF3"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3</w:t>
      </w:r>
      <w:r>
        <w:rPr>
          <w:b/>
          <w:bCs/>
        </w:rPr>
        <w:t>°:</w:t>
      </w:r>
      <w:r>
        <w:t xml:space="preserve"> Dentro de su rol formador, y en la medida de sus capacidades, el colegio brindará apoyo a todos los involucrados que lo requieran. Y podrá recurrir a la mediación externa si fuese necesario a través de redes de apoyo externas.</w:t>
      </w:r>
    </w:p>
    <w:p w14:paraId="000006A4"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A5" w14:textId="5135B84D"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4</w:t>
      </w:r>
      <w:r>
        <w:rPr>
          <w:b/>
          <w:bCs/>
        </w:rPr>
        <w:t>°:</w:t>
      </w:r>
      <w:r>
        <w:t xml:space="preserve"> Lo anterior, sin perjuicio de efectuar denuncia a Carabineros, a la Policía de Investigaciones y/o al Ministerio Público ante las conductas que pueden constituir delito según Ley de Responsabilidad Penal Adolescente, Ley </w:t>
      </w:r>
      <w:proofErr w:type="spellStart"/>
      <w:r>
        <w:t>N°</w:t>
      </w:r>
      <w:proofErr w:type="spellEnd"/>
      <w:r>
        <w:t xml:space="preserve"> 20.084.</w:t>
      </w:r>
    </w:p>
    <w:p w14:paraId="000006A6" w14:textId="77777777" w:rsidR="00E86DFD" w:rsidRDefault="002E6604">
      <w:pPr>
        <w:pStyle w:val="Ttulo2"/>
        <w:keepNext/>
        <w:keepLines/>
        <w:tabs>
          <w:tab w:val="left" w:pos="1010"/>
        </w:tabs>
        <w:spacing w:before="360" w:after="80"/>
        <w:ind w:left="283" w:right="716"/>
        <w:jc w:val="both"/>
        <w:rPr>
          <w:b w:val="0"/>
          <w:bCs w:val="0"/>
          <w:sz w:val="24"/>
          <w:szCs w:val="24"/>
        </w:rPr>
      </w:pPr>
      <w:bookmarkStart w:id="32" w:name="_heading=h.ftmxkgaim49h" w:colFirst="0" w:colLast="0"/>
      <w:bookmarkEnd w:id="32"/>
      <w:r>
        <w:t>11.3 Sobre la aplicación de Ley Aula Segura</w:t>
      </w:r>
    </w:p>
    <w:p w14:paraId="000006A7" w14:textId="45A58D66"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14</w:t>
      </w:r>
      <w:r w:rsidR="004661B7">
        <w:rPr>
          <w:b/>
          <w:bCs/>
        </w:rPr>
        <w:t>5</w:t>
      </w:r>
      <w:r>
        <w:rPr>
          <w:b/>
          <w:bCs/>
        </w:rPr>
        <w:t>°</w:t>
      </w:r>
      <w:r>
        <w:t xml:space="preserve">: Es deber del Colegio velar por la correcta convivencia escolar, por la particularidad de las relaciones entre los diferentes actores de la comunidad educativa. </w:t>
      </w:r>
    </w:p>
    <w:p w14:paraId="000006A8"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A9" w14:textId="77777777"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t>Ante lo anterior, es posible la aplicación de la medida de expulsión y cancelación de matrícula, en los términos antes establecidos, y también cuando se afecte gravemente la convivencia escolar, conforme a lo dispuesto en la Ley N°21.128.</w:t>
      </w:r>
    </w:p>
    <w:p w14:paraId="000006AA"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rPr>
          <w:b/>
          <w:bCs/>
        </w:rPr>
      </w:pPr>
    </w:p>
    <w:p w14:paraId="000006AB" w14:textId="23C69A48"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46</w:t>
      </w:r>
      <w:r>
        <w:rPr>
          <w:b/>
          <w:bCs/>
        </w:rPr>
        <w:t xml:space="preserve">°: </w:t>
      </w:r>
      <w:r>
        <w:t xml:space="preserve">De acuerdo a la Ley N°21.128, siempre se entenderá que afectan gravemente la convivencia escolar los actos cometidos por cualquier miembro de la comunidad educativa, tales como profesores, padres y apoderados, estudiantes, asistentes de la educación, entre otros, de un establecimiento educacional, que causen daño a la integridad física o síquica de cualquiera de los miembros de la comunidad educativa o de terceros que se encuentren en las dependencias de los establecimientos, tales como agresiones de carácter sexual, agresiones físicas que produzcan lesiones, uso, porte, posesión y tenencia de armas o artefactos incendiarios, así como también los actos que atenten contra la infraestructura esencial para la prestación del servicio educativo por parte del establecimiento. </w:t>
      </w:r>
    </w:p>
    <w:p w14:paraId="000006AC" w14:textId="77777777" w:rsidR="00E86DFD" w:rsidRDefault="00E86DFD">
      <w:pPr>
        <w:widowControl/>
        <w:tabs>
          <w:tab w:val="left" w:pos="1149"/>
          <w:tab w:val="left" w:pos="2848"/>
          <w:tab w:val="left" w:pos="4000"/>
          <w:tab w:val="left" w:pos="5423"/>
          <w:tab w:val="left" w:pos="5774"/>
          <w:tab w:val="left" w:pos="7509"/>
          <w:tab w:val="left" w:pos="7994"/>
        </w:tabs>
        <w:spacing w:line="276" w:lineRule="auto"/>
        <w:ind w:left="283" w:right="716"/>
        <w:jc w:val="both"/>
      </w:pPr>
    </w:p>
    <w:p w14:paraId="000006AD" w14:textId="6C971BDD" w:rsidR="00E86DFD" w:rsidRDefault="002E6604">
      <w:pPr>
        <w:widowControl/>
        <w:tabs>
          <w:tab w:val="left" w:pos="1149"/>
          <w:tab w:val="left" w:pos="2848"/>
          <w:tab w:val="left" w:pos="4000"/>
          <w:tab w:val="left" w:pos="5423"/>
          <w:tab w:val="left" w:pos="5774"/>
          <w:tab w:val="left" w:pos="7509"/>
          <w:tab w:val="left" w:pos="7994"/>
        </w:tabs>
        <w:spacing w:line="276" w:lineRule="auto"/>
        <w:ind w:left="283" w:right="716"/>
        <w:jc w:val="both"/>
      </w:pPr>
      <w:r>
        <w:rPr>
          <w:b/>
          <w:bCs/>
        </w:rPr>
        <w:t>Artículo 1</w:t>
      </w:r>
      <w:r w:rsidR="004661B7">
        <w:rPr>
          <w:b/>
          <w:bCs/>
        </w:rPr>
        <w:t>47</w:t>
      </w:r>
      <w:r>
        <w:rPr>
          <w:b/>
          <w:bCs/>
        </w:rPr>
        <w:t>°: Procedimiento a seguir en caso de aplicación de Ley Aula Segura.</w:t>
      </w:r>
      <w:r>
        <w:t xml:space="preserve"> El procedimiento a seguir en caso de expulsión o cancelación de la matrícula contiene los principios fundamentales de un debido proceso, siendo un procedimiento racional y justo, resguardando el interés superior de todo estudiante.</w:t>
      </w:r>
    </w:p>
    <w:p w14:paraId="000006AE" w14:textId="77777777"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 xml:space="preserve">El director deberá notificar la decisión de suspender al alumno, junto a sus fundamentos, por escrito al estudiante afectado y a su madre, padre, o apoderado, según corresponda. </w:t>
      </w:r>
    </w:p>
    <w:p w14:paraId="000006AF" w14:textId="77777777"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En los procedimientos sancionatorios en los que haya utilizado la medida cautelar de suspensión, habrá un plazo máximo de diez días hábiles para resolver, desde la respectiva notificación de la medida cautelar.</w:t>
      </w:r>
    </w:p>
    <w:p w14:paraId="000006B0" w14:textId="77777777"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En dichos procedimientos se deberán respetar los principios del debido proceso, tales como la presunción de inocencia, bilateralidad, derecho a presentar pruebas, entre otros.</w:t>
      </w:r>
    </w:p>
    <w:p w14:paraId="000006B1" w14:textId="77777777"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 xml:space="preserve">Contra la resolución que imponga el procedimiento establecido en los párrafos anteriores se podrá pedir la reconsideración de la medida dentro del plazo de cinco días contados desde la respectiva notificación, ante la misma autoridad, quien resolverá previa consulta al Consejo de Profesores, el que deberá pronunciarse por escrito. </w:t>
      </w:r>
    </w:p>
    <w:p w14:paraId="000006B2" w14:textId="39873B39"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 xml:space="preserve">La interposición de la referida reconsideración ampliará el plazo de suspensión del alumno hasta culminar su tramitación. </w:t>
      </w:r>
    </w:p>
    <w:p w14:paraId="13F7D07A" w14:textId="250598D6"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62C50C47"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000006B3" w14:textId="2E20D5B4"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lastRenderedPageBreak/>
        <w:t xml:space="preserve">La imposición de la medida cautelar de suspensión no podrá ser considerada como sanción cuando resuelto el procedimiento se imponga una sanción más gravosa a la misma, como son la expulsión o cancelación de la matrícula. </w:t>
      </w:r>
    </w:p>
    <w:p w14:paraId="000006B4" w14:textId="77777777"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 xml:space="preserve">Una vez finalizada la etapa probatoria, el Consejo de Profesores debe emitir un informe escrito, teniendo a la vista los informes del apoyo al estudiante, y el director(a) resuelve. </w:t>
      </w:r>
    </w:p>
    <w:p w14:paraId="000006B5" w14:textId="3C74E506" w:rsidR="00E86DFD" w:rsidRDefault="002E6604">
      <w:pPr>
        <w:widowControl/>
        <w:numPr>
          <w:ilvl w:val="0"/>
          <w:numId w:val="124"/>
        </w:numPr>
        <w:tabs>
          <w:tab w:val="left" w:pos="1149"/>
          <w:tab w:val="left" w:pos="2848"/>
          <w:tab w:val="left" w:pos="4000"/>
          <w:tab w:val="left" w:pos="5423"/>
          <w:tab w:val="left" w:pos="5774"/>
          <w:tab w:val="left" w:pos="7509"/>
          <w:tab w:val="left" w:pos="7994"/>
        </w:tabs>
        <w:spacing w:line="276" w:lineRule="auto"/>
        <w:ind w:left="283" w:right="716" w:firstLine="0"/>
        <w:jc w:val="both"/>
      </w:pPr>
      <w:r>
        <w:t xml:space="preserve">La decisión final, si determina la expulsión o cancelación de la matrícula, debe informarse (por escrito) por </w:t>
      </w:r>
      <w:r w:rsidR="004661B7">
        <w:t>la directora</w:t>
      </w:r>
      <w:r>
        <w:t xml:space="preserve"> al estudiante, apoderado y a la Dirección Regional de la Superintendencia de Educación, dentro de cinco (5) días hábiles desde su pronunciamiento.</w:t>
      </w:r>
    </w:p>
    <w:p w14:paraId="6B82D9DD" w14:textId="15ECE674"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3C51AAA9" w14:textId="77777777" w:rsidR="00985A04" w:rsidRDefault="00985A04" w:rsidP="00985A04">
      <w:pPr>
        <w:widowControl/>
        <w:tabs>
          <w:tab w:val="left" w:pos="1149"/>
          <w:tab w:val="left" w:pos="2848"/>
          <w:tab w:val="left" w:pos="4000"/>
          <w:tab w:val="left" w:pos="5423"/>
          <w:tab w:val="left" w:pos="5774"/>
          <w:tab w:val="left" w:pos="7509"/>
          <w:tab w:val="left" w:pos="7994"/>
        </w:tabs>
        <w:spacing w:line="276" w:lineRule="auto"/>
        <w:ind w:right="716"/>
        <w:jc w:val="both"/>
      </w:pPr>
    </w:p>
    <w:p w14:paraId="000006C7" w14:textId="77777777" w:rsidR="00E86DFD" w:rsidRDefault="00E86DFD" w:rsidP="008E2F8F">
      <w:pPr>
        <w:pStyle w:val="Ttulo1"/>
        <w:ind w:left="0" w:right="716"/>
        <w:jc w:val="left"/>
      </w:pPr>
      <w:bookmarkStart w:id="33" w:name="_heading=h.tukeyfakanls" w:colFirst="0" w:colLast="0"/>
      <w:bookmarkStart w:id="34" w:name="_heading=h.6iil5fot7d5n" w:colFirst="0" w:colLast="0"/>
      <w:bookmarkStart w:id="35" w:name="_heading=h.jue14lj2pjes" w:colFirst="0" w:colLast="0"/>
      <w:bookmarkStart w:id="36" w:name="_heading=h.s4oru2xjfky" w:colFirst="0" w:colLast="0"/>
      <w:bookmarkStart w:id="37" w:name="_heading=h.dy67c57ggj5" w:colFirst="0" w:colLast="0"/>
      <w:bookmarkStart w:id="38" w:name="_heading=h.ma6qht5ufus2" w:colFirst="0" w:colLast="0"/>
      <w:bookmarkStart w:id="39" w:name="_heading=h.wkf1aes6y1up" w:colFirst="0" w:colLast="0"/>
      <w:bookmarkStart w:id="40" w:name="_heading=h.s6fikshk89nu" w:colFirst="0" w:colLast="0"/>
      <w:bookmarkStart w:id="41" w:name="_heading=h.jyy59813zbul" w:colFirst="0" w:colLast="0"/>
      <w:bookmarkStart w:id="42" w:name="_heading=h.6m6cgejdiiji" w:colFirst="0" w:colLast="0"/>
      <w:bookmarkStart w:id="43" w:name="_heading=h.j6rzewni465y" w:colFirst="0" w:colLast="0"/>
      <w:bookmarkStart w:id="44" w:name="_heading=h.w10cf7xbjdo6" w:colFirst="0" w:colLast="0"/>
      <w:bookmarkStart w:id="45" w:name="_heading=h.qfwtxq8mgv4a" w:colFirst="0" w:colLast="0"/>
      <w:bookmarkStart w:id="46" w:name="_heading=h.ldi1j05ys0tp" w:colFirst="0" w:colLast="0"/>
      <w:bookmarkStart w:id="47" w:name="_heading=h.6y0sklu9oql0" w:colFirst="0" w:colLast="0"/>
      <w:bookmarkStart w:id="48" w:name="_heading=h.dqonu59kka2q" w:colFirst="0" w:colLast="0"/>
      <w:bookmarkStart w:id="49" w:name="_heading=h.9p6zicmmhukp" w:colFirst="0" w:colLast="0"/>
      <w:bookmarkStart w:id="50" w:name="_heading=h.u1ab6gp6ybh6" w:colFirst="0" w:colLast="0"/>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000006CE" w14:textId="77777777" w:rsidR="00E86DFD" w:rsidRDefault="002E6604" w:rsidP="008E2F8F">
      <w:pPr>
        <w:pStyle w:val="Ttulo1"/>
        <w:ind w:left="0" w:right="716"/>
        <w:jc w:val="left"/>
      </w:pPr>
      <w:bookmarkStart w:id="51" w:name="_heading=h.2ez19o3ewf9t" w:colFirst="0" w:colLast="0"/>
      <w:bookmarkStart w:id="52" w:name="_heading=h.tpss1lqhonz4" w:colFirst="0" w:colLast="0"/>
      <w:bookmarkStart w:id="53" w:name="_heading=h.d4rlsgv7tecc" w:colFirst="0" w:colLast="0"/>
      <w:bookmarkStart w:id="54" w:name="_heading=h.eac6wvuje4m5" w:colFirst="0" w:colLast="0"/>
      <w:bookmarkStart w:id="55" w:name="_heading=h.uygcoz4sjac4" w:colFirst="0" w:colLast="0"/>
      <w:bookmarkStart w:id="56" w:name="_heading=h.jy0kd0s3nknu" w:colFirst="0" w:colLast="0"/>
      <w:bookmarkStart w:id="57" w:name="_heading=h.pm0jzl7wahew" w:colFirst="0" w:colLast="0"/>
      <w:bookmarkEnd w:id="51"/>
      <w:bookmarkEnd w:id="52"/>
      <w:bookmarkEnd w:id="53"/>
      <w:bookmarkEnd w:id="54"/>
      <w:bookmarkEnd w:id="55"/>
      <w:bookmarkEnd w:id="56"/>
      <w:bookmarkEnd w:id="57"/>
      <w:r>
        <w:t>CAPÍTULO 12: APROBACIÓN, MODIFICACIONES, ACTUALIZACIÓN Y DIFUSIÓN DEL RICE</w:t>
      </w:r>
    </w:p>
    <w:p w14:paraId="000006CF" w14:textId="78339FA5" w:rsidR="00E86DFD" w:rsidRDefault="002E6604">
      <w:pPr>
        <w:pBdr>
          <w:top w:val="nil"/>
          <w:left w:val="nil"/>
          <w:bottom w:val="nil"/>
          <w:right w:val="nil"/>
          <w:between w:val="nil"/>
        </w:pBdr>
        <w:spacing w:before="237" w:line="278" w:lineRule="auto"/>
        <w:ind w:left="364" w:right="739"/>
        <w:jc w:val="both"/>
      </w:pPr>
      <w:r>
        <w:rPr>
          <w:b/>
          <w:bCs/>
          <w:color w:val="000000"/>
        </w:rPr>
        <w:t xml:space="preserve">Artículo </w:t>
      </w:r>
      <w:r>
        <w:rPr>
          <w:b/>
          <w:bCs/>
        </w:rPr>
        <w:t>1</w:t>
      </w:r>
      <w:r w:rsidR="004661B7">
        <w:rPr>
          <w:b/>
          <w:bCs/>
        </w:rPr>
        <w:t>48</w:t>
      </w:r>
      <w:r>
        <w:rPr>
          <w:b/>
          <w:bCs/>
          <w:color w:val="000000"/>
        </w:rPr>
        <w:t xml:space="preserve">º: </w:t>
      </w:r>
      <w:r>
        <w:t xml:space="preserve">El presente Reglamento Interno de Convivencia Escolar se actualizará, al menos, una vez al año, o bien, podrá ser actualizado en las oportunidades que el colegio estime apropiadas en </w:t>
      </w:r>
      <w:proofErr w:type="spellStart"/>
      <w:r>
        <w:t>pos</w:t>
      </w:r>
      <w:proofErr w:type="spellEnd"/>
      <w:r>
        <w:t xml:space="preserve"> de mejorar la convivencia escolar, y/o cuando lo instruya el Ministerio de Educación y/o la Superintendencia de Educación Escolar o se estime que es pertinente para efectos de incorporar aquellas situaciones no previstas y ajustarse a las necesidades de la comunidad educativa y/o a los cambios en la normativa.</w:t>
      </w:r>
    </w:p>
    <w:p w14:paraId="000006D0" w14:textId="547834BB" w:rsidR="00E86DFD" w:rsidRDefault="002E6604">
      <w:pPr>
        <w:pBdr>
          <w:top w:val="nil"/>
          <w:left w:val="nil"/>
          <w:bottom w:val="nil"/>
          <w:right w:val="nil"/>
          <w:between w:val="nil"/>
        </w:pBdr>
        <w:spacing w:before="237" w:line="278" w:lineRule="auto"/>
        <w:ind w:left="364" w:right="739"/>
        <w:jc w:val="both"/>
      </w:pPr>
      <w:r>
        <w:t xml:space="preserve">Su aprobación y modificaciones deben ser consultadas al Consejo Escolar, quedando registro de ello en acta. Esta instancia podrá realizar por escrito sus comentarios al Sostenedor o </w:t>
      </w:r>
      <w:proofErr w:type="gramStart"/>
      <w:r w:rsidR="00970821">
        <w:t>Directora</w:t>
      </w:r>
      <w:proofErr w:type="gramEnd"/>
      <w:r>
        <w:t xml:space="preserve"> del establecimiento. Si el Consejo formulare un pronunciamiento, el Sostenedor o</w:t>
      </w:r>
      <w:r w:rsidR="004661B7">
        <w:t xml:space="preserve"> directora</w:t>
      </w:r>
      <w:r>
        <w:t xml:space="preserve"> deberá responder por escrito acerca de la elaboración y las modificaciones al Reglamento Interno del establecimiento, en un plazo de 30 días.</w:t>
      </w:r>
    </w:p>
    <w:p w14:paraId="000006D1" w14:textId="77777777" w:rsidR="00E86DFD" w:rsidRDefault="002E6604">
      <w:pPr>
        <w:pBdr>
          <w:top w:val="nil"/>
          <w:left w:val="nil"/>
          <w:bottom w:val="nil"/>
          <w:right w:val="nil"/>
          <w:between w:val="nil"/>
        </w:pBdr>
        <w:spacing w:before="164" w:line="280" w:lineRule="auto"/>
        <w:ind w:left="374" w:right="760" w:firstLine="3"/>
        <w:jc w:val="both"/>
        <w:rPr>
          <w:color w:val="000000"/>
        </w:rPr>
      </w:pPr>
      <w:r>
        <w:rPr>
          <w:color w:val="000000"/>
        </w:rPr>
        <w:t>El proceso de actualización anual supone ajustar el Reglamento Interno a la normativa vigente y a las necesidades propias del establecimiento.</w:t>
      </w:r>
    </w:p>
    <w:p w14:paraId="000006D2" w14:textId="77777777" w:rsidR="00E86DFD" w:rsidRDefault="002E6604">
      <w:pPr>
        <w:pBdr>
          <w:top w:val="nil"/>
          <w:left w:val="nil"/>
          <w:bottom w:val="nil"/>
          <w:right w:val="nil"/>
          <w:between w:val="nil"/>
        </w:pBdr>
        <w:spacing w:before="167" w:line="276" w:lineRule="auto"/>
        <w:ind w:left="372" w:right="747" w:firstLine="7"/>
        <w:jc w:val="both"/>
        <w:rPr>
          <w:color w:val="000000"/>
        </w:rPr>
      </w:pPr>
      <w:r>
        <w:rPr>
          <w:color w:val="000000"/>
        </w:rPr>
        <w:t>El Reglamento Interno estará publicado en la página web del colegio y disponible en el establecimiento para consulta de los estudiantes, padres y apoderados; y, además, en el momento de la matrícula y al inicio de cada año escolar se entrega un extracto del mismo a cada apoderado, dejándose constancia escrita de ello, mediante la firma del padre o apoderado.</w:t>
      </w:r>
    </w:p>
    <w:p w14:paraId="000006D3" w14:textId="77777777" w:rsidR="00E86DFD" w:rsidRDefault="002E6604">
      <w:pPr>
        <w:pBdr>
          <w:top w:val="nil"/>
          <w:left w:val="nil"/>
          <w:bottom w:val="nil"/>
          <w:right w:val="nil"/>
          <w:between w:val="nil"/>
        </w:pBdr>
        <w:spacing w:before="169" w:line="278" w:lineRule="auto"/>
        <w:ind w:left="372" w:right="744" w:hanging="7"/>
        <w:jc w:val="both"/>
        <w:rPr>
          <w:color w:val="000000"/>
        </w:rPr>
      </w:pPr>
      <w:r>
        <w:rPr>
          <w:color w:val="000000"/>
        </w:rPr>
        <w:t>Asimismo, se mantendrá una copia del Reglamento Interno que se dio a conocer a la comunidad escolar en la plataforma que el Ministerio de Educación dispone para ello.</w:t>
      </w:r>
    </w:p>
    <w:p w14:paraId="000006D4" w14:textId="77777777" w:rsidR="00E86DFD" w:rsidRDefault="002E6604">
      <w:pPr>
        <w:pStyle w:val="Ttulo1"/>
        <w:spacing w:before="75" w:line="276" w:lineRule="auto"/>
        <w:ind w:right="694" w:firstLine="324"/>
      </w:pPr>
      <w:r>
        <w:br w:type="page"/>
      </w:r>
    </w:p>
    <w:p w14:paraId="000006D5" w14:textId="77777777" w:rsidR="00E86DFD" w:rsidRDefault="002E6604">
      <w:pPr>
        <w:pStyle w:val="Ttulo1"/>
        <w:ind w:right="858" w:firstLine="283"/>
      </w:pPr>
      <w:bookmarkStart w:id="58" w:name="_heading=h.9xxythq4ryoh" w:colFirst="0" w:colLast="0"/>
      <w:bookmarkEnd w:id="58"/>
      <w:r>
        <w:lastRenderedPageBreak/>
        <w:t>ANEXO 1: PROCEDIMIENTO DE ACTUACIÓN FRENTE A LA DETECCIÓN DE MALTRATO INFANTIL Y OTRAS SITUACIONES DE SITUACIONES DE VULNERACIÓN DE DERECHOS DE ESTUDIANTES</w:t>
      </w:r>
    </w:p>
    <w:p w14:paraId="000006D6" w14:textId="77777777" w:rsidR="00E86DFD" w:rsidRDefault="002E6604">
      <w:pPr>
        <w:pBdr>
          <w:top w:val="nil"/>
          <w:left w:val="nil"/>
          <w:bottom w:val="nil"/>
          <w:right w:val="nil"/>
          <w:between w:val="nil"/>
        </w:pBdr>
        <w:spacing w:before="199" w:line="278" w:lineRule="auto"/>
        <w:ind w:left="372" w:right="739"/>
        <w:jc w:val="both"/>
        <w:rPr>
          <w:color w:val="000000"/>
        </w:rPr>
      </w:pPr>
      <w:r>
        <w:rPr>
          <w:color w:val="000000"/>
        </w:rPr>
        <w:t xml:space="preserve">Cuando nos referimos a </w:t>
      </w:r>
      <w:r>
        <w:rPr>
          <w:b/>
          <w:bCs/>
          <w:color w:val="000000"/>
        </w:rPr>
        <w:t>situaciones de vulneración de derechos</w:t>
      </w:r>
      <w:r>
        <w:rPr>
          <w:color w:val="000000"/>
        </w:rPr>
        <w:t>, hablamos de cualquier situación que impida que los niños, niñas o adolescentes tengan una vida feliz y puedan desarrollarse en todas las áreas; física, psicológica, emocional, social y espiritual de acuerdo a sus etapas. Son situaciones que dañan a los niños/as, como, por ejemplo:</w:t>
      </w:r>
    </w:p>
    <w:p w14:paraId="000006D7" w14:textId="77777777" w:rsidR="00E86DFD" w:rsidRDefault="002E6604">
      <w:pPr>
        <w:numPr>
          <w:ilvl w:val="0"/>
          <w:numId w:val="55"/>
        </w:numPr>
        <w:pBdr>
          <w:top w:val="nil"/>
          <w:left w:val="nil"/>
          <w:bottom w:val="nil"/>
          <w:right w:val="nil"/>
          <w:between w:val="nil"/>
        </w:pBdr>
        <w:tabs>
          <w:tab w:val="left" w:pos="1074"/>
        </w:tabs>
        <w:spacing w:before="166"/>
        <w:ind w:left="1074" w:hanging="359"/>
        <w:rPr>
          <w:color w:val="000000"/>
        </w:rPr>
      </w:pPr>
      <w:r>
        <w:rPr>
          <w:color w:val="000000"/>
        </w:rPr>
        <w:t>Cuando no se atienden las necesidades básicas como la alimentación, vestuario o vivienda.</w:t>
      </w:r>
    </w:p>
    <w:p w14:paraId="000006D8" w14:textId="77777777" w:rsidR="00E86DFD" w:rsidRDefault="002E6604">
      <w:pPr>
        <w:numPr>
          <w:ilvl w:val="0"/>
          <w:numId w:val="55"/>
        </w:numPr>
        <w:pBdr>
          <w:top w:val="nil"/>
          <w:left w:val="nil"/>
          <w:bottom w:val="nil"/>
          <w:right w:val="nil"/>
          <w:between w:val="nil"/>
        </w:pBdr>
        <w:tabs>
          <w:tab w:val="left" w:pos="1075"/>
        </w:tabs>
        <w:spacing w:before="37" w:line="280" w:lineRule="auto"/>
        <w:ind w:right="1478"/>
        <w:rPr>
          <w:color w:val="000000"/>
        </w:rPr>
      </w:pPr>
      <w:r>
        <w:rPr>
          <w:color w:val="000000"/>
        </w:rPr>
        <w:t>Cuando no se proporciona atención médica básica, o no se brinda protección y/o se le expone ante situaciones de peligro o riesgo.</w:t>
      </w:r>
    </w:p>
    <w:p w14:paraId="000006D9" w14:textId="77777777" w:rsidR="00E86DFD" w:rsidRDefault="002E6604">
      <w:pPr>
        <w:numPr>
          <w:ilvl w:val="0"/>
          <w:numId w:val="55"/>
        </w:numPr>
        <w:pBdr>
          <w:top w:val="nil"/>
          <w:left w:val="nil"/>
          <w:bottom w:val="nil"/>
          <w:right w:val="nil"/>
          <w:between w:val="nil"/>
        </w:pBdr>
        <w:tabs>
          <w:tab w:val="left" w:pos="1074"/>
        </w:tabs>
        <w:spacing w:line="246" w:lineRule="auto"/>
        <w:ind w:left="1074" w:hanging="359"/>
        <w:rPr>
          <w:color w:val="000000"/>
        </w:rPr>
      </w:pPr>
      <w:r>
        <w:rPr>
          <w:color w:val="000000"/>
        </w:rPr>
        <w:t>Cuando no se atienden las necesidades psicológicas o emocionales.</w:t>
      </w:r>
    </w:p>
    <w:p w14:paraId="000006DA" w14:textId="77777777" w:rsidR="00E86DFD" w:rsidRDefault="002E6604">
      <w:pPr>
        <w:numPr>
          <w:ilvl w:val="0"/>
          <w:numId w:val="55"/>
        </w:numPr>
        <w:pBdr>
          <w:top w:val="nil"/>
          <w:left w:val="nil"/>
          <w:bottom w:val="nil"/>
          <w:right w:val="nil"/>
          <w:between w:val="nil"/>
        </w:pBdr>
        <w:tabs>
          <w:tab w:val="left" w:pos="1074"/>
        </w:tabs>
        <w:spacing w:before="37"/>
        <w:ind w:left="1074" w:hanging="359"/>
        <w:rPr>
          <w:color w:val="000000"/>
        </w:rPr>
      </w:pPr>
      <w:r>
        <w:rPr>
          <w:color w:val="000000"/>
        </w:rPr>
        <w:t>Cuando existe abandono.</w:t>
      </w:r>
    </w:p>
    <w:p w14:paraId="000006DB" w14:textId="77777777" w:rsidR="00E86DFD" w:rsidRDefault="00E86DFD">
      <w:pPr>
        <w:pBdr>
          <w:top w:val="nil"/>
          <w:left w:val="nil"/>
          <w:bottom w:val="nil"/>
          <w:right w:val="nil"/>
          <w:between w:val="nil"/>
        </w:pBdr>
        <w:spacing w:before="13"/>
        <w:rPr>
          <w:color w:val="000000"/>
        </w:rPr>
      </w:pPr>
    </w:p>
    <w:p w14:paraId="000006DC" w14:textId="77777777" w:rsidR="00E86DFD" w:rsidRDefault="002E6604">
      <w:pPr>
        <w:pBdr>
          <w:top w:val="nil"/>
          <w:left w:val="nil"/>
          <w:bottom w:val="nil"/>
          <w:right w:val="nil"/>
          <w:between w:val="nil"/>
        </w:pBdr>
        <w:spacing w:line="278" w:lineRule="auto"/>
        <w:ind w:left="372" w:right="739" w:firstLine="7"/>
        <w:jc w:val="both"/>
        <w:rPr>
          <w:color w:val="000000"/>
        </w:rPr>
      </w:pPr>
      <w:r>
        <w:rPr>
          <w:color w:val="000000"/>
        </w:rPr>
        <w:t>Este protocolo contempla acciones que involucren a los padres o adultos responsables, o en caso de ser necesario las acciones que permitan activar la atención y/o derivación a Tribunales de Familia.</w:t>
      </w:r>
    </w:p>
    <w:p w14:paraId="000006DD" w14:textId="77777777" w:rsidR="00E86DFD" w:rsidRDefault="002E6604">
      <w:pPr>
        <w:pBdr>
          <w:top w:val="nil"/>
          <w:left w:val="nil"/>
          <w:bottom w:val="nil"/>
          <w:right w:val="nil"/>
          <w:between w:val="nil"/>
        </w:pBdr>
        <w:spacing w:before="230"/>
        <w:ind w:left="379"/>
        <w:jc w:val="both"/>
        <w:rPr>
          <w:color w:val="000000"/>
        </w:rPr>
      </w:pPr>
      <w:r>
        <w:rPr>
          <w:color w:val="000000"/>
        </w:rPr>
        <w:t>Estas acciones responden al resguardo de los derechos del niño, considerando especialmente los siguientes aspectos:</w:t>
      </w:r>
    </w:p>
    <w:p w14:paraId="000006DE" w14:textId="77777777" w:rsidR="00E86DFD" w:rsidRDefault="002E6604">
      <w:pPr>
        <w:numPr>
          <w:ilvl w:val="0"/>
          <w:numId w:val="54"/>
        </w:numPr>
        <w:pBdr>
          <w:top w:val="nil"/>
          <w:left w:val="nil"/>
          <w:bottom w:val="nil"/>
          <w:right w:val="nil"/>
          <w:between w:val="nil"/>
        </w:pBdr>
        <w:tabs>
          <w:tab w:val="left" w:pos="1075"/>
        </w:tabs>
        <w:spacing w:before="203" w:line="278" w:lineRule="auto"/>
        <w:ind w:right="735"/>
        <w:jc w:val="both"/>
        <w:rPr>
          <w:color w:val="000000"/>
        </w:rPr>
      </w:pPr>
      <w:r>
        <w:rPr>
          <w:b/>
          <w:bCs/>
          <w:color w:val="000000"/>
        </w:rPr>
        <w:t>Interés superior del niño, niña y adolescente</w:t>
      </w:r>
      <w:r>
        <w:rPr>
          <w:color w:val="000000"/>
        </w:rPr>
        <w:t>: vinculado al disfrute pleno y efectivo de todos los derechos de niñas y niños, con el fin de garantizar su integridad física, psicológica, moral y espiritual; como así también promover su dignidad.</w:t>
      </w:r>
    </w:p>
    <w:p w14:paraId="000006DF" w14:textId="77777777" w:rsidR="00E86DFD" w:rsidRDefault="002E6604">
      <w:pPr>
        <w:numPr>
          <w:ilvl w:val="0"/>
          <w:numId w:val="54"/>
        </w:numPr>
        <w:pBdr>
          <w:top w:val="nil"/>
          <w:left w:val="nil"/>
          <w:bottom w:val="nil"/>
          <w:right w:val="nil"/>
          <w:between w:val="nil"/>
        </w:pBdr>
        <w:tabs>
          <w:tab w:val="left" w:pos="1075"/>
        </w:tabs>
        <w:spacing w:line="276" w:lineRule="auto"/>
        <w:ind w:right="741"/>
        <w:jc w:val="both"/>
        <w:rPr>
          <w:color w:val="000000"/>
        </w:rPr>
      </w:pPr>
      <w:r>
        <w:rPr>
          <w:b/>
          <w:bCs/>
          <w:color w:val="000000"/>
        </w:rPr>
        <w:t>Protección</w:t>
      </w:r>
      <w:r>
        <w:rPr>
          <w:color w:val="000000"/>
        </w:rPr>
        <w:t>: velar por un desarrollo integral, respondiendo a las necesidades de cada niña y niño, en ambientes libres de violencia que procuren el mínimo riesgo o peligro de acuerdo a la edad o nivel educativo. La vulneración de los derechos del niño, niña y adolescente se considera falta grave y su reiteración, gravísima. Según lo estipula el reglamento de Convivencia Escolar</w:t>
      </w:r>
    </w:p>
    <w:p w14:paraId="000006E0" w14:textId="77777777" w:rsidR="00E86DFD" w:rsidRDefault="00E86DFD">
      <w:pPr>
        <w:pBdr>
          <w:top w:val="nil"/>
          <w:left w:val="nil"/>
          <w:bottom w:val="nil"/>
          <w:right w:val="nil"/>
          <w:between w:val="nil"/>
        </w:pBdr>
        <w:spacing w:before="26"/>
        <w:rPr>
          <w:color w:val="000000"/>
        </w:rPr>
      </w:pPr>
    </w:p>
    <w:p w14:paraId="000006E1" w14:textId="77777777" w:rsidR="00E86DFD" w:rsidRDefault="002E6604">
      <w:pPr>
        <w:numPr>
          <w:ilvl w:val="0"/>
          <w:numId w:val="53"/>
        </w:numPr>
        <w:tabs>
          <w:tab w:val="left" w:pos="1075"/>
        </w:tabs>
        <w:ind w:hanging="489"/>
      </w:pPr>
      <w:r>
        <w:rPr>
          <w:b/>
          <w:bCs/>
        </w:rPr>
        <w:t>Estrategias de Prevención</w:t>
      </w:r>
    </w:p>
    <w:p w14:paraId="000006E2" w14:textId="77777777" w:rsidR="00E86DFD" w:rsidRDefault="002E6604">
      <w:pPr>
        <w:pBdr>
          <w:top w:val="nil"/>
          <w:left w:val="nil"/>
          <w:bottom w:val="nil"/>
          <w:right w:val="nil"/>
          <w:between w:val="nil"/>
        </w:pBdr>
        <w:spacing w:before="59" w:line="273" w:lineRule="auto"/>
        <w:ind w:left="379" w:right="746"/>
        <w:jc w:val="both"/>
        <w:rPr>
          <w:color w:val="000000"/>
        </w:rPr>
      </w:pPr>
      <w:r>
        <w:rPr>
          <w:color w:val="000000"/>
        </w:rPr>
        <w:t>El colegio capacitará a todos los miembros de la comunidad escolar en materias específicas de prevención, detección y/o tratamiento de situaciones constitutivas de maltrato y/o abuso sexual en niños, niñas y adolescentes.</w:t>
      </w:r>
    </w:p>
    <w:p w14:paraId="000006E3" w14:textId="77777777" w:rsidR="00E86DFD" w:rsidRDefault="00E86DFD">
      <w:pPr>
        <w:pBdr>
          <w:top w:val="nil"/>
          <w:left w:val="nil"/>
          <w:bottom w:val="nil"/>
          <w:right w:val="nil"/>
          <w:between w:val="nil"/>
        </w:pBdr>
        <w:spacing w:before="49"/>
        <w:rPr>
          <w:color w:val="000000"/>
        </w:rPr>
      </w:pPr>
    </w:p>
    <w:p w14:paraId="000006E4" w14:textId="77777777" w:rsidR="00E86DFD" w:rsidRDefault="002E6604">
      <w:pPr>
        <w:pBdr>
          <w:top w:val="nil"/>
          <w:left w:val="nil"/>
          <w:bottom w:val="nil"/>
          <w:right w:val="nil"/>
          <w:between w:val="nil"/>
        </w:pBdr>
        <w:spacing w:line="280" w:lineRule="auto"/>
        <w:ind w:left="379" w:right="742"/>
        <w:jc w:val="both"/>
        <w:rPr>
          <w:color w:val="000000"/>
        </w:rPr>
      </w:pPr>
      <w:r>
        <w:rPr>
          <w:color w:val="000000"/>
        </w:rPr>
        <w:t>Los docentes, asistentes de la educación y demás funcionarios del colegio, deberán estar receptivos ante la presencia de indicadores o señales que den cuenta de una situación de maltrato y/o vulneración de derechos, de manera que evalúen el contexto en que se presentan para activar los protocolos de actuación pertinentes.</w:t>
      </w:r>
    </w:p>
    <w:p w14:paraId="000006E5" w14:textId="77777777" w:rsidR="00E86DFD" w:rsidRDefault="00E86DFD">
      <w:pPr>
        <w:pBdr>
          <w:top w:val="nil"/>
          <w:left w:val="nil"/>
          <w:bottom w:val="nil"/>
          <w:right w:val="nil"/>
          <w:between w:val="nil"/>
        </w:pBdr>
        <w:spacing w:before="49"/>
        <w:rPr>
          <w:color w:val="000000"/>
        </w:rPr>
      </w:pPr>
    </w:p>
    <w:p w14:paraId="000006E6" w14:textId="77777777" w:rsidR="00E86DFD" w:rsidRDefault="002E6604">
      <w:pPr>
        <w:pBdr>
          <w:top w:val="nil"/>
          <w:left w:val="nil"/>
          <w:bottom w:val="nil"/>
          <w:right w:val="nil"/>
          <w:between w:val="nil"/>
        </w:pBdr>
        <w:spacing w:line="276" w:lineRule="auto"/>
        <w:ind w:left="379" w:right="737"/>
        <w:jc w:val="both"/>
        <w:rPr>
          <w:color w:val="000000"/>
        </w:rPr>
      </w:pPr>
      <w:r>
        <w:rPr>
          <w:color w:val="000000"/>
        </w:rPr>
        <w:t>El personal directivo, docente y del Equipo Multidisciplinario realizará entrevistas periódicas con apoderados y/o alumnos, por ser esto una herramienta importante para consignar información relevante sobre cambios notorios en la actitud de un estudiante.</w:t>
      </w:r>
    </w:p>
    <w:p w14:paraId="000006E7" w14:textId="77777777" w:rsidR="00E86DFD" w:rsidRDefault="00E86DFD">
      <w:pPr>
        <w:pBdr>
          <w:top w:val="nil"/>
          <w:left w:val="nil"/>
          <w:bottom w:val="nil"/>
          <w:right w:val="nil"/>
          <w:between w:val="nil"/>
        </w:pBdr>
        <w:spacing w:before="53"/>
        <w:rPr>
          <w:color w:val="000000"/>
        </w:rPr>
      </w:pPr>
    </w:p>
    <w:p w14:paraId="000006E8" w14:textId="77777777" w:rsidR="00E86DFD" w:rsidRDefault="002E6604">
      <w:pPr>
        <w:pBdr>
          <w:top w:val="nil"/>
          <w:left w:val="nil"/>
          <w:bottom w:val="nil"/>
          <w:right w:val="nil"/>
          <w:between w:val="nil"/>
        </w:pBdr>
        <w:ind w:left="379"/>
        <w:jc w:val="both"/>
        <w:rPr>
          <w:color w:val="000000"/>
        </w:rPr>
      </w:pPr>
      <w:r>
        <w:rPr>
          <w:color w:val="000000"/>
        </w:rPr>
        <w:t>Durante el año escolar, se realizarán actividades formativas e informativas relacionadas con esta temática:</w:t>
      </w:r>
    </w:p>
    <w:p w14:paraId="000006E9" w14:textId="77777777" w:rsidR="00E86DFD" w:rsidRDefault="00E86DFD">
      <w:pPr>
        <w:pBdr>
          <w:top w:val="nil"/>
          <w:left w:val="nil"/>
          <w:bottom w:val="nil"/>
          <w:right w:val="nil"/>
          <w:between w:val="nil"/>
        </w:pBdr>
        <w:spacing w:before="63"/>
        <w:rPr>
          <w:color w:val="000000"/>
        </w:rPr>
      </w:pPr>
    </w:p>
    <w:p w14:paraId="000006EA" w14:textId="77777777" w:rsidR="00E86DFD" w:rsidRDefault="002E6604">
      <w:pPr>
        <w:numPr>
          <w:ilvl w:val="1"/>
          <w:numId w:val="53"/>
        </w:numPr>
        <w:pBdr>
          <w:top w:val="nil"/>
          <w:left w:val="nil"/>
          <w:bottom w:val="nil"/>
          <w:right w:val="nil"/>
          <w:between w:val="nil"/>
        </w:pBdr>
        <w:tabs>
          <w:tab w:val="left" w:pos="1075"/>
        </w:tabs>
        <w:spacing w:line="276" w:lineRule="auto"/>
        <w:ind w:left="1075" w:right="735" w:hanging="360"/>
        <w:jc w:val="both"/>
        <w:rPr>
          <w:color w:val="000000"/>
        </w:rPr>
      </w:pPr>
      <w:r>
        <w:rPr>
          <w:color w:val="000000"/>
        </w:rPr>
        <w:t>Se organizará actividades para los padres y apoderados (por ejemplo, encuentros Familia-Escuela, escuelas para padres, reunión de apoderados, charlas informativas para las familias) con el fin de promover la formación en torno a la prevención, la protección, el autocuidado, la crianza y la parentalidad positiva, según etapas del desarrollo del estudiante.</w:t>
      </w:r>
    </w:p>
    <w:p w14:paraId="000006EB" w14:textId="77777777" w:rsidR="00E86DFD" w:rsidRDefault="002E6604">
      <w:pPr>
        <w:numPr>
          <w:ilvl w:val="1"/>
          <w:numId w:val="53"/>
        </w:numPr>
        <w:pBdr>
          <w:top w:val="nil"/>
          <w:left w:val="nil"/>
          <w:bottom w:val="nil"/>
          <w:right w:val="nil"/>
          <w:between w:val="nil"/>
        </w:pBdr>
        <w:tabs>
          <w:tab w:val="left" w:pos="1075"/>
        </w:tabs>
        <w:spacing w:before="3" w:line="276" w:lineRule="auto"/>
        <w:ind w:left="1075" w:right="738" w:hanging="360"/>
        <w:jc w:val="both"/>
        <w:rPr>
          <w:color w:val="000000"/>
        </w:rPr>
      </w:pPr>
      <w:r>
        <w:rPr>
          <w:color w:val="000000"/>
        </w:rPr>
        <w:t>Se organizará actividades para los alumnos (por ejemplo, jornadas de encuentro y reflexión, charlas con especialistas externos, jornadas de líderes, jornadas de cursos, retiros espirituales), con el fin de promover factores protectores en los distintos ámbitos del desarrollo, los cuales son abordados de manera transversal en diversos espacios formativos, pedagógicos y extracurriculares.</w:t>
      </w:r>
    </w:p>
    <w:p w14:paraId="000006EC" w14:textId="77777777" w:rsidR="00E86DFD" w:rsidRDefault="002E6604">
      <w:pPr>
        <w:numPr>
          <w:ilvl w:val="1"/>
          <w:numId w:val="53"/>
        </w:numPr>
        <w:pBdr>
          <w:top w:val="nil"/>
          <w:left w:val="nil"/>
          <w:bottom w:val="nil"/>
          <w:right w:val="nil"/>
          <w:between w:val="nil"/>
        </w:pBdr>
        <w:tabs>
          <w:tab w:val="left" w:pos="1075"/>
        </w:tabs>
        <w:ind w:left="1075" w:right="730" w:hanging="360"/>
        <w:jc w:val="both"/>
        <w:rPr>
          <w:color w:val="000000"/>
        </w:rPr>
        <w:sectPr w:rsidR="00E86DFD" w:rsidSect="00654B50">
          <w:pgSz w:w="12240" w:h="20160" w:code="5"/>
          <w:pgMar w:top="1360" w:right="320" w:bottom="280" w:left="720" w:header="360" w:footer="360" w:gutter="0"/>
          <w:pgNumType w:start="28"/>
          <w:cols w:space="720"/>
          <w:docGrid w:linePitch="299"/>
        </w:sectPr>
      </w:pPr>
      <w:r>
        <w:rPr>
          <w:color w:val="000000"/>
        </w:rPr>
        <w:t>El colegio desarrolla anualmente el Programa Rector en Valores desde Pre-Kínder hasta 4° Medio, que tiene como objetivo general promover el desarrollo de personas integrales, capaces de interactuar con el mundo que los rodea en forma responsable, libre y solidaria, fomentando en los alumnos un alto espíritu de superación y resiliencia.</w:t>
      </w:r>
    </w:p>
    <w:p w14:paraId="000006ED" w14:textId="77777777" w:rsidR="00E86DFD" w:rsidRDefault="002E6604">
      <w:pPr>
        <w:numPr>
          <w:ilvl w:val="0"/>
          <w:numId w:val="53"/>
        </w:numPr>
        <w:pBdr>
          <w:top w:val="nil"/>
          <w:left w:val="nil"/>
          <w:bottom w:val="nil"/>
          <w:right w:val="nil"/>
          <w:between w:val="nil"/>
        </w:pBdr>
        <w:tabs>
          <w:tab w:val="left" w:pos="1031"/>
        </w:tabs>
        <w:spacing w:before="75"/>
        <w:ind w:left="1031" w:hanging="619"/>
        <w:rPr>
          <w:b/>
          <w:bCs/>
          <w:color w:val="000000"/>
        </w:rPr>
      </w:pPr>
      <w:r>
        <w:rPr>
          <w:b/>
          <w:bCs/>
          <w:color w:val="000000"/>
        </w:rPr>
        <w:lastRenderedPageBreak/>
        <w:t>Protocolo de Actuación</w:t>
      </w:r>
    </w:p>
    <w:tbl>
      <w:tblPr>
        <w:tblStyle w:val="a7"/>
        <w:tblW w:w="9793"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58"/>
        <w:gridCol w:w="4175"/>
        <w:gridCol w:w="2201"/>
        <w:gridCol w:w="1559"/>
      </w:tblGrid>
      <w:tr w:rsidR="00E86DFD" w14:paraId="05382217" w14:textId="77777777" w:rsidTr="00970821">
        <w:trPr>
          <w:trHeight w:val="681"/>
        </w:trPr>
        <w:tc>
          <w:tcPr>
            <w:tcW w:w="1858" w:type="dxa"/>
          </w:tcPr>
          <w:p w14:paraId="000006EE" w14:textId="77777777" w:rsidR="00E86DFD" w:rsidRDefault="002E6604">
            <w:pPr>
              <w:pBdr>
                <w:top w:val="nil"/>
                <w:left w:val="nil"/>
                <w:bottom w:val="nil"/>
                <w:right w:val="nil"/>
                <w:between w:val="nil"/>
              </w:pBdr>
              <w:spacing w:before="92"/>
              <w:ind w:left="661"/>
              <w:rPr>
                <w:b/>
                <w:bCs/>
              </w:rPr>
            </w:pPr>
            <w:r>
              <w:rPr>
                <w:b/>
                <w:bCs/>
              </w:rPr>
              <w:t>Etapa</w:t>
            </w:r>
          </w:p>
        </w:tc>
        <w:tc>
          <w:tcPr>
            <w:tcW w:w="4175" w:type="dxa"/>
          </w:tcPr>
          <w:p w14:paraId="000006EF" w14:textId="77777777" w:rsidR="00E86DFD" w:rsidRDefault="002E6604">
            <w:pPr>
              <w:pBdr>
                <w:top w:val="nil"/>
                <w:left w:val="nil"/>
                <w:bottom w:val="nil"/>
                <w:right w:val="nil"/>
                <w:between w:val="nil"/>
              </w:pBdr>
              <w:spacing w:before="92"/>
              <w:ind w:left="40"/>
              <w:jc w:val="center"/>
              <w:rPr>
                <w:b/>
                <w:bCs/>
              </w:rPr>
            </w:pPr>
            <w:r>
              <w:rPr>
                <w:b/>
                <w:bCs/>
              </w:rPr>
              <w:t>Acciones</w:t>
            </w:r>
          </w:p>
        </w:tc>
        <w:tc>
          <w:tcPr>
            <w:tcW w:w="2201" w:type="dxa"/>
          </w:tcPr>
          <w:p w14:paraId="000006F0" w14:textId="77777777" w:rsidR="00E86DFD" w:rsidRDefault="002E6604">
            <w:pPr>
              <w:pBdr>
                <w:top w:val="nil"/>
                <w:left w:val="nil"/>
                <w:bottom w:val="nil"/>
                <w:right w:val="nil"/>
                <w:between w:val="nil"/>
              </w:pBdr>
              <w:spacing w:before="92"/>
              <w:ind w:left="329"/>
              <w:rPr>
                <w:b/>
                <w:bCs/>
              </w:rPr>
            </w:pPr>
            <w:r>
              <w:rPr>
                <w:b/>
                <w:bCs/>
              </w:rPr>
              <w:t>Responsable(s)</w:t>
            </w:r>
          </w:p>
        </w:tc>
        <w:tc>
          <w:tcPr>
            <w:tcW w:w="1559" w:type="dxa"/>
          </w:tcPr>
          <w:p w14:paraId="000006F1" w14:textId="77777777" w:rsidR="00E86DFD" w:rsidRDefault="002E6604">
            <w:pPr>
              <w:pBdr>
                <w:top w:val="nil"/>
                <w:left w:val="nil"/>
                <w:bottom w:val="nil"/>
                <w:right w:val="nil"/>
                <w:between w:val="nil"/>
              </w:pBdr>
              <w:spacing w:before="92"/>
              <w:ind w:left="413"/>
              <w:rPr>
                <w:b/>
                <w:bCs/>
              </w:rPr>
            </w:pPr>
            <w:r>
              <w:rPr>
                <w:b/>
                <w:bCs/>
              </w:rPr>
              <w:t>Plazos</w:t>
            </w:r>
          </w:p>
        </w:tc>
      </w:tr>
      <w:tr w:rsidR="00E86DFD" w14:paraId="5580756A" w14:textId="77777777" w:rsidTr="00970821">
        <w:trPr>
          <w:trHeight w:val="2341"/>
        </w:trPr>
        <w:tc>
          <w:tcPr>
            <w:tcW w:w="1858" w:type="dxa"/>
          </w:tcPr>
          <w:p w14:paraId="000006F3" w14:textId="5212101F" w:rsidR="00E86DFD" w:rsidRDefault="002E6604" w:rsidP="00970821">
            <w:pPr>
              <w:pBdr>
                <w:top w:val="nil"/>
                <w:left w:val="nil"/>
                <w:bottom w:val="nil"/>
                <w:right w:val="nil"/>
                <w:between w:val="nil"/>
              </w:pBdr>
              <w:tabs>
                <w:tab w:val="left" w:pos="1669"/>
              </w:tabs>
              <w:spacing w:before="82" w:line="280" w:lineRule="auto"/>
              <w:ind w:left="105" w:right="55"/>
            </w:pPr>
            <w:r>
              <w:t>Identificación de la situación</w:t>
            </w:r>
            <w:r w:rsidR="00970821">
              <w:t xml:space="preserve"> </w:t>
            </w:r>
            <w:r>
              <w:t>o</w:t>
            </w:r>
            <w:r w:rsidR="00970821">
              <w:t xml:space="preserve"> </w:t>
            </w:r>
            <w:r>
              <w:t>Recepción</w:t>
            </w:r>
            <w:r w:rsidR="00970821">
              <w:t xml:space="preserve"> </w:t>
            </w:r>
            <w:r>
              <w:t>de denuncia.</w:t>
            </w:r>
          </w:p>
        </w:tc>
        <w:tc>
          <w:tcPr>
            <w:tcW w:w="4175" w:type="dxa"/>
          </w:tcPr>
          <w:p w14:paraId="000006F4" w14:textId="77777777" w:rsidR="00E86DFD" w:rsidRDefault="002E6604">
            <w:pPr>
              <w:numPr>
                <w:ilvl w:val="0"/>
                <w:numId w:val="52"/>
              </w:numPr>
              <w:pBdr>
                <w:top w:val="nil"/>
                <w:left w:val="nil"/>
                <w:bottom w:val="nil"/>
                <w:right w:val="nil"/>
                <w:between w:val="nil"/>
              </w:pBdr>
              <w:tabs>
                <w:tab w:val="left" w:pos="827"/>
              </w:tabs>
              <w:spacing w:before="82" w:line="280" w:lineRule="auto"/>
              <w:ind w:right="57"/>
              <w:jc w:val="both"/>
            </w:pPr>
            <w:r>
              <w:t>Recibir la denuncia (en caso de que corresponda).</w:t>
            </w:r>
          </w:p>
          <w:p w14:paraId="000006F5" w14:textId="77777777" w:rsidR="00E86DFD" w:rsidRDefault="002E6604">
            <w:pPr>
              <w:numPr>
                <w:ilvl w:val="0"/>
                <w:numId w:val="52"/>
              </w:numPr>
              <w:pBdr>
                <w:top w:val="nil"/>
                <w:left w:val="nil"/>
                <w:bottom w:val="nil"/>
                <w:right w:val="nil"/>
                <w:between w:val="nil"/>
              </w:pBdr>
              <w:tabs>
                <w:tab w:val="left" w:pos="827"/>
                <w:tab w:val="left" w:pos="2511"/>
                <w:tab w:val="left" w:pos="3825"/>
              </w:tabs>
              <w:spacing w:line="276" w:lineRule="auto"/>
              <w:ind w:right="56"/>
              <w:jc w:val="both"/>
            </w:pPr>
            <w:r>
              <w:t xml:space="preserve">Informar a la </w:t>
            </w:r>
            <w:r>
              <w:rPr>
                <w:b/>
                <w:bCs/>
              </w:rPr>
              <w:t>Dirección o Inspectoría</w:t>
            </w:r>
            <w:r>
              <w:rPr>
                <w:b/>
                <w:bCs/>
              </w:rPr>
              <w:tab/>
              <w:t>general</w:t>
            </w:r>
            <w:r>
              <w:rPr>
                <w:b/>
                <w:bCs/>
              </w:rPr>
              <w:tab/>
            </w:r>
            <w:r>
              <w:t xml:space="preserve">del establecimiento sobre la situación detectada o denunciada, según sea el caso, para que </w:t>
            </w:r>
            <w:r>
              <w:rPr>
                <w:b/>
                <w:bCs/>
              </w:rPr>
              <w:t>active el protocolo</w:t>
            </w:r>
            <w:r>
              <w:t>.</w:t>
            </w:r>
          </w:p>
        </w:tc>
        <w:tc>
          <w:tcPr>
            <w:tcW w:w="2201" w:type="dxa"/>
          </w:tcPr>
          <w:p w14:paraId="000006F6" w14:textId="77777777" w:rsidR="00E86DFD" w:rsidRDefault="002E6604">
            <w:pPr>
              <w:pBdr>
                <w:top w:val="nil"/>
                <w:left w:val="nil"/>
                <w:bottom w:val="nil"/>
                <w:right w:val="nil"/>
                <w:between w:val="nil"/>
              </w:pBdr>
              <w:spacing w:before="84" w:line="302" w:lineRule="auto"/>
              <w:ind w:left="229" w:right="172"/>
            </w:pPr>
            <w:r>
              <w:t>Cualquier miembro de la comunidad educativa.</w:t>
            </w:r>
          </w:p>
          <w:p w14:paraId="000006F7" w14:textId="77777777" w:rsidR="00E86DFD" w:rsidRDefault="002E6604">
            <w:pPr>
              <w:pBdr>
                <w:top w:val="nil"/>
                <w:left w:val="nil"/>
                <w:bottom w:val="nil"/>
                <w:right w:val="nil"/>
                <w:between w:val="nil"/>
              </w:pBdr>
              <w:spacing w:before="98" w:line="302" w:lineRule="auto"/>
              <w:ind w:left="229" w:right="172"/>
            </w:pPr>
            <w:r>
              <w:t>Inspectoría general.</w:t>
            </w:r>
          </w:p>
          <w:p w14:paraId="000006F8" w14:textId="77777777" w:rsidR="00E86DFD" w:rsidRDefault="002E6604">
            <w:pPr>
              <w:pBdr>
                <w:top w:val="nil"/>
                <w:left w:val="nil"/>
                <w:bottom w:val="nil"/>
                <w:right w:val="nil"/>
                <w:between w:val="nil"/>
              </w:pBdr>
              <w:spacing w:line="227" w:lineRule="auto"/>
              <w:ind w:left="238"/>
            </w:pPr>
            <w:r>
              <w:t>Dirección.</w:t>
            </w:r>
          </w:p>
        </w:tc>
        <w:tc>
          <w:tcPr>
            <w:tcW w:w="1559" w:type="dxa"/>
          </w:tcPr>
          <w:p w14:paraId="000006F9" w14:textId="77777777" w:rsidR="00E86DFD" w:rsidRDefault="002E6604">
            <w:pPr>
              <w:pBdr>
                <w:top w:val="nil"/>
                <w:left w:val="nil"/>
                <w:bottom w:val="nil"/>
                <w:right w:val="nil"/>
                <w:between w:val="nil"/>
              </w:pBdr>
              <w:spacing w:before="84" w:line="300" w:lineRule="auto"/>
              <w:ind w:left="231" w:right="276" w:firstLine="3"/>
            </w:pPr>
            <w:r>
              <w:t>Dentro de las 12 primeras horas.</w:t>
            </w:r>
          </w:p>
        </w:tc>
      </w:tr>
      <w:tr w:rsidR="00E86DFD" w14:paraId="3C255207" w14:textId="77777777" w:rsidTr="00970821">
        <w:trPr>
          <w:trHeight w:val="995"/>
        </w:trPr>
        <w:tc>
          <w:tcPr>
            <w:tcW w:w="1858" w:type="dxa"/>
            <w:vMerge w:val="restart"/>
          </w:tcPr>
          <w:p w14:paraId="000006FA" w14:textId="1133C0DE" w:rsidR="00E86DFD" w:rsidRDefault="002E6604">
            <w:pPr>
              <w:pBdr>
                <w:top w:val="nil"/>
                <w:left w:val="nil"/>
                <w:bottom w:val="nil"/>
                <w:right w:val="nil"/>
                <w:between w:val="nil"/>
              </w:pBdr>
              <w:tabs>
                <w:tab w:val="left" w:pos="1624"/>
              </w:tabs>
              <w:spacing w:before="87" w:line="271" w:lineRule="auto"/>
              <w:ind w:left="105" w:right="59"/>
            </w:pPr>
            <w:r>
              <w:t>Indagación de</w:t>
            </w:r>
            <w:r w:rsidR="00970821">
              <w:t xml:space="preserve"> </w:t>
            </w:r>
            <w:r>
              <w:t>la situación</w:t>
            </w:r>
          </w:p>
        </w:tc>
        <w:tc>
          <w:tcPr>
            <w:tcW w:w="4175" w:type="dxa"/>
            <w:vMerge w:val="restart"/>
          </w:tcPr>
          <w:p w14:paraId="000006FB" w14:textId="77777777" w:rsidR="00E86DFD" w:rsidRDefault="002E6604">
            <w:pPr>
              <w:numPr>
                <w:ilvl w:val="0"/>
                <w:numId w:val="38"/>
              </w:numPr>
              <w:pBdr>
                <w:top w:val="nil"/>
                <w:left w:val="nil"/>
                <w:bottom w:val="nil"/>
                <w:right w:val="nil"/>
                <w:between w:val="nil"/>
              </w:pBdr>
              <w:tabs>
                <w:tab w:val="left" w:pos="827"/>
              </w:tabs>
              <w:spacing w:before="84" w:line="276" w:lineRule="auto"/>
              <w:ind w:right="54"/>
              <w:jc w:val="both"/>
            </w:pPr>
            <w:r>
              <w:t>Dirección informa a Encargado de Convivencia Escolar, quien, junto al Equipo Multidisciplinario, inicia el proceso de indagación de la situación denunciada o detectada.</w:t>
            </w:r>
          </w:p>
          <w:p w14:paraId="000006FC" w14:textId="77777777" w:rsidR="00E86DFD" w:rsidRDefault="002E6604">
            <w:pPr>
              <w:numPr>
                <w:ilvl w:val="0"/>
                <w:numId w:val="38"/>
              </w:numPr>
              <w:pBdr>
                <w:top w:val="nil"/>
                <w:left w:val="nil"/>
                <w:bottom w:val="nil"/>
                <w:right w:val="nil"/>
                <w:between w:val="nil"/>
              </w:pBdr>
              <w:tabs>
                <w:tab w:val="left" w:pos="827"/>
              </w:tabs>
              <w:spacing w:before="1" w:line="276" w:lineRule="auto"/>
              <w:ind w:right="54"/>
              <w:jc w:val="both"/>
            </w:pPr>
            <w:r>
              <w:t xml:space="preserve">Evaluación preliminar del estudiante vulnerando por parte de un profesional del Equipo de Multidisciplinario, </w:t>
            </w:r>
            <w:r>
              <w:rPr>
                <w:b/>
                <w:bCs/>
              </w:rPr>
              <w:t>resguardando la intimidad e identidad del estudiante.</w:t>
            </w:r>
          </w:p>
          <w:p w14:paraId="000006FD" w14:textId="77777777" w:rsidR="00E86DFD" w:rsidRDefault="002E6604">
            <w:pPr>
              <w:numPr>
                <w:ilvl w:val="0"/>
                <w:numId w:val="38"/>
              </w:numPr>
              <w:tabs>
                <w:tab w:val="left" w:pos="827"/>
              </w:tabs>
              <w:spacing w:line="276" w:lineRule="auto"/>
              <w:ind w:right="59"/>
              <w:jc w:val="both"/>
            </w:pPr>
            <w:r>
              <w:rPr>
                <w:b/>
                <w:bCs/>
              </w:rPr>
              <w:t>En todo momento se deberá resguardar la intimidad e identidad del estudiante</w:t>
            </w:r>
            <w:r>
              <w:t>, permitiendo que este se encuentre acompañado, si es necesario por sus padres, sin exponer su experiencia frente al resto de la comunidad educativa, o indagar de manera inoportuna sobre los hechos, evitando la re victimización de este.</w:t>
            </w:r>
          </w:p>
          <w:p w14:paraId="000006FE" w14:textId="77777777" w:rsidR="00E86DFD" w:rsidRDefault="002E6604">
            <w:pPr>
              <w:tabs>
                <w:tab w:val="left" w:pos="827"/>
              </w:tabs>
              <w:spacing w:line="276" w:lineRule="auto"/>
              <w:ind w:left="827" w:right="59"/>
              <w:jc w:val="both"/>
              <w:rPr>
                <w:b/>
                <w:bCs/>
              </w:rPr>
            </w:pPr>
            <w:r>
              <w:t>Estas medidas incluyen, pero no se limitan, a restringir el acceso de los documentos referentes a la activación de este protocolo solo a aquellos funcionarios y miembros de la comunidad educativa que deban participar en este proceso</w:t>
            </w:r>
          </w:p>
          <w:p w14:paraId="000006FF" w14:textId="77777777" w:rsidR="00E86DFD" w:rsidRDefault="002E6604">
            <w:pPr>
              <w:numPr>
                <w:ilvl w:val="0"/>
                <w:numId w:val="38"/>
              </w:numPr>
              <w:tabs>
                <w:tab w:val="left" w:pos="827"/>
              </w:tabs>
              <w:spacing w:line="276" w:lineRule="auto"/>
              <w:ind w:right="59"/>
              <w:jc w:val="both"/>
            </w:pPr>
            <w:r>
              <w:t>Si el denunciado es funcionario del Establecimiento, se deberá entrevistar al funcionario denunciado. Para ello, lo citará a entrevista para efectos de que se le informe de la situación que lo involucra y pasos a seguir. Recordar que igualmente existe la obligación de resguardar la identidad de quien aparece como involucrado en los hechos denunciados, hasta que se tenga claridad respecto del o la responsable. No olvidar que rige principio de presunción de inocencia en tanto no se demuestre lo contrario.</w:t>
            </w:r>
          </w:p>
        </w:tc>
        <w:tc>
          <w:tcPr>
            <w:tcW w:w="2201" w:type="dxa"/>
            <w:tcBorders>
              <w:bottom w:val="nil"/>
            </w:tcBorders>
          </w:tcPr>
          <w:p w14:paraId="00000700" w14:textId="77777777" w:rsidR="00E86DFD" w:rsidRDefault="002E6604">
            <w:pPr>
              <w:pBdr>
                <w:top w:val="nil"/>
                <w:left w:val="nil"/>
                <w:bottom w:val="nil"/>
                <w:right w:val="nil"/>
                <w:between w:val="nil"/>
              </w:pBdr>
              <w:spacing w:before="84"/>
              <w:ind w:left="238"/>
            </w:pPr>
            <w:r>
              <w:t>Dirección.</w:t>
            </w:r>
          </w:p>
          <w:p w14:paraId="00000701" w14:textId="42BA6CFB" w:rsidR="00E86DFD" w:rsidRDefault="00970821">
            <w:pPr>
              <w:pBdr>
                <w:top w:val="nil"/>
                <w:left w:val="nil"/>
                <w:bottom w:val="nil"/>
                <w:right w:val="nil"/>
                <w:between w:val="nil"/>
              </w:pBdr>
              <w:tabs>
                <w:tab w:val="left" w:pos="1750"/>
              </w:tabs>
              <w:spacing w:before="25"/>
              <w:ind w:left="238" w:right="66"/>
            </w:pPr>
            <w:r>
              <w:t xml:space="preserve">Coordinador de </w:t>
            </w:r>
            <w:r w:rsidR="002E6604">
              <w:t>Convivencia</w:t>
            </w:r>
            <w:r>
              <w:t xml:space="preserve"> educativa</w:t>
            </w:r>
            <w:r w:rsidR="002E6604">
              <w:t>.</w:t>
            </w:r>
          </w:p>
        </w:tc>
        <w:tc>
          <w:tcPr>
            <w:tcW w:w="1559" w:type="dxa"/>
            <w:tcBorders>
              <w:bottom w:val="nil"/>
            </w:tcBorders>
          </w:tcPr>
          <w:p w14:paraId="00000702" w14:textId="77777777" w:rsidR="00E86DFD" w:rsidRDefault="002E6604">
            <w:pPr>
              <w:pBdr>
                <w:top w:val="nil"/>
                <w:left w:val="nil"/>
                <w:bottom w:val="nil"/>
                <w:right w:val="nil"/>
                <w:between w:val="nil"/>
              </w:pBdr>
              <w:spacing w:before="87" w:line="291" w:lineRule="auto"/>
              <w:ind w:left="236" w:right="275"/>
            </w:pPr>
            <w:r>
              <w:t>Dentro de las 12</w:t>
            </w:r>
          </w:p>
          <w:p w14:paraId="00000703" w14:textId="77777777" w:rsidR="00E86DFD" w:rsidRDefault="002E6604">
            <w:pPr>
              <w:pBdr>
                <w:top w:val="nil"/>
                <w:left w:val="nil"/>
                <w:bottom w:val="nil"/>
                <w:right w:val="nil"/>
                <w:between w:val="nil"/>
              </w:pBdr>
              <w:spacing w:before="12"/>
              <w:ind w:left="231"/>
            </w:pPr>
            <w:r>
              <w:t>primeras</w:t>
            </w:r>
          </w:p>
        </w:tc>
      </w:tr>
      <w:tr w:rsidR="00E86DFD" w14:paraId="7EC8AD4E" w14:textId="77777777" w:rsidTr="00970821">
        <w:trPr>
          <w:trHeight w:val="4130"/>
        </w:trPr>
        <w:tc>
          <w:tcPr>
            <w:tcW w:w="1858" w:type="dxa"/>
            <w:vMerge/>
          </w:tcPr>
          <w:p w14:paraId="00000704" w14:textId="77777777" w:rsidR="00E86DFD" w:rsidRDefault="00E86DFD">
            <w:pPr>
              <w:pBdr>
                <w:top w:val="nil"/>
                <w:left w:val="nil"/>
                <w:bottom w:val="nil"/>
                <w:right w:val="nil"/>
                <w:between w:val="nil"/>
              </w:pBdr>
              <w:spacing w:line="276" w:lineRule="auto"/>
            </w:pPr>
          </w:p>
        </w:tc>
        <w:tc>
          <w:tcPr>
            <w:tcW w:w="4175" w:type="dxa"/>
            <w:vMerge/>
          </w:tcPr>
          <w:p w14:paraId="00000705" w14:textId="77777777" w:rsidR="00E86DFD" w:rsidRDefault="00E86DFD">
            <w:pPr>
              <w:pBdr>
                <w:top w:val="nil"/>
                <w:left w:val="nil"/>
                <w:bottom w:val="nil"/>
                <w:right w:val="nil"/>
                <w:between w:val="nil"/>
              </w:pBdr>
              <w:spacing w:line="276" w:lineRule="auto"/>
            </w:pPr>
          </w:p>
        </w:tc>
        <w:tc>
          <w:tcPr>
            <w:tcW w:w="2201" w:type="dxa"/>
            <w:tcBorders>
              <w:top w:val="nil"/>
            </w:tcBorders>
          </w:tcPr>
          <w:p w14:paraId="00000706" w14:textId="77777777" w:rsidR="00E86DFD" w:rsidRDefault="00E86DFD">
            <w:pPr>
              <w:pBdr>
                <w:top w:val="nil"/>
                <w:left w:val="nil"/>
                <w:bottom w:val="nil"/>
                <w:right w:val="nil"/>
                <w:between w:val="nil"/>
              </w:pBdr>
              <w:spacing w:before="62"/>
              <w:rPr>
                <w:b/>
                <w:bCs/>
              </w:rPr>
            </w:pPr>
          </w:p>
          <w:p w14:paraId="00000707" w14:textId="77777777" w:rsidR="00E86DFD" w:rsidRDefault="002E6604">
            <w:pPr>
              <w:pBdr>
                <w:top w:val="nil"/>
                <w:left w:val="nil"/>
                <w:bottom w:val="nil"/>
                <w:right w:val="nil"/>
                <w:between w:val="nil"/>
              </w:pBdr>
              <w:spacing w:line="280" w:lineRule="auto"/>
              <w:ind w:left="238"/>
            </w:pPr>
            <w:r>
              <w:t>Equipo Multidisciplinario.</w:t>
            </w:r>
          </w:p>
        </w:tc>
        <w:tc>
          <w:tcPr>
            <w:tcW w:w="1559" w:type="dxa"/>
            <w:tcBorders>
              <w:top w:val="nil"/>
            </w:tcBorders>
          </w:tcPr>
          <w:p w14:paraId="00000708" w14:textId="77777777" w:rsidR="00E86DFD" w:rsidRDefault="002E6604">
            <w:pPr>
              <w:pBdr>
                <w:top w:val="nil"/>
                <w:left w:val="nil"/>
                <w:bottom w:val="nil"/>
                <w:right w:val="nil"/>
                <w:between w:val="nil"/>
              </w:pBdr>
              <w:spacing w:before="17"/>
              <w:ind w:left="231"/>
            </w:pPr>
            <w:r>
              <w:t>horas.</w:t>
            </w:r>
          </w:p>
        </w:tc>
      </w:tr>
      <w:tr w:rsidR="00E86DFD" w14:paraId="73AD9693" w14:textId="77777777" w:rsidTr="00970821">
        <w:trPr>
          <w:trHeight w:val="2058"/>
        </w:trPr>
        <w:tc>
          <w:tcPr>
            <w:tcW w:w="1858" w:type="dxa"/>
          </w:tcPr>
          <w:p w14:paraId="00000709" w14:textId="405B4909" w:rsidR="00E86DFD" w:rsidRDefault="002E6604">
            <w:pPr>
              <w:pBdr>
                <w:top w:val="nil"/>
                <w:left w:val="nil"/>
                <w:bottom w:val="nil"/>
                <w:right w:val="nil"/>
                <w:between w:val="nil"/>
              </w:pBdr>
              <w:spacing w:before="84" w:line="276" w:lineRule="auto"/>
              <w:ind w:left="105" w:right="46"/>
              <w:jc w:val="both"/>
            </w:pPr>
            <w:r>
              <w:lastRenderedPageBreak/>
              <w:t>Traslado</w:t>
            </w:r>
            <w:r w:rsidR="00970821">
              <w:t xml:space="preserve"> </w:t>
            </w:r>
            <w:r>
              <w:t>a un centro asistencial, si corresponde</w:t>
            </w:r>
          </w:p>
        </w:tc>
        <w:tc>
          <w:tcPr>
            <w:tcW w:w="4175" w:type="dxa"/>
          </w:tcPr>
          <w:p w14:paraId="0000070A" w14:textId="77777777" w:rsidR="00E86DFD" w:rsidRDefault="002E6604">
            <w:pPr>
              <w:numPr>
                <w:ilvl w:val="0"/>
                <w:numId w:val="35"/>
              </w:numPr>
              <w:pBdr>
                <w:top w:val="nil"/>
                <w:left w:val="nil"/>
                <w:bottom w:val="nil"/>
                <w:right w:val="nil"/>
                <w:between w:val="nil"/>
              </w:pBdr>
              <w:tabs>
                <w:tab w:val="left" w:pos="827"/>
              </w:tabs>
              <w:spacing w:before="84" w:line="276" w:lineRule="auto"/>
              <w:ind w:right="56"/>
              <w:jc w:val="both"/>
              <w:rPr>
                <w:color w:val="000000"/>
              </w:rPr>
            </w:pPr>
            <w:r>
              <w:t>Se traslada al estudiante al centro asistencial con seguro de accidente escolar más cercano, si corresponde.</w:t>
            </w:r>
          </w:p>
          <w:p w14:paraId="0000070B" w14:textId="77777777" w:rsidR="00E86DFD" w:rsidRDefault="002E6604">
            <w:pPr>
              <w:numPr>
                <w:ilvl w:val="0"/>
                <w:numId w:val="35"/>
              </w:numPr>
              <w:pBdr>
                <w:top w:val="nil"/>
                <w:left w:val="nil"/>
                <w:bottom w:val="nil"/>
                <w:right w:val="nil"/>
                <w:between w:val="nil"/>
              </w:pBdr>
              <w:tabs>
                <w:tab w:val="left" w:pos="827"/>
              </w:tabs>
              <w:spacing w:before="1" w:line="273" w:lineRule="auto"/>
              <w:ind w:right="50"/>
              <w:jc w:val="both"/>
              <w:rPr>
                <w:color w:val="000000"/>
              </w:rPr>
            </w:pPr>
            <w:r>
              <w:t>El lugar de traslado será al SAR NUEVA EXTREMADURA – LA PINTANA.</w:t>
            </w:r>
          </w:p>
        </w:tc>
        <w:tc>
          <w:tcPr>
            <w:tcW w:w="2201" w:type="dxa"/>
          </w:tcPr>
          <w:p w14:paraId="57C8ECCB" w14:textId="77777777" w:rsidR="00970821" w:rsidRDefault="002E6604">
            <w:pPr>
              <w:pBdr>
                <w:top w:val="nil"/>
                <w:left w:val="nil"/>
                <w:bottom w:val="nil"/>
                <w:right w:val="nil"/>
                <w:between w:val="nil"/>
              </w:pBdr>
              <w:tabs>
                <w:tab w:val="left" w:pos="1745"/>
              </w:tabs>
              <w:spacing w:before="87" w:line="295" w:lineRule="auto"/>
              <w:ind w:left="233" w:right="66" w:firstLine="3"/>
            </w:pPr>
            <w:r>
              <w:t xml:space="preserve">Dirección. </w:t>
            </w:r>
          </w:p>
          <w:p w14:paraId="0000070D" w14:textId="6F370BE6" w:rsidR="00E86DFD" w:rsidRDefault="00970821" w:rsidP="00970821">
            <w:pPr>
              <w:pBdr>
                <w:top w:val="nil"/>
                <w:left w:val="nil"/>
                <w:bottom w:val="nil"/>
                <w:right w:val="nil"/>
                <w:between w:val="nil"/>
              </w:pBdr>
              <w:tabs>
                <w:tab w:val="left" w:pos="1745"/>
              </w:tabs>
              <w:spacing w:before="87" w:line="295" w:lineRule="auto"/>
              <w:ind w:left="233" w:right="66" w:firstLine="3"/>
            </w:pPr>
            <w:r>
              <w:t xml:space="preserve">Coordinador </w:t>
            </w:r>
            <w:r w:rsidR="002E6604">
              <w:t xml:space="preserve">de Convivencia </w:t>
            </w:r>
            <w:r>
              <w:t xml:space="preserve">Educativa </w:t>
            </w:r>
            <w:r w:rsidR="002E6604">
              <w:t>o miembro del Equipo</w:t>
            </w:r>
            <w:r>
              <w:t xml:space="preserve"> </w:t>
            </w:r>
            <w:r w:rsidR="002E6604">
              <w:t>Multidisciplinario.</w:t>
            </w:r>
          </w:p>
        </w:tc>
        <w:tc>
          <w:tcPr>
            <w:tcW w:w="1559" w:type="dxa"/>
          </w:tcPr>
          <w:p w14:paraId="0000070E" w14:textId="77777777" w:rsidR="00E86DFD" w:rsidRDefault="002E6604">
            <w:pPr>
              <w:pBdr>
                <w:top w:val="nil"/>
                <w:left w:val="nil"/>
                <w:bottom w:val="nil"/>
                <w:right w:val="nil"/>
                <w:between w:val="nil"/>
              </w:pBdr>
              <w:spacing w:before="87" w:line="302" w:lineRule="auto"/>
              <w:ind w:left="231" w:right="276" w:firstLine="3"/>
            </w:pPr>
            <w:r>
              <w:t>Dentro de las 24 primeras horas.</w:t>
            </w:r>
          </w:p>
        </w:tc>
      </w:tr>
      <w:tr w:rsidR="00E86DFD" w14:paraId="65766E60" w14:textId="77777777" w:rsidTr="00970821">
        <w:trPr>
          <w:trHeight w:val="2529"/>
        </w:trPr>
        <w:tc>
          <w:tcPr>
            <w:tcW w:w="1858" w:type="dxa"/>
          </w:tcPr>
          <w:p w14:paraId="0000070F" w14:textId="706DC40C" w:rsidR="00E86DFD" w:rsidRDefault="002E6604">
            <w:pPr>
              <w:pBdr>
                <w:top w:val="nil"/>
                <w:left w:val="nil"/>
                <w:bottom w:val="nil"/>
                <w:right w:val="nil"/>
                <w:between w:val="nil"/>
              </w:pBdr>
              <w:tabs>
                <w:tab w:val="left" w:pos="1105"/>
                <w:tab w:val="left" w:pos="1619"/>
              </w:tabs>
              <w:spacing w:before="82" w:line="280" w:lineRule="auto"/>
              <w:ind w:left="105" w:right="64"/>
            </w:pPr>
            <w:r>
              <w:t>Reporte</w:t>
            </w:r>
            <w:r w:rsidR="00970821">
              <w:t xml:space="preserve"> </w:t>
            </w:r>
            <w:r>
              <w:t>de</w:t>
            </w:r>
            <w:r>
              <w:tab/>
              <w:t>la investigación</w:t>
            </w:r>
          </w:p>
        </w:tc>
        <w:tc>
          <w:tcPr>
            <w:tcW w:w="4175" w:type="dxa"/>
          </w:tcPr>
          <w:p w14:paraId="00000710" w14:textId="77777777" w:rsidR="00E86DFD" w:rsidRDefault="002E6604">
            <w:pPr>
              <w:numPr>
                <w:ilvl w:val="0"/>
                <w:numId w:val="34"/>
              </w:numPr>
              <w:pBdr>
                <w:top w:val="nil"/>
                <w:left w:val="nil"/>
                <w:bottom w:val="nil"/>
                <w:right w:val="nil"/>
                <w:between w:val="nil"/>
              </w:pBdr>
              <w:tabs>
                <w:tab w:val="left" w:pos="827"/>
              </w:tabs>
              <w:spacing w:before="82" w:line="280" w:lineRule="auto"/>
              <w:ind w:right="67"/>
              <w:jc w:val="both"/>
              <w:rPr>
                <w:color w:val="000000"/>
              </w:rPr>
            </w:pPr>
            <w:r>
              <w:t>Análisis de los antecedentes recogidos en la investigación.</w:t>
            </w:r>
          </w:p>
          <w:p w14:paraId="00000711" w14:textId="77777777" w:rsidR="00E86DFD" w:rsidRDefault="002E6604">
            <w:pPr>
              <w:numPr>
                <w:ilvl w:val="0"/>
                <w:numId w:val="34"/>
              </w:numPr>
              <w:pBdr>
                <w:top w:val="nil"/>
                <w:left w:val="nil"/>
                <w:bottom w:val="nil"/>
                <w:right w:val="nil"/>
                <w:between w:val="nil"/>
              </w:pBdr>
              <w:tabs>
                <w:tab w:val="left" w:pos="827"/>
              </w:tabs>
              <w:spacing w:line="276" w:lineRule="auto"/>
              <w:ind w:right="54"/>
              <w:jc w:val="both"/>
              <w:rPr>
                <w:color w:val="000000"/>
              </w:rPr>
            </w:pPr>
            <w:r>
              <w:t>Análisis de la evaluación (psicológica y/o de salud) realizada al estudiante.</w:t>
            </w:r>
          </w:p>
          <w:p w14:paraId="00000712" w14:textId="77777777" w:rsidR="00E86DFD" w:rsidRDefault="002E6604">
            <w:pPr>
              <w:numPr>
                <w:ilvl w:val="0"/>
                <w:numId w:val="34"/>
              </w:numPr>
              <w:pBdr>
                <w:top w:val="nil"/>
                <w:left w:val="nil"/>
                <w:bottom w:val="nil"/>
                <w:right w:val="nil"/>
                <w:between w:val="nil"/>
              </w:pBdr>
              <w:tabs>
                <w:tab w:val="left" w:pos="827"/>
              </w:tabs>
              <w:spacing w:line="276" w:lineRule="auto"/>
              <w:ind w:right="62"/>
              <w:jc w:val="both"/>
              <w:rPr>
                <w:color w:val="000000"/>
              </w:rPr>
            </w:pPr>
            <w:r>
              <w:t>Análisis de los antecedentes entregados por los padres y/o adulto responsable del niño.</w:t>
            </w:r>
          </w:p>
        </w:tc>
        <w:tc>
          <w:tcPr>
            <w:tcW w:w="2201" w:type="dxa"/>
          </w:tcPr>
          <w:p w14:paraId="6607067D" w14:textId="77777777" w:rsidR="00970821" w:rsidRDefault="002E6604" w:rsidP="00970821">
            <w:pPr>
              <w:pBdr>
                <w:top w:val="nil"/>
                <w:left w:val="nil"/>
                <w:bottom w:val="nil"/>
                <w:right w:val="nil"/>
                <w:between w:val="nil"/>
              </w:pBdr>
              <w:spacing w:before="84" w:line="302" w:lineRule="auto"/>
              <w:ind w:left="104" w:right="172"/>
            </w:pPr>
            <w:r>
              <w:t xml:space="preserve">Dirección. </w:t>
            </w:r>
            <w:r w:rsidR="00970821">
              <w:t xml:space="preserve">Coordinador </w:t>
            </w:r>
            <w:r>
              <w:t>de Convivencia</w:t>
            </w:r>
            <w:r w:rsidR="00970821">
              <w:t xml:space="preserve"> Educativa</w:t>
            </w:r>
            <w:r>
              <w:t>.</w:t>
            </w:r>
          </w:p>
          <w:p w14:paraId="00000713" w14:textId="3690E172" w:rsidR="00E86DFD" w:rsidRDefault="002E6604" w:rsidP="00970821">
            <w:pPr>
              <w:pBdr>
                <w:top w:val="nil"/>
                <w:left w:val="nil"/>
                <w:bottom w:val="nil"/>
                <w:right w:val="nil"/>
                <w:between w:val="nil"/>
              </w:pBdr>
              <w:spacing w:before="84" w:line="302" w:lineRule="auto"/>
              <w:ind w:left="104" w:right="172"/>
            </w:pPr>
            <w:r>
              <w:t>Equipo Multidisciplinario.</w:t>
            </w:r>
          </w:p>
        </w:tc>
        <w:tc>
          <w:tcPr>
            <w:tcW w:w="1559" w:type="dxa"/>
          </w:tcPr>
          <w:p w14:paraId="00000714" w14:textId="77777777" w:rsidR="00E86DFD" w:rsidRDefault="002E6604">
            <w:pPr>
              <w:pBdr>
                <w:top w:val="nil"/>
                <w:left w:val="nil"/>
                <w:bottom w:val="nil"/>
                <w:right w:val="nil"/>
                <w:between w:val="nil"/>
              </w:pBdr>
              <w:spacing w:before="84" w:line="300" w:lineRule="auto"/>
              <w:ind w:left="231" w:right="276" w:firstLine="3"/>
            </w:pPr>
            <w:r>
              <w:t>Dentro de las 24 primeras horas.</w:t>
            </w:r>
          </w:p>
        </w:tc>
      </w:tr>
      <w:tr w:rsidR="00E86DFD" w14:paraId="0B754526" w14:textId="77777777" w:rsidTr="00970821">
        <w:trPr>
          <w:trHeight w:val="1500"/>
        </w:trPr>
        <w:tc>
          <w:tcPr>
            <w:tcW w:w="1858" w:type="dxa"/>
            <w:tcBorders>
              <w:bottom w:val="nil"/>
            </w:tcBorders>
          </w:tcPr>
          <w:p w14:paraId="00000715" w14:textId="77777777" w:rsidR="00E86DFD" w:rsidRDefault="002E6604">
            <w:pPr>
              <w:pBdr>
                <w:top w:val="nil"/>
                <w:left w:val="nil"/>
                <w:bottom w:val="nil"/>
                <w:right w:val="nil"/>
                <w:between w:val="nil"/>
              </w:pBdr>
              <w:tabs>
                <w:tab w:val="left" w:pos="1667"/>
              </w:tabs>
              <w:spacing w:before="84" w:line="278" w:lineRule="auto"/>
              <w:ind w:left="105" w:right="58"/>
            </w:pPr>
            <w:r>
              <w:t>Resolución</w:t>
            </w:r>
            <w:r>
              <w:tab/>
              <w:t>y denuncia, si corresponde</w:t>
            </w:r>
          </w:p>
        </w:tc>
        <w:tc>
          <w:tcPr>
            <w:tcW w:w="4175" w:type="dxa"/>
            <w:vMerge w:val="restart"/>
          </w:tcPr>
          <w:p w14:paraId="00000716" w14:textId="77777777" w:rsidR="00E86DFD" w:rsidRDefault="002E6604">
            <w:pPr>
              <w:numPr>
                <w:ilvl w:val="0"/>
                <w:numId w:val="33"/>
              </w:numPr>
              <w:pBdr>
                <w:top w:val="nil"/>
                <w:left w:val="nil"/>
                <w:bottom w:val="nil"/>
                <w:right w:val="nil"/>
                <w:between w:val="nil"/>
              </w:pBdr>
              <w:tabs>
                <w:tab w:val="left" w:pos="826"/>
              </w:tabs>
              <w:spacing w:before="84"/>
              <w:ind w:left="826"/>
              <w:jc w:val="both"/>
              <w:rPr>
                <w:color w:val="000000"/>
              </w:rPr>
            </w:pPr>
            <w:r>
              <w:t>Elaboración de informe.</w:t>
            </w:r>
          </w:p>
          <w:p w14:paraId="00000717" w14:textId="77777777" w:rsidR="00E86DFD" w:rsidRDefault="002E6604">
            <w:pPr>
              <w:numPr>
                <w:ilvl w:val="0"/>
                <w:numId w:val="33"/>
              </w:numPr>
              <w:pBdr>
                <w:top w:val="nil"/>
                <w:left w:val="nil"/>
                <w:bottom w:val="nil"/>
                <w:right w:val="nil"/>
                <w:between w:val="nil"/>
              </w:pBdr>
              <w:tabs>
                <w:tab w:val="left" w:pos="827"/>
              </w:tabs>
              <w:spacing w:before="33" w:line="280" w:lineRule="auto"/>
              <w:ind w:right="70" w:hanging="361"/>
              <w:jc w:val="both"/>
              <w:rPr>
                <w:color w:val="000000"/>
              </w:rPr>
            </w:pPr>
            <w:r>
              <w:t>Denunciar la vulneración de derecho, si procediere, a través de un requerimiento al Tribunal de Familia, ya sea de manera presencial o por oficio.</w:t>
            </w:r>
          </w:p>
          <w:p w14:paraId="00000718" w14:textId="77777777" w:rsidR="00E86DFD" w:rsidRDefault="002E6604">
            <w:pPr>
              <w:numPr>
                <w:ilvl w:val="0"/>
                <w:numId w:val="33"/>
              </w:numPr>
              <w:pBdr>
                <w:top w:val="nil"/>
                <w:left w:val="nil"/>
                <w:bottom w:val="nil"/>
                <w:right w:val="nil"/>
                <w:between w:val="nil"/>
              </w:pBdr>
              <w:tabs>
                <w:tab w:val="left" w:pos="827"/>
              </w:tabs>
              <w:spacing w:before="33" w:line="280" w:lineRule="auto"/>
              <w:ind w:right="70" w:hanging="361"/>
              <w:jc w:val="both"/>
              <w:rPr>
                <w:color w:val="000000"/>
              </w:rPr>
            </w:pPr>
            <w:r>
              <w:t>Si el hecho es constitutivo de delito deberá denunciarse a Fiscalía, PDI o Carabineros de Chile.</w:t>
            </w:r>
          </w:p>
        </w:tc>
        <w:tc>
          <w:tcPr>
            <w:tcW w:w="2201" w:type="dxa"/>
            <w:tcBorders>
              <w:bottom w:val="nil"/>
            </w:tcBorders>
          </w:tcPr>
          <w:p w14:paraId="00000719" w14:textId="1F3F0A8D" w:rsidR="00E86DFD" w:rsidRDefault="00970821" w:rsidP="00970821">
            <w:pPr>
              <w:pBdr>
                <w:top w:val="nil"/>
                <w:left w:val="nil"/>
                <w:bottom w:val="nil"/>
                <w:right w:val="nil"/>
                <w:between w:val="nil"/>
              </w:pBdr>
              <w:spacing w:before="87"/>
            </w:pPr>
            <w:r>
              <w:t xml:space="preserve"> </w:t>
            </w:r>
            <w:r w:rsidR="002E6604">
              <w:t>Direcció</w:t>
            </w:r>
            <w:r>
              <w:t>n</w:t>
            </w:r>
            <w:r w:rsidR="002E6604">
              <w:t>.</w:t>
            </w:r>
          </w:p>
          <w:p w14:paraId="0000071A" w14:textId="0775B958" w:rsidR="00E86DFD" w:rsidRDefault="00970821" w:rsidP="00970821">
            <w:pPr>
              <w:pBdr>
                <w:top w:val="nil"/>
                <w:left w:val="nil"/>
                <w:bottom w:val="nil"/>
                <w:right w:val="nil"/>
                <w:between w:val="nil"/>
              </w:pBdr>
              <w:spacing w:before="155" w:line="300" w:lineRule="auto"/>
              <w:ind w:right="575"/>
            </w:pPr>
            <w:r>
              <w:t xml:space="preserve"> </w:t>
            </w:r>
            <w:r w:rsidR="002E6604">
              <w:t xml:space="preserve">Inspector </w:t>
            </w:r>
            <w:r>
              <w:t>g</w:t>
            </w:r>
            <w:r w:rsidR="002E6604">
              <w:t>eneral</w:t>
            </w:r>
          </w:p>
          <w:p w14:paraId="42C692AA" w14:textId="77777777" w:rsidR="00970821" w:rsidRDefault="00970821" w:rsidP="00970821">
            <w:pPr>
              <w:pBdr>
                <w:top w:val="nil"/>
                <w:left w:val="nil"/>
                <w:bottom w:val="nil"/>
                <w:right w:val="nil"/>
                <w:between w:val="nil"/>
              </w:pBdr>
              <w:spacing w:before="92"/>
            </w:pPr>
            <w:r>
              <w:t xml:space="preserve"> Coordinador </w:t>
            </w:r>
            <w:r w:rsidR="002E6604">
              <w:t>de</w:t>
            </w:r>
            <w:r>
              <w:t xml:space="preserve">  </w:t>
            </w:r>
          </w:p>
          <w:p w14:paraId="0000071B" w14:textId="56F55C9F" w:rsidR="00E86DFD" w:rsidRDefault="00970821" w:rsidP="00970821">
            <w:pPr>
              <w:pBdr>
                <w:top w:val="nil"/>
                <w:left w:val="nil"/>
                <w:bottom w:val="nil"/>
                <w:right w:val="nil"/>
                <w:between w:val="nil"/>
              </w:pBdr>
              <w:spacing w:before="92"/>
            </w:pPr>
            <w:r>
              <w:t xml:space="preserve"> Convivencia Educativa </w:t>
            </w:r>
          </w:p>
        </w:tc>
        <w:tc>
          <w:tcPr>
            <w:tcW w:w="1559" w:type="dxa"/>
            <w:tcBorders>
              <w:bottom w:val="nil"/>
            </w:tcBorders>
          </w:tcPr>
          <w:p w14:paraId="0000071C" w14:textId="77777777" w:rsidR="00E86DFD" w:rsidRDefault="002E6604">
            <w:pPr>
              <w:pBdr>
                <w:top w:val="nil"/>
                <w:left w:val="nil"/>
                <w:bottom w:val="nil"/>
                <w:right w:val="nil"/>
                <w:between w:val="nil"/>
              </w:pBdr>
              <w:spacing w:before="87" w:line="300" w:lineRule="auto"/>
              <w:ind w:left="231" w:right="276" w:firstLine="3"/>
            </w:pPr>
            <w:r>
              <w:t>Dentro de las 24 primeras horas.</w:t>
            </w:r>
          </w:p>
        </w:tc>
      </w:tr>
      <w:tr w:rsidR="00E86DFD" w14:paraId="2CEA8857" w14:textId="77777777" w:rsidTr="00970821">
        <w:trPr>
          <w:trHeight w:val="297"/>
        </w:trPr>
        <w:tc>
          <w:tcPr>
            <w:tcW w:w="1858" w:type="dxa"/>
            <w:tcBorders>
              <w:top w:val="nil"/>
              <w:bottom w:val="nil"/>
            </w:tcBorders>
          </w:tcPr>
          <w:p w14:paraId="0000071D" w14:textId="77777777" w:rsidR="00E86DFD" w:rsidRDefault="00E86DFD">
            <w:pPr>
              <w:pBdr>
                <w:top w:val="nil"/>
                <w:left w:val="nil"/>
                <w:bottom w:val="nil"/>
                <w:right w:val="nil"/>
                <w:between w:val="nil"/>
              </w:pBdr>
            </w:pPr>
          </w:p>
        </w:tc>
        <w:tc>
          <w:tcPr>
            <w:tcW w:w="4175" w:type="dxa"/>
            <w:vMerge/>
          </w:tcPr>
          <w:p w14:paraId="0000071E" w14:textId="77777777" w:rsidR="00E86DFD" w:rsidRDefault="00E86DFD">
            <w:pPr>
              <w:pBdr>
                <w:top w:val="nil"/>
                <w:left w:val="nil"/>
                <w:bottom w:val="nil"/>
                <w:right w:val="nil"/>
                <w:between w:val="nil"/>
              </w:pBdr>
              <w:spacing w:line="276" w:lineRule="auto"/>
            </w:pPr>
          </w:p>
        </w:tc>
        <w:tc>
          <w:tcPr>
            <w:tcW w:w="2201" w:type="dxa"/>
            <w:tcBorders>
              <w:top w:val="nil"/>
              <w:bottom w:val="nil"/>
            </w:tcBorders>
          </w:tcPr>
          <w:p w14:paraId="0000071F" w14:textId="19F9430F" w:rsidR="00E86DFD" w:rsidRDefault="00E86DFD" w:rsidP="00970821">
            <w:pPr>
              <w:pBdr>
                <w:top w:val="nil"/>
                <w:left w:val="nil"/>
                <w:bottom w:val="nil"/>
                <w:right w:val="nil"/>
                <w:between w:val="nil"/>
              </w:pBdr>
              <w:spacing w:before="18"/>
            </w:pPr>
          </w:p>
        </w:tc>
        <w:tc>
          <w:tcPr>
            <w:tcW w:w="1559" w:type="dxa"/>
            <w:tcBorders>
              <w:top w:val="nil"/>
              <w:bottom w:val="nil"/>
            </w:tcBorders>
          </w:tcPr>
          <w:p w14:paraId="00000720" w14:textId="77777777" w:rsidR="00E86DFD" w:rsidRDefault="00E86DFD">
            <w:pPr>
              <w:pBdr>
                <w:top w:val="nil"/>
                <w:left w:val="nil"/>
                <w:bottom w:val="nil"/>
                <w:right w:val="nil"/>
                <w:between w:val="nil"/>
              </w:pBdr>
            </w:pPr>
          </w:p>
        </w:tc>
      </w:tr>
      <w:tr w:rsidR="00E86DFD" w14:paraId="3C7D3AA9" w14:textId="77777777" w:rsidTr="00970821">
        <w:trPr>
          <w:trHeight w:val="298"/>
        </w:trPr>
        <w:tc>
          <w:tcPr>
            <w:tcW w:w="1858" w:type="dxa"/>
            <w:tcBorders>
              <w:top w:val="nil"/>
              <w:bottom w:val="nil"/>
            </w:tcBorders>
          </w:tcPr>
          <w:p w14:paraId="00000721" w14:textId="77777777" w:rsidR="00E86DFD" w:rsidRDefault="00E86DFD">
            <w:pPr>
              <w:pBdr>
                <w:top w:val="nil"/>
                <w:left w:val="nil"/>
                <w:bottom w:val="nil"/>
                <w:right w:val="nil"/>
                <w:between w:val="nil"/>
              </w:pBdr>
            </w:pPr>
          </w:p>
        </w:tc>
        <w:tc>
          <w:tcPr>
            <w:tcW w:w="4175" w:type="dxa"/>
            <w:vMerge/>
          </w:tcPr>
          <w:p w14:paraId="00000722" w14:textId="77777777" w:rsidR="00E86DFD" w:rsidRDefault="00E86DFD">
            <w:pPr>
              <w:pBdr>
                <w:top w:val="nil"/>
                <w:left w:val="nil"/>
                <w:bottom w:val="nil"/>
                <w:right w:val="nil"/>
                <w:between w:val="nil"/>
              </w:pBdr>
              <w:spacing w:line="276" w:lineRule="auto"/>
            </w:pPr>
          </w:p>
        </w:tc>
        <w:tc>
          <w:tcPr>
            <w:tcW w:w="2201" w:type="dxa"/>
            <w:tcBorders>
              <w:top w:val="nil"/>
              <w:bottom w:val="nil"/>
            </w:tcBorders>
          </w:tcPr>
          <w:p w14:paraId="00000723" w14:textId="689C468D" w:rsidR="00E86DFD" w:rsidRDefault="00970821" w:rsidP="00970821">
            <w:pPr>
              <w:pBdr>
                <w:top w:val="nil"/>
                <w:left w:val="nil"/>
                <w:bottom w:val="nil"/>
                <w:right w:val="nil"/>
                <w:between w:val="nil"/>
              </w:pBdr>
              <w:spacing w:before="17"/>
            </w:pPr>
            <w:r>
              <w:t xml:space="preserve"> </w:t>
            </w:r>
            <w:r w:rsidR="002E6604">
              <w:t>Equipo</w:t>
            </w:r>
          </w:p>
        </w:tc>
        <w:tc>
          <w:tcPr>
            <w:tcW w:w="1559" w:type="dxa"/>
            <w:tcBorders>
              <w:top w:val="nil"/>
              <w:bottom w:val="nil"/>
            </w:tcBorders>
          </w:tcPr>
          <w:p w14:paraId="00000724" w14:textId="77777777" w:rsidR="00E86DFD" w:rsidRDefault="00E86DFD">
            <w:pPr>
              <w:pBdr>
                <w:top w:val="nil"/>
                <w:left w:val="nil"/>
                <w:bottom w:val="nil"/>
                <w:right w:val="nil"/>
                <w:between w:val="nil"/>
              </w:pBdr>
            </w:pPr>
          </w:p>
        </w:tc>
      </w:tr>
      <w:tr w:rsidR="00E86DFD" w14:paraId="2B40430E" w14:textId="77777777" w:rsidTr="00970821">
        <w:trPr>
          <w:trHeight w:val="341"/>
        </w:trPr>
        <w:tc>
          <w:tcPr>
            <w:tcW w:w="1858" w:type="dxa"/>
            <w:tcBorders>
              <w:top w:val="nil"/>
            </w:tcBorders>
          </w:tcPr>
          <w:p w14:paraId="00000725" w14:textId="77777777" w:rsidR="00E86DFD" w:rsidRDefault="00E86DFD">
            <w:pPr>
              <w:pBdr>
                <w:top w:val="nil"/>
                <w:left w:val="nil"/>
                <w:bottom w:val="nil"/>
                <w:right w:val="nil"/>
                <w:between w:val="nil"/>
              </w:pBdr>
            </w:pPr>
          </w:p>
        </w:tc>
        <w:tc>
          <w:tcPr>
            <w:tcW w:w="4175" w:type="dxa"/>
            <w:vMerge/>
          </w:tcPr>
          <w:p w14:paraId="00000726" w14:textId="77777777" w:rsidR="00E86DFD" w:rsidRDefault="00E86DFD">
            <w:pPr>
              <w:pBdr>
                <w:top w:val="nil"/>
                <w:left w:val="nil"/>
                <w:bottom w:val="nil"/>
                <w:right w:val="nil"/>
                <w:between w:val="nil"/>
              </w:pBdr>
              <w:spacing w:line="276" w:lineRule="auto"/>
            </w:pPr>
          </w:p>
        </w:tc>
        <w:tc>
          <w:tcPr>
            <w:tcW w:w="2201" w:type="dxa"/>
            <w:tcBorders>
              <w:top w:val="nil"/>
            </w:tcBorders>
          </w:tcPr>
          <w:p w14:paraId="00000727" w14:textId="03BC447E" w:rsidR="00E86DFD" w:rsidRDefault="00970821" w:rsidP="00970821">
            <w:pPr>
              <w:pBdr>
                <w:top w:val="nil"/>
                <w:left w:val="nil"/>
                <w:bottom w:val="nil"/>
                <w:right w:val="nil"/>
                <w:between w:val="nil"/>
              </w:pBdr>
              <w:spacing w:before="18"/>
            </w:pPr>
            <w:r>
              <w:t xml:space="preserve"> </w:t>
            </w:r>
            <w:r w:rsidR="002E6604">
              <w:t>Multidisciplinario.</w:t>
            </w:r>
          </w:p>
        </w:tc>
        <w:tc>
          <w:tcPr>
            <w:tcW w:w="1559" w:type="dxa"/>
            <w:tcBorders>
              <w:top w:val="nil"/>
            </w:tcBorders>
          </w:tcPr>
          <w:p w14:paraId="00000728" w14:textId="77777777" w:rsidR="00E86DFD" w:rsidRDefault="00E86DFD">
            <w:pPr>
              <w:pBdr>
                <w:top w:val="nil"/>
                <w:left w:val="nil"/>
                <w:bottom w:val="nil"/>
                <w:right w:val="nil"/>
                <w:between w:val="nil"/>
              </w:pBdr>
            </w:pPr>
          </w:p>
        </w:tc>
      </w:tr>
      <w:tr w:rsidR="00E86DFD" w14:paraId="5B594BDF" w14:textId="77777777" w:rsidTr="00970821">
        <w:trPr>
          <w:trHeight w:val="2531"/>
        </w:trPr>
        <w:tc>
          <w:tcPr>
            <w:tcW w:w="1858" w:type="dxa"/>
          </w:tcPr>
          <w:p w14:paraId="00000729" w14:textId="77777777" w:rsidR="00E86DFD" w:rsidRDefault="002E6604">
            <w:pPr>
              <w:pBdr>
                <w:top w:val="nil"/>
                <w:left w:val="nil"/>
                <w:bottom w:val="nil"/>
                <w:right w:val="nil"/>
                <w:between w:val="nil"/>
              </w:pBdr>
              <w:spacing w:before="85"/>
              <w:ind w:left="105"/>
            </w:pPr>
            <w:r>
              <w:t>Medidas internas si hay un adulto involucrado en los hechos</w:t>
            </w:r>
          </w:p>
        </w:tc>
        <w:tc>
          <w:tcPr>
            <w:tcW w:w="4175" w:type="dxa"/>
          </w:tcPr>
          <w:p w14:paraId="0000072A" w14:textId="77777777" w:rsidR="00E86DFD" w:rsidRDefault="002E6604">
            <w:pPr>
              <w:pBdr>
                <w:top w:val="nil"/>
                <w:left w:val="nil"/>
                <w:bottom w:val="nil"/>
                <w:right w:val="nil"/>
                <w:between w:val="nil"/>
              </w:pBdr>
              <w:spacing w:before="85" w:line="276" w:lineRule="auto"/>
              <w:ind w:left="107" w:right="53"/>
              <w:jc w:val="both"/>
            </w:pPr>
            <w:r>
              <w:t>Si el adulto involucrado en los hechos es funcionario del establecimiento, se activarán las medidas protectoras en resguardo de la integridad del estudiante conforme a la gravedad del caso, según lo estipulado en el Reglamento de Orden, Higiene y Seguridad, apartándose temporalmente de sus funciones o resguardando que no tenga contacto con el estudiante implicando y la eventual separación del ejercicio de sus funciones directamente con niños, niñas y adolescentes.</w:t>
            </w:r>
          </w:p>
        </w:tc>
        <w:tc>
          <w:tcPr>
            <w:tcW w:w="2201" w:type="dxa"/>
          </w:tcPr>
          <w:p w14:paraId="0000072B" w14:textId="77777777" w:rsidR="00E86DFD" w:rsidRDefault="002E6604">
            <w:pPr>
              <w:pBdr>
                <w:top w:val="nil"/>
                <w:left w:val="nil"/>
                <w:bottom w:val="nil"/>
                <w:right w:val="nil"/>
                <w:between w:val="nil"/>
              </w:pBdr>
              <w:spacing w:before="87"/>
              <w:ind w:left="238"/>
            </w:pPr>
            <w:r>
              <w:t>Dirección.</w:t>
            </w:r>
          </w:p>
          <w:p w14:paraId="0000072C" w14:textId="77777777" w:rsidR="00E86DFD" w:rsidRDefault="002E6604">
            <w:pPr>
              <w:pBdr>
                <w:top w:val="nil"/>
                <w:left w:val="nil"/>
                <w:bottom w:val="nil"/>
                <w:right w:val="nil"/>
                <w:between w:val="nil"/>
              </w:pBdr>
              <w:spacing w:before="158" w:line="302" w:lineRule="auto"/>
              <w:ind w:left="238" w:right="964"/>
            </w:pPr>
            <w:r>
              <w:t>Inspector general.</w:t>
            </w:r>
          </w:p>
        </w:tc>
        <w:tc>
          <w:tcPr>
            <w:tcW w:w="1559" w:type="dxa"/>
          </w:tcPr>
          <w:p w14:paraId="0000072D" w14:textId="77777777" w:rsidR="00E86DFD" w:rsidRDefault="002E6604">
            <w:pPr>
              <w:pBdr>
                <w:top w:val="nil"/>
                <w:left w:val="nil"/>
                <w:bottom w:val="nil"/>
                <w:right w:val="nil"/>
                <w:between w:val="nil"/>
              </w:pBdr>
              <w:spacing w:before="87" w:line="300" w:lineRule="auto"/>
              <w:ind w:left="231" w:right="276" w:firstLine="3"/>
            </w:pPr>
            <w:r>
              <w:t>Dentro de las 48 primeras horas.</w:t>
            </w:r>
          </w:p>
        </w:tc>
      </w:tr>
      <w:tr w:rsidR="00E86DFD" w14:paraId="0BC09769" w14:textId="77777777" w:rsidTr="00970821">
        <w:trPr>
          <w:trHeight w:val="2531"/>
        </w:trPr>
        <w:tc>
          <w:tcPr>
            <w:tcW w:w="1858" w:type="dxa"/>
          </w:tcPr>
          <w:p w14:paraId="0000072E" w14:textId="77777777" w:rsidR="00E86DFD" w:rsidRDefault="002E6604">
            <w:pPr>
              <w:tabs>
                <w:tab w:val="left" w:pos="1677"/>
              </w:tabs>
              <w:spacing w:before="89" w:line="280" w:lineRule="auto"/>
              <w:ind w:left="105" w:right="60"/>
            </w:pPr>
            <w:r>
              <w:t>Comunicación</w:t>
            </w:r>
            <w:r>
              <w:tab/>
              <w:t>a los padres</w:t>
            </w:r>
          </w:p>
          <w:p w14:paraId="0000072F" w14:textId="77777777" w:rsidR="00E86DFD" w:rsidRDefault="002E6604">
            <w:pPr>
              <w:spacing w:before="8"/>
              <w:ind w:left="105"/>
            </w:pPr>
            <w:r>
              <w:t>y/o apoderados, y medidas o acciones que los involucren.</w:t>
            </w:r>
          </w:p>
        </w:tc>
        <w:tc>
          <w:tcPr>
            <w:tcW w:w="4175" w:type="dxa"/>
          </w:tcPr>
          <w:p w14:paraId="00000730" w14:textId="77777777" w:rsidR="00E86DFD" w:rsidRDefault="002E6604">
            <w:pPr>
              <w:spacing w:before="89" w:line="276" w:lineRule="auto"/>
              <w:ind w:left="107" w:right="60"/>
              <w:jc w:val="both"/>
            </w:pPr>
            <w:r>
              <w:t>Citación a entrevista para informar la situación y los pasos a seguir por parte del colegio. Para tales efectos, la primera vía de comunicación será la libreta de comunicaciones y/o un llamado directo a los padres o apoderados, pudiendo consignar el medio más adecuado para mantener una comunicación fluida durante todo el procedimiento, de ser necesario.</w:t>
            </w:r>
          </w:p>
        </w:tc>
        <w:tc>
          <w:tcPr>
            <w:tcW w:w="2201" w:type="dxa"/>
          </w:tcPr>
          <w:p w14:paraId="00000731" w14:textId="77777777" w:rsidR="00E86DFD" w:rsidRDefault="002E6604">
            <w:pPr>
              <w:spacing w:before="89"/>
              <w:ind w:left="238"/>
            </w:pPr>
            <w:r>
              <w:t>Dirección.</w:t>
            </w:r>
          </w:p>
          <w:p w14:paraId="00000732" w14:textId="77777777" w:rsidR="00E86DFD" w:rsidRDefault="002E6604">
            <w:pPr>
              <w:spacing w:before="162" w:line="302" w:lineRule="auto"/>
              <w:ind w:left="229" w:right="575" w:firstLine="8"/>
            </w:pPr>
            <w:r>
              <w:t>Inspector general.</w:t>
            </w:r>
          </w:p>
          <w:p w14:paraId="00000733" w14:textId="52DA5976" w:rsidR="00E86DFD" w:rsidRDefault="00970821">
            <w:pPr>
              <w:spacing w:before="95" w:line="302" w:lineRule="auto"/>
              <w:ind w:left="229" w:right="575" w:firstLine="8"/>
            </w:pPr>
            <w:r>
              <w:t xml:space="preserve">Coordinador </w:t>
            </w:r>
            <w:r w:rsidR="002E6604">
              <w:t>de Convivencia</w:t>
            </w:r>
            <w:r>
              <w:t xml:space="preserve"> educativa</w:t>
            </w:r>
            <w:r w:rsidR="002E6604">
              <w:t>.</w:t>
            </w:r>
          </w:p>
        </w:tc>
        <w:tc>
          <w:tcPr>
            <w:tcW w:w="1559" w:type="dxa"/>
          </w:tcPr>
          <w:p w14:paraId="00000734" w14:textId="77777777" w:rsidR="00E86DFD" w:rsidRDefault="002E6604">
            <w:pPr>
              <w:spacing w:before="89" w:line="302" w:lineRule="auto"/>
              <w:ind w:left="231" w:right="276" w:firstLine="3"/>
            </w:pPr>
            <w:r>
              <w:t>Dentro de las 48 primeras horas.</w:t>
            </w:r>
          </w:p>
        </w:tc>
      </w:tr>
      <w:tr w:rsidR="00E86DFD" w14:paraId="767D521C" w14:textId="77777777" w:rsidTr="00970821">
        <w:trPr>
          <w:trHeight w:val="10283"/>
        </w:trPr>
        <w:tc>
          <w:tcPr>
            <w:tcW w:w="1858" w:type="dxa"/>
          </w:tcPr>
          <w:p w14:paraId="00000735" w14:textId="77777777" w:rsidR="00E86DFD" w:rsidRDefault="002E6604" w:rsidP="004661B7">
            <w:pPr>
              <w:tabs>
                <w:tab w:val="left" w:pos="1677"/>
              </w:tabs>
              <w:spacing w:before="89" w:line="300" w:lineRule="auto"/>
              <w:ind w:left="105" w:right="562"/>
            </w:pPr>
            <w:r>
              <w:lastRenderedPageBreak/>
              <w:t>Plan de intervención</w:t>
            </w:r>
          </w:p>
        </w:tc>
        <w:tc>
          <w:tcPr>
            <w:tcW w:w="4175" w:type="dxa"/>
          </w:tcPr>
          <w:p w14:paraId="00000736" w14:textId="77777777" w:rsidR="00E86DFD" w:rsidRDefault="002E6604">
            <w:pPr>
              <w:spacing w:before="89" w:line="276" w:lineRule="auto"/>
              <w:ind w:left="107" w:right="54"/>
              <w:jc w:val="both"/>
            </w:pPr>
            <w:r>
              <w:t>Citación a los apoderados del estudiante vulnerado para comunicar la resolución del protocolo, mediante la libreta de comunicaciones y/o un llamado directo a los padres o apoderados.</w:t>
            </w:r>
          </w:p>
          <w:p w14:paraId="00000737" w14:textId="77777777" w:rsidR="00E86DFD" w:rsidRDefault="002E6604">
            <w:pPr>
              <w:spacing w:before="89" w:line="276" w:lineRule="auto"/>
              <w:ind w:left="107" w:right="54"/>
              <w:jc w:val="both"/>
            </w:pPr>
            <w:r>
              <w:t xml:space="preserve">Esto puede derivar en la aplicación del procedimiento contemplado en la parte general de este Reglamento Interno de Convivencia Escolar, lo que incluirá </w:t>
            </w:r>
            <w:r>
              <w:rPr>
                <w:b/>
                <w:bCs/>
              </w:rPr>
              <w:t>medidas formativas señaladas en el RICE</w:t>
            </w:r>
            <w:r>
              <w:t xml:space="preserve">, siempre teniendo en consideración la edad y etapa </w:t>
            </w:r>
            <w:proofErr w:type="gramStart"/>
            <w:r>
              <w:t>de  madurez</w:t>
            </w:r>
            <w:proofErr w:type="gramEnd"/>
            <w:r>
              <w:t xml:space="preserve"> de los involucrados.</w:t>
            </w:r>
          </w:p>
          <w:p w14:paraId="00000738" w14:textId="77777777" w:rsidR="00E86DFD" w:rsidRDefault="002E6604">
            <w:pPr>
              <w:spacing w:before="155"/>
            </w:pPr>
            <w:r>
              <w:t xml:space="preserve">  Medidas de resguardo que se aplicarán: </w:t>
            </w:r>
          </w:p>
          <w:p w14:paraId="00000739" w14:textId="77777777" w:rsidR="00E86DFD" w:rsidRDefault="002E6604">
            <w:pPr>
              <w:numPr>
                <w:ilvl w:val="0"/>
                <w:numId w:val="29"/>
              </w:numPr>
              <w:tabs>
                <w:tab w:val="left" w:pos="827"/>
              </w:tabs>
              <w:spacing w:before="20" w:line="276" w:lineRule="auto"/>
              <w:ind w:right="54"/>
              <w:jc w:val="both"/>
            </w:pPr>
            <w:r>
              <w:t>Medidas pedagógicas: Se realizará un acompañamiento pedagógico por parte de la Orientador en apoyo a su desempeño escolar, que podrá contener: evaluación diferenciada, ampliación de plazos de entrega, recalendarización de evaluaciones, apoyo en aula de recurso y otros según necesidad de cada estudiante, con seguimiento mensual durante el semestre.</w:t>
            </w:r>
          </w:p>
          <w:p w14:paraId="0000073A" w14:textId="77777777" w:rsidR="00E86DFD" w:rsidRDefault="002E6604">
            <w:pPr>
              <w:numPr>
                <w:ilvl w:val="0"/>
                <w:numId w:val="29"/>
              </w:numPr>
              <w:tabs>
                <w:tab w:val="left" w:pos="827"/>
              </w:tabs>
              <w:spacing w:before="4" w:line="276" w:lineRule="auto"/>
              <w:ind w:right="57"/>
              <w:jc w:val="both"/>
            </w:pPr>
            <w:r>
              <w:t>Medidas psicosociales: confección de un plan de acompañamiento para el estudiante vulnerando a nivel individual, grupal y/o familiar por parte de la Psicóloga de ciclo, con seguimiento mensual durante el semestre.</w:t>
            </w:r>
          </w:p>
          <w:p w14:paraId="0000073B" w14:textId="77777777" w:rsidR="00E86DFD" w:rsidRDefault="002E6604">
            <w:pPr>
              <w:numPr>
                <w:ilvl w:val="0"/>
                <w:numId w:val="29"/>
              </w:numPr>
              <w:tabs>
                <w:tab w:val="left" w:pos="827"/>
              </w:tabs>
              <w:spacing w:before="2" w:line="278" w:lineRule="auto"/>
              <w:ind w:right="60"/>
              <w:jc w:val="both"/>
            </w:pPr>
            <w:r>
              <w:t>Posible derivación a instituciones y organismos competentes, como la Oficina de Protección de Derechos.</w:t>
            </w:r>
          </w:p>
        </w:tc>
        <w:tc>
          <w:tcPr>
            <w:tcW w:w="2201" w:type="dxa"/>
          </w:tcPr>
          <w:p w14:paraId="0000073C" w14:textId="77777777" w:rsidR="00E86DFD" w:rsidRDefault="002E6604">
            <w:pPr>
              <w:spacing w:before="89" w:line="304" w:lineRule="auto"/>
              <w:ind w:left="104" w:right="342" w:firstLine="134"/>
            </w:pPr>
            <w:r>
              <w:t>Equipo Multidisciplinario</w:t>
            </w:r>
          </w:p>
        </w:tc>
        <w:tc>
          <w:tcPr>
            <w:tcW w:w="1559" w:type="dxa"/>
          </w:tcPr>
          <w:p w14:paraId="0000073D" w14:textId="77777777" w:rsidR="00E86DFD" w:rsidRDefault="002E6604">
            <w:pPr>
              <w:spacing w:before="89" w:line="280" w:lineRule="auto"/>
              <w:ind w:left="226" w:right="125" w:firstLine="8"/>
            </w:pPr>
            <w:r>
              <w:t>Dentro de 5 días hábiles</w:t>
            </w:r>
          </w:p>
        </w:tc>
      </w:tr>
    </w:tbl>
    <w:p w14:paraId="0000073E" w14:textId="77777777" w:rsidR="00E86DFD" w:rsidRDefault="00E86DFD">
      <w:pPr>
        <w:rPr>
          <w:sz w:val="2"/>
          <w:szCs w:val="2"/>
        </w:rPr>
      </w:pPr>
    </w:p>
    <w:p w14:paraId="0000073F" w14:textId="77777777" w:rsidR="00E86DFD" w:rsidRDefault="00E86DFD">
      <w:pPr>
        <w:rPr>
          <w:sz w:val="2"/>
          <w:szCs w:val="2"/>
        </w:rPr>
      </w:pPr>
    </w:p>
    <w:p w14:paraId="00000740" w14:textId="77777777" w:rsidR="00E86DFD" w:rsidRDefault="00E86DFD">
      <w:pPr>
        <w:rPr>
          <w:sz w:val="2"/>
          <w:szCs w:val="2"/>
        </w:rPr>
      </w:pPr>
    </w:p>
    <w:p w14:paraId="00000741" w14:textId="77777777" w:rsidR="00E86DFD" w:rsidRDefault="00E86DFD">
      <w:pPr>
        <w:rPr>
          <w:sz w:val="2"/>
          <w:szCs w:val="2"/>
        </w:rPr>
      </w:pPr>
    </w:p>
    <w:p w14:paraId="00000742" w14:textId="77777777" w:rsidR="00E86DFD" w:rsidRDefault="00E86DFD">
      <w:pPr>
        <w:rPr>
          <w:sz w:val="2"/>
          <w:szCs w:val="2"/>
        </w:rPr>
      </w:pPr>
    </w:p>
    <w:p w14:paraId="00000743" w14:textId="77777777" w:rsidR="00E86DFD" w:rsidRDefault="00E86DFD">
      <w:pPr>
        <w:rPr>
          <w:sz w:val="2"/>
          <w:szCs w:val="2"/>
        </w:rPr>
      </w:pPr>
    </w:p>
    <w:p w14:paraId="00000744" w14:textId="77777777" w:rsidR="00E86DFD" w:rsidRDefault="00E86DFD">
      <w:pPr>
        <w:rPr>
          <w:sz w:val="2"/>
          <w:szCs w:val="2"/>
        </w:rPr>
      </w:pPr>
    </w:p>
    <w:p w14:paraId="00000745" w14:textId="77777777" w:rsidR="00E86DFD" w:rsidRDefault="00E86DFD">
      <w:pPr>
        <w:rPr>
          <w:sz w:val="2"/>
          <w:szCs w:val="2"/>
        </w:rPr>
      </w:pPr>
    </w:p>
    <w:p w14:paraId="00000746" w14:textId="77777777" w:rsidR="00E86DFD" w:rsidRDefault="00E86DFD">
      <w:pPr>
        <w:rPr>
          <w:sz w:val="2"/>
          <w:szCs w:val="2"/>
        </w:rPr>
      </w:pPr>
    </w:p>
    <w:p w14:paraId="00000747" w14:textId="77777777" w:rsidR="00E86DFD" w:rsidRDefault="00E86DFD">
      <w:pPr>
        <w:rPr>
          <w:sz w:val="2"/>
          <w:szCs w:val="2"/>
        </w:rPr>
      </w:pPr>
    </w:p>
    <w:p w14:paraId="00000748" w14:textId="77777777" w:rsidR="00E86DFD" w:rsidRDefault="00E86DFD">
      <w:pPr>
        <w:rPr>
          <w:sz w:val="2"/>
          <w:szCs w:val="2"/>
        </w:rPr>
      </w:pPr>
    </w:p>
    <w:p w14:paraId="00000749" w14:textId="77777777" w:rsidR="00E86DFD" w:rsidRDefault="00E86DFD">
      <w:pPr>
        <w:rPr>
          <w:sz w:val="2"/>
          <w:szCs w:val="2"/>
        </w:rPr>
      </w:pPr>
    </w:p>
    <w:p w14:paraId="0000074A" w14:textId="77777777" w:rsidR="00E86DFD" w:rsidRDefault="00E86DFD">
      <w:pPr>
        <w:rPr>
          <w:sz w:val="2"/>
          <w:szCs w:val="2"/>
        </w:rPr>
      </w:pPr>
    </w:p>
    <w:p w14:paraId="0000074B" w14:textId="77777777" w:rsidR="00E86DFD" w:rsidRDefault="00E86DFD">
      <w:pPr>
        <w:rPr>
          <w:sz w:val="2"/>
          <w:szCs w:val="2"/>
        </w:rPr>
      </w:pPr>
    </w:p>
    <w:p w14:paraId="0000074C" w14:textId="77777777" w:rsidR="00E86DFD" w:rsidRDefault="00E86DFD">
      <w:pPr>
        <w:rPr>
          <w:sz w:val="2"/>
          <w:szCs w:val="2"/>
        </w:rPr>
      </w:pPr>
    </w:p>
    <w:p w14:paraId="0000074D" w14:textId="77777777" w:rsidR="00E86DFD" w:rsidRDefault="00E86DFD">
      <w:pPr>
        <w:rPr>
          <w:sz w:val="2"/>
          <w:szCs w:val="2"/>
        </w:rPr>
      </w:pPr>
    </w:p>
    <w:p w14:paraId="0000074E" w14:textId="77777777" w:rsidR="00E86DFD" w:rsidRDefault="00E86DFD">
      <w:pPr>
        <w:rPr>
          <w:sz w:val="2"/>
          <w:szCs w:val="2"/>
        </w:rPr>
      </w:pPr>
    </w:p>
    <w:p w14:paraId="0000074F" w14:textId="77777777" w:rsidR="00E86DFD" w:rsidRDefault="00E86DFD">
      <w:pPr>
        <w:rPr>
          <w:sz w:val="2"/>
          <w:szCs w:val="2"/>
        </w:rPr>
      </w:pPr>
    </w:p>
    <w:p w14:paraId="00000750" w14:textId="77777777" w:rsidR="00E86DFD" w:rsidRDefault="00E86DFD">
      <w:pPr>
        <w:rPr>
          <w:sz w:val="2"/>
          <w:szCs w:val="2"/>
        </w:rPr>
      </w:pPr>
    </w:p>
    <w:p w14:paraId="00000751" w14:textId="77777777" w:rsidR="00E86DFD" w:rsidRDefault="00E86DFD">
      <w:pPr>
        <w:rPr>
          <w:sz w:val="2"/>
          <w:szCs w:val="2"/>
        </w:rPr>
      </w:pPr>
    </w:p>
    <w:p w14:paraId="00000752" w14:textId="77777777" w:rsidR="00E86DFD" w:rsidRDefault="00E86DFD">
      <w:pPr>
        <w:rPr>
          <w:sz w:val="2"/>
          <w:szCs w:val="2"/>
        </w:rPr>
      </w:pPr>
    </w:p>
    <w:p w14:paraId="00000753" w14:textId="77777777" w:rsidR="00E86DFD" w:rsidRDefault="00E86DFD">
      <w:pPr>
        <w:rPr>
          <w:sz w:val="2"/>
          <w:szCs w:val="2"/>
        </w:rPr>
      </w:pPr>
    </w:p>
    <w:p w14:paraId="00000754" w14:textId="77777777" w:rsidR="00E86DFD" w:rsidRDefault="00E86DFD">
      <w:pPr>
        <w:rPr>
          <w:sz w:val="2"/>
          <w:szCs w:val="2"/>
        </w:rPr>
      </w:pPr>
    </w:p>
    <w:p w14:paraId="00000755" w14:textId="77777777" w:rsidR="00E86DFD" w:rsidRDefault="00E86DFD">
      <w:pPr>
        <w:rPr>
          <w:sz w:val="2"/>
          <w:szCs w:val="2"/>
        </w:rPr>
      </w:pPr>
    </w:p>
    <w:p w14:paraId="00000756" w14:textId="77777777" w:rsidR="00E86DFD" w:rsidRDefault="00E86DFD">
      <w:pPr>
        <w:rPr>
          <w:sz w:val="2"/>
          <w:szCs w:val="2"/>
        </w:rPr>
      </w:pPr>
    </w:p>
    <w:p w14:paraId="00000757" w14:textId="77777777" w:rsidR="00E86DFD" w:rsidRDefault="00E86DFD">
      <w:pPr>
        <w:rPr>
          <w:sz w:val="2"/>
          <w:szCs w:val="2"/>
        </w:rPr>
      </w:pPr>
    </w:p>
    <w:p w14:paraId="00000758" w14:textId="77777777" w:rsidR="00E86DFD" w:rsidRDefault="00E86DFD">
      <w:pPr>
        <w:rPr>
          <w:sz w:val="2"/>
          <w:szCs w:val="2"/>
        </w:rPr>
      </w:pPr>
    </w:p>
    <w:p w14:paraId="00000759" w14:textId="77777777" w:rsidR="00E86DFD" w:rsidRDefault="00E86DFD">
      <w:pPr>
        <w:rPr>
          <w:sz w:val="2"/>
          <w:szCs w:val="2"/>
        </w:rPr>
      </w:pPr>
    </w:p>
    <w:p w14:paraId="0000075A" w14:textId="77777777" w:rsidR="00E86DFD" w:rsidRDefault="00E86DFD">
      <w:pPr>
        <w:rPr>
          <w:sz w:val="2"/>
          <w:szCs w:val="2"/>
        </w:rPr>
      </w:pPr>
    </w:p>
    <w:p w14:paraId="0000075B" w14:textId="77777777" w:rsidR="00E86DFD" w:rsidRDefault="00E86DFD">
      <w:pPr>
        <w:rPr>
          <w:sz w:val="2"/>
          <w:szCs w:val="2"/>
        </w:rPr>
        <w:sectPr w:rsidR="00E86DFD">
          <w:pgSz w:w="12240" w:h="18720"/>
          <w:pgMar w:top="1440" w:right="820" w:bottom="280" w:left="1700" w:header="360" w:footer="360" w:gutter="0"/>
          <w:cols w:space="720"/>
        </w:sectPr>
      </w:pPr>
    </w:p>
    <w:p w14:paraId="0000075C" w14:textId="77777777" w:rsidR="00E86DFD" w:rsidRDefault="002E6604" w:rsidP="00970821">
      <w:pPr>
        <w:pStyle w:val="Ttulo1"/>
        <w:spacing w:before="42" w:line="237" w:lineRule="auto"/>
        <w:ind w:left="0" w:right="311"/>
        <w:jc w:val="left"/>
      </w:pPr>
      <w:bookmarkStart w:id="59" w:name="_heading=h.3cnrs18c8ans" w:colFirst="0" w:colLast="0"/>
      <w:bookmarkEnd w:id="59"/>
      <w:r>
        <w:lastRenderedPageBreak/>
        <w:t>ANEXO 2: ESTRATEGIAS DE PREVENCIÓN Y PROTOCOLO DE ACTUACIÓN FRENTE A SITUACIONES DE MALTRATO O ACOSO ESCOLAR O VIOLENCIA ENTRE MIEMBROS DE LA COMUNIDAD EDUCATIVA.</w:t>
      </w:r>
    </w:p>
    <w:p w14:paraId="0000075D" w14:textId="77777777" w:rsidR="00E86DFD" w:rsidRDefault="00E86DFD">
      <w:pPr>
        <w:pBdr>
          <w:top w:val="nil"/>
          <w:left w:val="nil"/>
          <w:bottom w:val="nil"/>
          <w:right w:val="nil"/>
          <w:between w:val="nil"/>
        </w:pBdr>
        <w:spacing w:before="27"/>
        <w:rPr>
          <w:rFonts w:ascii="Calibri" w:eastAsia="Calibri" w:hAnsi="Calibri" w:cs="Calibri"/>
          <w:b/>
          <w:bCs/>
          <w:color w:val="000000"/>
        </w:rPr>
      </w:pPr>
    </w:p>
    <w:p w14:paraId="0000075E" w14:textId="77777777" w:rsidR="00E86DFD" w:rsidRDefault="002E6604">
      <w:pPr>
        <w:pBdr>
          <w:top w:val="nil"/>
          <w:left w:val="nil"/>
          <w:bottom w:val="nil"/>
          <w:right w:val="nil"/>
          <w:between w:val="nil"/>
        </w:pBdr>
        <w:spacing w:before="1" w:line="273" w:lineRule="auto"/>
        <w:ind w:left="115" w:right="276"/>
        <w:jc w:val="both"/>
        <w:rPr>
          <w:color w:val="000000"/>
        </w:rPr>
      </w:pPr>
      <w:r>
        <w:rPr>
          <w:color w:val="000000"/>
        </w:rPr>
        <w:t>Nuestra unidad educativa tiene como tarea fundamental dentro del Proyecto Educativo Institucional formar personas con sólidos principios, por tal razón es necesario reconocer acoso escolar y/o hostigamiento escolar cuando se produce, identificarlo, prevenir su ocurrencia y de abordarlo formativamente, sin buscar culpables, sino desplegando estrategias formativas, reparatorias y normativas, en beneficio de los involucrados.</w:t>
      </w:r>
    </w:p>
    <w:p w14:paraId="0000075F" w14:textId="1DA6F430" w:rsidR="00E86DFD" w:rsidRDefault="002E6604">
      <w:pPr>
        <w:pBdr>
          <w:top w:val="nil"/>
          <w:left w:val="nil"/>
          <w:bottom w:val="nil"/>
          <w:right w:val="nil"/>
          <w:between w:val="nil"/>
        </w:pBdr>
        <w:spacing w:before="192" w:line="276" w:lineRule="auto"/>
        <w:ind w:left="115" w:right="269"/>
        <w:jc w:val="both"/>
      </w:pPr>
      <w:r>
        <w:rPr>
          <w:color w:val="000000"/>
        </w:rPr>
        <w:t>De acuerdo a la Ley N°20.536 sobre Violencia Escolar, se entenderá por Acoso Escolar “toda acción u omisión constitutiva de agresión u hostigamiento reiterado, realizado fuera o dentro del establecimiento educacional por estudiantes que, en forma individual o colectiva, atenten en contra de otro estudiante, valiéndose para ello de una situación de su</w:t>
      </w:r>
      <w:r>
        <w:t>perioridad o de indefensión del estudiante afectado, que provoque en este último, maltrato, humillación o fundado temor de verse expuesto a un mal de carácter grave, ya sea por medios tecnológicos o cualquier otro medio, tomando en cuenta su edad y condición”.</w:t>
      </w:r>
    </w:p>
    <w:p w14:paraId="00000760" w14:textId="77777777" w:rsidR="00E86DFD" w:rsidRDefault="00E86DFD">
      <w:pPr>
        <w:pBdr>
          <w:top w:val="nil"/>
          <w:left w:val="nil"/>
          <w:bottom w:val="nil"/>
          <w:right w:val="nil"/>
          <w:between w:val="nil"/>
        </w:pBdr>
        <w:spacing w:before="35"/>
      </w:pPr>
    </w:p>
    <w:p w14:paraId="00000761" w14:textId="77777777" w:rsidR="00E86DFD" w:rsidRDefault="002E6604">
      <w:pPr>
        <w:numPr>
          <w:ilvl w:val="1"/>
          <w:numId w:val="53"/>
        </w:numPr>
        <w:pBdr>
          <w:top w:val="nil"/>
          <w:left w:val="nil"/>
          <w:bottom w:val="nil"/>
          <w:right w:val="nil"/>
          <w:between w:val="nil"/>
        </w:pBdr>
        <w:tabs>
          <w:tab w:val="left" w:pos="834"/>
        </w:tabs>
        <w:spacing w:after="39"/>
        <w:ind w:left="834" w:hanging="361"/>
        <w:rPr>
          <w:b/>
          <w:bCs/>
        </w:rPr>
      </w:pPr>
      <w:r>
        <w:rPr>
          <w:b/>
          <w:bCs/>
        </w:rPr>
        <w:t>Protocolo de agresión física y psicológica entre estudiantes</w:t>
      </w:r>
    </w:p>
    <w:tbl>
      <w:tblPr>
        <w:tblStyle w:val="a8"/>
        <w:tblW w:w="10240"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70"/>
        <w:gridCol w:w="3509"/>
        <w:gridCol w:w="2693"/>
        <w:gridCol w:w="2268"/>
      </w:tblGrid>
      <w:tr w:rsidR="00E86DFD" w14:paraId="40C3FA80" w14:textId="77777777" w:rsidTr="008B3A56">
        <w:trPr>
          <w:trHeight w:val="551"/>
        </w:trPr>
        <w:tc>
          <w:tcPr>
            <w:tcW w:w="1770" w:type="dxa"/>
          </w:tcPr>
          <w:p w14:paraId="00000762" w14:textId="77777777" w:rsidR="00E86DFD" w:rsidRDefault="002E6604">
            <w:pPr>
              <w:pBdr>
                <w:top w:val="nil"/>
                <w:left w:val="nil"/>
                <w:bottom w:val="nil"/>
                <w:right w:val="nil"/>
                <w:between w:val="nil"/>
              </w:pBdr>
              <w:spacing w:before="101"/>
              <w:ind w:left="638"/>
              <w:rPr>
                <w:b/>
                <w:bCs/>
              </w:rPr>
            </w:pPr>
            <w:r>
              <w:rPr>
                <w:b/>
                <w:bCs/>
              </w:rPr>
              <w:t>Etapa</w:t>
            </w:r>
          </w:p>
        </w:tc>
        <w:tc>
          <w:tcPr>
            <w:tcW w:w="3509" w:type="dxa"/>
          </w:tcPr>
          <w:p w14:paraId="00000763" w14:textId="77777777" w:rsidR="00E86DFD" w:rsidRDefault="002E6604">
            <w:pPr>
              <w:pBdr>
                <w:top w:val="nil"/>
                <w:left w:val="nil"/>
                <w:bottom w:val="nil"/>
                <w:right w:val="nil"/>
                <w:between w:val="nil"/>
              </w:pBdr>
              <w:spacing w:before="101"/>
              <w:ind w:left="48"/>
              <w:jc w:val="center"/>
              <w:rPr>
                <w:b/>
                <w:bCs/>
              </w:rPr>
            </w:pPr>
            <w:r>
              <w:rPr>
                <w:b/>
                <w:bCs/>
              </w:rPr>
              <w:t>Acciones</w:t>
            </w:r>
          </w:p>
        </w:tc>
        <w:tc>
          <w:tcPr>
            <w:tcW w:w="2693" w:type="dxa"/>
          </w:tcPr>
          <w:p w14:paraId="00000764" w14:textId="77777777" w:rsidR="00E86DFD" w:rsidRDefault="002E6604">
            <w:pPr>
              <w:pBdr>
                <w:top w:val="nil"/>
                <w:left w:val="nil"/>
                <w:bottom w:val="nil"/>
                <w:right w:val="nil"/>
                <w:between w:val="nil"/>
              </w:pBdr>
              <w:spacing w:before="101"/>
              <w:ind w:left="639"/>
              <w:rPr>
                <w:b/>
                <w:bCs/>
              </w:rPr>
            </w:pPr>
            <w:r>
              <w:rPr>
                <w:b/>
                <w:bCs/>
              </w:rPr>
              <w:t>Responsable(s)</w:t>
            </w:r>
          </w:p>
        </w:tc>
        <w:tc>
          <w:tcPr>
            <w:tcW w:w="2268" w:type="dxa"/>
          </w:tcPr>
          <w:p w14:paraId="00000765" w14:textId="77777777" w:rsidR="00E86DFD" w:rsidRDefault="002E6604">
            <w:pPr>
              <w:pBdr>
                <w:top w:val="nil"/>
                <w:left w:val="nil"/>
                <w:bottom w:val="nil"/>
                <w:right w:val="nil"/>
                <w:between w:val="nil"/>
              </w:pBdr>
              <w:spacing w:before="101"/>
              <w:ind w:left="48"/>
              <w:jc w:val="center"/>
              <w:rPr>
                <w:b/>
                <w:bCs/>
              </w:rPr>
            </w:pPr>
            <w:r>
              <w:rPr>
                <w:b/>
                <w:bCs/>
              </w:rPr>
              <w:t>Plazos</w:t>
            </w:r>
          </w:p>
        </w:tc>
      </w:tr>
      <w:tr w:rsidR="00E86DFD" w14:paraId="396DE3EE" w14:textId="77777777" w:rsidTr="008B3A56">
        <w:trPr>
          <w:trHeight w:val="1943"/>
        </w:trPr>
        <w:tc>
          <w:tcPr>
            <w:tcW w:w="1770" w:type="dxa"/>
          </w:tcPr>
          <w:p w14:paraId="00000766" w14:textId="77777777" w:rsidR="00E86DFD" w:rsidRDefault="002E6604">
            <w:pPr>
              <w:pBdr>
                <w:top w:val="nil"/>
                <w:left w:val="nil"/>
                <w:bottom w:val="nil"/>
                <w:right w:val="nil"/>
                <w:between w:val="nil"/>
              </w:pBdr>
              <w:spacing w:before="92" w:line="273" w:lineRule="auto"/>
              <w:ind w:left="110" w:right="182"/>
            </w:pPr>
            <w:r>
              <w:t>Identificación de la situación</w:t>
            </w:r>
          </w:p>
        </w:tc>
        <w:tc>
          <w:tcPr>
            <w:tcW w:w="3509" w:type="dxa"/>
          </w:tcPr>
          <w:p w14:paraId="00000767" w14:textId="77777777" w:rsidR="00E86DFD" w:rsidRDefault="002E6604">
            <w:pPr>
              <w:pBdr>
                <w:top w:val="nil"/>
                <w:left w:val="nil"/>
                <w:bottom w:val="nil"/>
                <w:right w:val="nil"/>
                <w:between w:val="nil"/>
              </w:pBdr>
              <w:spacing w:before="92" w:line="276" w:lineRule="auto"/>
              <w:ind w:left="236" w:right="47"/>
              <w:jc w:val="both"/>
            </w:pPr>
            <w:r>
              <w:t>Cualquier integrante de la comunidad educativa que tome conocimiento de que algún estudiante está siendo actor o víctima de acoso o violencia escolar, informará inmediatamente a Inspectoría, y/o a algún miembro del equipo directivo, quienes debe dejar registro escrito de la denuncia.</w:t>
            </w:r>
          </w:p>
        </w:tc>
        <w:tc>
          <w:tcPr>
            <w:tcW w:w="2693" w:type="dxa"/>
          </w:tcPr>
          <w:p w14:paraId="00000768" w14:textId="53E23F07" w:rsidR="00E86DFD" w:rsidRDefault="002E6604" w:rsidP="008B3A56">
            <w:pPr>
              <w:pStyle w:val="Sinespaciado"/>
            </w:pPr>
            <w:r>
              <w:t>Cualqui</w:t>
            </w:r>
            <w:r w:rsidR="008B3A56">
              <w:t>er</w:t>
            </w:r>
            <w:r>
              <w:t xml:space="preserve"> miembro de la comunidad educativa.</w:t>
            </w:r>
          </w:p>
          <w:p w14:paraId="2998C902" w14:textId="77777777" w:rsidR="008B3A56" w:rsidRDefault="008B3A56" w:rsidP="008B3A56">
            <w:pPr>
              <w:pStyle w:val="Sinespaciado"/>
            </w:pPr>
          </w:p>
          <w:p w14:paraId="00000769" w14:textId="77777777" w:rsidR="00E86DFD" w:rsidRDefault="002E6604" w:rsidP="008B3A56">
            <w:pPr>
              <w:pBdr>
                <w:top w:val="nil"/>
                <w:left w:val="nil"/>
                <w:bottom w:val="nil"/>
                <w:right w:val="nil"/>
                <w:between w:val="nil"/>
              </w:pBdr>
              <w:spacing w:before="2"/>
            </w:pPr>
            <w:r>
              <w:t>Dirección.</w:t>
            </w:r>
          </w:p>
        </w:tc>
        <w:tc>
          <w:tcPr>
            <w:tcW w:w="2268" w:type="dxa"/>
          </w:tcPr>
          <w:p w14:paraId="0000076A" w14:textId="22157CB2" w:rsidR="00E86DFD" w:rsidRDefault="002E6604">
            <w:pPr>
              <w:pBdr>
                <w:top w:val="nil"/>
                <w:left w:val="nil"/>
                <w:bottom w:val="nil"/>
                <w:right w:val="nil"/>
                <w:between w:val="nil"/>
              </w:pBdr>
              <w:spacing w:before="92" w:line="300" w:lineRule="auto"/>
              <w:ind w:left="235" w:right="916" w:firstLine="3"/>
            </w:pPr>
            <w:r>
              <w:t xml:space="preserve">Dentro </w:t>
            </w:r>
            <w:r w:rsidR="00970821">
              <w:t>d</w:t>
            </w:r>
            <w:r>
              <w:t>e las 4 primeras horas.</w:t>
            </w:r>
          </w:p>
        </w:tc>
      </w:tr>
      <w:tr w:rsidR="00E86DFD" w14:paraId="47CDFCB9" w14:textId="77777777" w:rsidTr="008B3A56">
        <w:trPr>
          <w:trHeight w:val="1869"/>
        </w:trPr>
        <w:tc>
          <w:tcPr>
            <w:tcW w:w="1770" w:type="dxa"/>
          </w:tcPr>
          <w:p w14:paraId="0000076B" w14:textId="77777777" w:rsidR="00E86DFD" w:rsidRDefault="002E6604">
            <w:pPr>
              <w:pBdr>
                <w:top w:val="nil"/>
                <w:left w:val="nil"/>
                <w:bottom w:val="nil"/>
                <w:right w:val="nil"/>
                <w:between w:val="nil"/>
              </w:pBdr>
              <w:spacing w:before="92" w:line="278" w:lineRule="auto"/>
              <w:ind w:left="110"/>
            </w:pPr>
            <w:r>
              <w:t>Proceso de investigación y denuncia, si corresponde</w:t>
            </w:r>
          </w:p>
        </w:tc>
        <w:tc>
          <w:tcPr>
            <w:tcW w:w="3509" w:type="dxa"/>
          </w:tcPr>
          <w:p w14:paraId="0000076C" w14:textId="3F49CA63" w:rsidR="00E86DFD" w:rsidRDefault="00970821">
            <w:pPr>
              <w:pBdr>
                <w:top w:val="nil"/>
                <w:left w:val="nil"/>
                <w:bottom w:val="nil"/>
                <w:right w:val="nil"/>
                <w:between w:val="nil"/>
              </w:pBdr>
              <w:spacing w:before="92" w:line="276" w:lineRule="auto"/>
              <w:ind w:left="236" w:right="48"/>
              <w:jc w:val="both"/>
            </w:pPr>
            <w:r>
              <w:t>El Coordinador de</w:t>
            </w:r>
            <w:r w:rsidR="002E6604">
              <w:t xml:space="preserve"> Convivencia E</w:t>
            </w:r>
            <w:r>
              <w:t>ducativa</w:t>
            </w:r>
            <w:r w:rsidR="002E6604">
              <w:t xml:space="preserve"> realizará entrevistas a alumnos supuestamente agredidos, así como también a los presuntos agresores, cotejando testimonios y coherencia del relato.</w:t>
            </w:r>
          </w:p>
          <w:p w14:paraId="0000076D" w14:textId="6C43382C" w:rsidR="00E86DFD" w:rsidRDefault="002E6604">
            <w:pPr>
              <w:pBdr>
                <w:top w:val="nil"/>
                <w:left w:val="nil"/>
                <w:bottom w:val="nil"/>
                <w:right w:val="nil"/>
                <w:between w:val="nil"/>
              </w:pBdr>
              <w:spacing w:before="92" w:line="276" w:lineRule="auto"/>
              <w:ind w:left="236" w:right="48"/>
              <w:jc w:val="both"/>
            </w:pPr>
            <w:r>
              <w:t xml:space="preserve">Para ello el </w:t>
            </w:r>
            <w:r w:rsidR="00970821">
              <w:t xml:space="preserve">Coordinador de </w:t>
            </w:r>
            <w:r>
              <w:t xml:space="preserve">Convivencia </w:t>
            </w:r>
            <w:proofErr w:type="gramStart"/>
            <w:r>
              <w:t>E</w:t>
            </w:r>
            <w:r w:rsidR="00970821">
              <w:t>ducativa</w:t>
            </w:r>
            <w:r>
              <w:t xml:space="preserve">  dará</w:t>
            </w:r>
            <w:proofErr w:type="gramEnd"/>
            <w:r>
              <w:t xml:space="preserve"> a conocer a los involucrados, en entrevista  formal, que se hará aplicación del  Reglamento Interno de Convivencia   Escolar. Se informará las medidas que se adoptarán, debiendo ser informados del procedimiento a seguir conjuntamente con la activación del proceso investigativo.</w:t>
            </w:r>
          </w:p>
          <w:p w14:paraId="0000076E" w14:textId="77777777" w:rsidR="00E86DFD" w:rsidRDefault="00E86DFD">
            <w:pPr>
              <w:pBdr>
                <w:top w:val="nil"/>
                <w:left w:val="nil"/>
                <w:bottom w:val="nil"/>
                <w:right w:val="nil"/>
                <w:between w:val="nil"/>
              </w:pBdr>
              <w:spacing w:before="92" w:line="276" w:lineRule="auto"/>
              <w:ind w:left="236" w:right="48"/>
              <w:jc w:val="both"/>
            </w:pPr>
          </w:p>
          <w:p w14:paraId="0000076F" w14:textId="77777777" w:rsidR="00E86DFD" w:rsidRDefault="002E6604">
            <w:pPr>
              <w:spacing w:line="276" w:lineRule="auto"/>
              <w:ind w:left="283" w:right="28"/>
              <w:jc w:val="both"/>
            </w:pPr>
            <w:r>
              <w:t>Cuando los hechos puedan revestir carácter de delito, se deberá realizar de forma obligatoria denuncia al Ministerio Público, Carabineros de Chile, Policía de Investigaciones o ante el Tribunal con competencia penal respectivo.</w:t>
            </w:r>
            <w:r>
              <w:tab/>
            </w:r>
          </w:p>
          <w:p w14:paraId="00000770" w14:textId="77777777" w:rsidR="00E86DFD" w:rsidRDefault="00E86DFD">
            <w:pPr>
              <w:spacing w:line="276" w:lineRule="auto"/>
              <w:ind w:left="283" w:right="28"/>
              <w:jc w:val="both"/>
            </w:pPr>
          </w:p>
          <w:p w14:paraId="00000771" w14:textId="2CDDAE47" w:rsidR="00E86DFD" w:rsidRDefault="002E6604">
            <w:pPr>
              <w:spacing w:line="276" w:lineRule="auto"/>
              <w:ind w:left="283" w:right="28"/>
              <w:jc w:val="both"/>
            </w:pPr>
            <w:r>
              <w:t xml:space="preserve">Elaboración del oficio para </w:t>
            </w:r>
            <w:r>
              <w:lastRenderedPageBreak/>
              <w:t xml:space="preserve">denunciar una posible vulneración de derecho al Juzgado de Familia de Competente, con respectivo envío. </w:t>
            </w:r>
            <w:r>
              <w:rPr>
                <w:b/>
                <w:bCs/>
              </w:rPr>
              <w:t xml:space="preserve">Es un deber remitir esta información al juzgado correspondiente, no siendo facultativo para cualquier funcionario el enviar o no los antecedentes. </w:t>
            </w:r>
          </w:p>
        </w:tc>
        <w:tc>
          <w:tcPr>
            <w:tcW w:w="2693" w:type="dxa"/>
          </w:tcPr>
          <w:p w14:paraId="00000772" w14:textId="06C62981" w:rsidR="00E86DFD" w:rsidRDefault="002E6604" w:rsidP="008B3A56">
            <w:pPr>
              <w:pStyle w:val="Sinespaciado"/>
            </w:pPr>
            <w:r>
              <w:lastRenderedPageBreak/>
              <w:t>Dirección.</w:t>
            </w:r>
          </w:p>
          <w:p w14:paraId="7B32F0DB" w14:textId="77777777" w:rsidR="008B3A56" w:rsidRDefault="008B3A56" w:rsidP="008B3A56">
            <w:pPr>
              <w:pStyle w:val="Sinespaciado"/>
            </w:pPr>
          </w:p>
          <w:p w14:paraId="00000773" w14:textId="77777777" w:rsidR="00E86DFD" w:rsidRDefault="002E6604" w:rsidP="008B3A56">
            <w:pPr>
              <w:pStyle w:val="Sinespaciado"/>
            </w:pPr>
            <w:r>
              <w:t>Inspectoría general.</w:t>
            </w:r>
          </w:p>
          <w:p w14:paraId="2FE0921F" w14:textId="77777777" w:rsidR="008B3A56" w:rsidRDefault="008B3A56" w:rsidP="008B3A56">
            <w:pPr>
              <w:pStyle w:val="Sinespaciado"/>
            </w:pPr>
          </w:p>
          <w:p w14:paraId="00000774" w14:textId="55526FC6" w:rsidR="00E86DFD" w:rsidRDefault="00970821" w:rsidP="008B3A56">
            <w:pPr>
              <w:pStyle w:val="Sinespaciado"/>
            </w:pPr>
            <w:r>
              <w:t>Coordinador de Convivencia Educativa</w:t>
            </w:r>
            <w:r w:rsidR="002E6604">
              <w:t>.</w:t>
            </w:r>
          </w:p>
        </w:tc>
        <w:tc>
          <w:tcPr>
            <w:tcW w:w="2268" w:type="dxa"/>
          </w:tcPr>
          <w:p w14:paraId="00000775" w14:textId="77777777" w:rsidR="00E86DFD" w:rsidRDefault="002E6604">
            <w:pPr>
              <w:pBdr>
                <w:top w:val="nil"/>
                <w:left w:val="nil"/>
                <w:bottom w:val="nil"/>
                <w:right w:val="nil"/>
                <w:between w:val="nil"/>
              </w:pBdr>
              <w:spacing w:before="92" w:line="302" w:lineRule="auto"/>
              <w:ind w:left="230" w:right="916" w:firstLine="8"/>
            </w:pPr>
            <w:r>
              <w:t>Dentro de 24 horas.</w:t>
            </w:r>
          </w:p>
        </w:tc>
      </w:tr>
      <w:tr w:rsidR="00E86DFD" w14:paraId="44652830" w14:textId="77777777" w:rsidTr="008B3A56">
        <w:trPr>
          <w:trHeight w:val="2432"/>
        </w:trPr>
        <w:tc>
          <w:tcPr>
            <w:tcW w:w="1770" w:type="dxa"/>
          </w:tcPr>
          <w:p w14:paraId="00000776" w14:textId="77777777" w:rsidR="00E86DFD" w:rsidRDefault="002E6604">
            <w:pPr>
              <w:pBdr>
                <w:top w:val="nil"/>
                <w:left w:val="nil"/>
                <w:bottom w:val="nil"/>
                <w:right w:val="nil"/>
                <w:between w:val="nil"/>
              </w:pBdr>
              <w:spacing w:before="92" w:line="276" w:lineRule="auto"/>
              <w:ind w:left="110" w:right="91"/>
            </w:pPr>
            <w:r>
              <w:t>Traslado a un centro asistencial, si corresponde</w:t>
            </w:r>
          </w:p>
        </w:tc>
        <w:tc>
          <w:tcPr>
            <w:tcW w:w="3509" w:type="dxa"/>
          </w:tcPr>
          <w:p w14:paraId="00000777" w14:textId="77777777" w:rsidR="00E86DFD" w:rsidRDefault="002E6604">
            <w:pPr>
              <w:numPr>
                <w:ilvl w:val="0"/>
                <w:numId w:val="31"/>
              </w:numPr>
              <w:pBdr>
                <w:top w:val="nil"/>
                <w:left w:val="nil"/>
                <w:bottom w:val="nil"/>
                <w:right w:val="nil"/>
                <w:between w:val="nil"/>
              </w:pBdr>
              <w:tabs>
                <w:tab w:val="left" w:pos="829"/>
              </w:tabs>
              <w:spacing w:before="92" w:line="276" w:lineRule="auto"/>
              <w:ind w:right="49" w:hanging="360"/>
              <w:jc w:val="both"/>
            </w:pPr>
            <w:r>
              <w:t>Se traslada al estudiante al centro asistencial con seguro de accidente escolar más cercano, si corresponde.</w:t>
            </w:r>
          </w:p>
          <w:p w14:paraId="00000778" w14:textId="77777777" w:rsidR="00E86DFD" w:rsidRDefault="002E6604">
            <w:pPr>
              <w:numPr>
                <w:ilvl w:val="0"/>
                <w:numId w:val="31"/>
              </w:numPr>
              <w:pBdr>
                <w:top w:val="nil"/>
                <w:left w:val="nil"/>
                <w:bottom w:val="nil"/>
                <w:right w:val="nil"/>
                <w:between w:val="nil"/>
              </w:pBdr>
              <w:tabs>
                <w:tab w:val="left" w:pos="829"/>
                <w:tab w:val="left" w:pos="2404"/>
              </w:tabs>
              <w:spacing w:line="278" w:lineRule="auto"/>
              <w:ind w:right="369" w:hanging="360"/>
              <w:jc w:val="both"/>
            </w:pPr>
            <w:r>
              <w:t>El lugar de traslado será al SAR</w:t>
            </w:r>
            <w:r>
              <w:tab/>
              <w:t>NUEVA EXTREMADURA – LA</w:t>
            </w:r>
          </w:p>
          <w:p w14:paraId="00000779" w14:textId="77777777" w:rsidR="00E86DFD" w:rsidRDefault="002E6604">
            <w:pPr>
              <w:pBdr>
                <w:top w:val="nil"/>
                <w:left w:val="nil"/>
                <w:bottom w:val="nil"/>
                <w:right w:val="nil"/>
                <w:between w:val="nil"/>
              </w:pBdr>
              <w:spacing w:line="251" w:lineRule="auto"/>
              <w:ind w:left="829"/>
            </w:pPr>
            <w:r>
              <w:t>PINTANA.</w:t>
            </w:r>
          </w:p>
        </w:tc>
        <w:tc>
          <w:tcPr>
            <w:tcW w:w="2693" w:type="dxa"/>
          </w:tcPr>
          <w:p w14:paraId="0000077A" w14:textId="4457EB1D" w:rsidR="00E86DFD" w:rsidRDefault="002E6604" w:rsidP="008B3A56">
            <w:pPr>
              <w:pStyle w:val="Sinespaciado"/>
            </w:pPr>
            <w:r>
              <w:t>Dirección.</w:t>
            </w:r>
          </w:p>
          <w:p w14:paraId="7BE38E99" w14:textId="77777777" w:rsidR="008B3A56" w:rsidRDefault="008B3A56" w:rsidP="008B3A56">
            <w:pPr>
              <w:pStyle w:val="Sinespaciado"/>
            </w:pPr>
          </w:p>
          <w:p w14:paraId="0000077B" w14:textId="77777777" w:rsidR="00E86DFD" w:rsidRDefault="002E6604" w:rsidP="008B3A56">
            <w:pPr>
              <w:pStyle w:val="Sinespaciado"/>
            </w:pPr>
            <w:r>
              <w:t>Inspectoría general.</w:t>
            </w:r>
          </w:p>
          <w:p w14:paraId="04484360" w14:textId="77777777" w:rsidR="008B3A56" w:rsidRDefault="008B3A56" w:rsidP="008B3A56">
            <w:pPr>
              <w:pStyle w:val="Sinespaciado"/>
            </w:pPr>
          </w:p>
          <w:p w14:paraId="0000077C" w14:textId="63E28654" w:rsidR="00E86DFD" w:rsidRDefault="008B3A56" w:rsidP="008B3A56">
            <w:pPr>
              <w:pStyle w:val="Sinespaciado"/>
            </w:pPr>
            <w:r>
              <w:t>Coordinador de Convivencia Educativa</w:t>
            </w:r>
          </w:p>
        </w:tc>
        <w:tc>
          <w:tcPr>
            <w:tcW w:w="2268" w:type="dxa"/>
          </w:tcPr>
          <w:p w14:paraId="0000077D" w14:textId="77777777" w:rsidR="00E86DFD" w:rsidRDefault="002E6604">
            <w:pPr>
              <w:pBdr>
                <w:top w:val="nil"/>
                <w:left w:val="nil"/>
                <w:bottom w:val="nil"/>
                <w:right w:val="nil"/>
                <w:between w:val="nil"/>
              </w:pBdr>
              <w:spacing w:before="92"/>
              <w:ind w:left="240"/>
            </w:pPr>
            <w:r>
              <w:t>Dentro de</w:t>
            </w:r>
          </w:p>
          <w:p w14:paraId="0000077E" w14:textId="77777777" w:rsidR="00E86DFD" w:rsidRDefault="002E6604">
            <w:pPr>
              <w:pBdr>
                <w:top w:val="nil"/>
                <w:left w:val="nil"/>
                <w:bottom w:val="nil"/>
                <w:right w:val="nil"/>
                <w:between w:val="nil"/>
              </w:pBdr>
              <w:spacing w:before="56" w:line="278" w:lineRule="auto"/>
              <w:ind w:left="230" w:right="481"/>
            </w:pPr>
            <w:r>
              <w:t>24 horas o tan pronto como la situación lo amerite.</w:t>
            </w:r>
          </w:p>
        </w:tc>
      </w:tr>
      <w:tr w:rsidR="00E86DFD" w14:paraId="77C39140" w14:textId="77777777" w:rsidTr="008B3A56">
        <w:trPr>
          <w:trHeight w:val="2432"/>
        </w:trPr>
        <w:tc>
          <w:tcPr>
            <w:tcW w:w="1770" w:type="dxa"/>
          </w:tcPr>
          <w:p w14:paraId="0000077F" w14:textId="01FD6330" w:rsidR="00E86DFD" w:rsidRDefault="002E6604">
            <w:pPr>
              <w:pBdr>
                <w:top w:val="nil"/>
                <w:left w:val="nil"/>
                <w:bottom w:val="nil"/>
                <w:right w:val="nil"/>
                <w:between w:val="nil"/>
              </w:pBdr>
              <w:spacing w:before="92" w:line="276" w:lineRule="auto"/>
              <w:ind w:left="110" w:right="91"/>
            </w:pPr>
            <w:r>
              <w:t>Comunicación a los padres y/o apoderados</w:t>
            </w:r>
          </w:p>
        </w:tc>
        <w:tc>
          <w:tcPr>
            <w:tcW w:w="3509" w:type="dxa"/>
          </w:tcPr>
          <w:p w14:paraId="00000780" w14:textId="174D0D21" w:rsidR="00E86DFD" w:rsidRDefault="002E6604">
            <w:pPr>
              <w:pBdr>
                <w:top w:val="nil"/>
                <w:left w:val="nil"/>
                <w:bottom w:val="nil"/>
                <w:right w:val="nil"/>
                <w:between w:val="nil"/>
              </w:pBdr>
              <w:tabs>
                <w:tab w:val="left" w:pos="829"/>
              </w:tabs>
              <w:spacing w:before="92" w:line="276" w:lineRule="auto"/>
              <w:ind w:left="283" w:right="168"/>
              <w:jc w:val="both"/>
            </w:pPr>
            <w:r>
              <w:t>Citación a entrevista a los padres y/o apoderados para informar la situación y los pasos a seguir por parte del colegio. Para tales efectos, la primera vía de comunicación será la agenda escolar y/o un llamado directo a los padres o apoderados, pudiendo consignar el medio más adecuado de mantener una comunicación fluida.</w:t>
            </w:r>
          </w:p>
        </w:tc>
        <w:tc>
          <w:tcPr>
            <w:tcW w:w="2693" w:type="dxa"/>
          </w:tcPr>
          <w:p w14:paraId="00000781" w14:textId="77777777" w:rsidR="00E86DFD" w:rsidRDefault="002E6604">
            <w:pPr>
              <w:pBdr>
                <w:top w:val="nil"/>
                <w:left w:val="nil"/>
                <w:bottom w:val="nil"/>
                <w:right w:val="nil"/>
                <w:between w:val="nil"/>
              </w:pBdr>
              <w:spacing w:before="92"/>
              <w:ind w:left="243"/>
            </w:pPr>
            <w:r>
              <w:t xml:space="preserve">Dirección. </w:t>
            </w:r>
          </w:p>
          <w:p w14:paraId="00000782" w14:textId="77777777" w:rsidR="00E86DFD" w:rsidRDefault="00E86DFD">
            <w:pPr>
              <w:pBdr>
                <w:top w:val="nil"/>
                <w:left w:val="nil"/>
                <w:bottom w:val="nil"/>
                <w:right w:val="nil"/>
                <w:between w:val="nil"/>
              </w:pBdr>
              <w:spacing w:before="92"/>
              <w:ind w:left="243"/>
            </w:pPr>
          </w:p>
          <w:p w14:paraId="00000784" w14:textId="704C2400" w:rsidR="00E86DFD" w:rsidRDefault="008B3A56">
            <w:pPr>
              <w:pBdr>
                <w:top w:val="nil"/>
                <w:left w:val="nil"/>
                <w:bottom w:val="nil"/>
                <w:right w:val="nil"/>
                <w:between w:val="nil"/>
              </w:pBdr>
              <w:spacing w:before="92"/>
              <w:ind w:left="243"/>
            </w:pPr>
            <w:r>
              <w:t>Coordinador de Convivencia educativa</w:t>
            </w:r>
            <w:r w:rsidR="002E6604">
              <w:t>.</w:t>
            </w:r>
          </w:p>
          <w:p w14:paraId="00000785" w14:textId="77777777" w:rsidR="00E86DFD" w:rsidRDefault="00E86DFD">
            <w:pPr>
              <w:pBdr>
                <w:top w:val="nil"/>
                <w:left w:val="nil"/>
                <w:bottom w:val="nil"/>
                <w:right w:val="nil"/>
                <w:between w:val="nil"/>
              </w:pBdr>
              <w:spacing w:before="92"/>
              <w:ind w:left="243"/>
            </w:pPr>
          </w:p>
        </w:tc>
        <w:tc>
          <w:tcPr>
            <w:tcW w:w="2268" w:type="dxa"/>
          </w:tcPr>
          <w:p w14:paraId="00000786" w14:textId="77777777" w:rsidR="00E86DFD" w:rsidRDefault="002E6604">
            <w:pPr>
              <w:pBdr>
                <w:top w:val="nil"/>
                <w:left w:val="nil"/>
                <w:bottom w:val="nil"/>
                <w:right w:val="nil"/>
                <w:between w:val="nil"/>
              </w:pBdr>
              <w:spacing w:before="92"/>
              <w:ind w:left="240"/>
            </w:pPr>
            <w:r>
              <w:t xml:space="preserve">Dentro de  </w:t>
            </w:r>
          </w:p>
          <w:p w14:paraId="00000787" w14:textId="77777777" w:rsidR="00E86DFD" w:rsidRDefault="002E6604">
            <w:pPr>
              <w:pBdr>
                <w:top w:val="nil"/>
                <w:left w:val="nil"/>
                <w:bottom w:val="nil"/>
                <w:right w:val="nil"/>
                <w:between w:val="nil"/>
              </w:pBdr>
              <w:spacing w:before="92"/>
              <w:ind w:left="240"/>
            </w:pPr>
            <w:r>
              <w:t xml:space="preserve">las 48  </w:t>
            </w:r>
          </w:p>
          <w:p w14:paraId="00000788" w14:textId="77777777" w:rsidR="00E86DFD" w:rsidRDefault="002E6604">
            <w:pPr>
              <w:pBdr>
                <w:top w:val="nil"/>
                <w:left w:val="nil"/>
                <w:bottom w:val="nil"/>
                <w:right w:val="nil"/>
                <w:between w:val="nil"/>
              </w:pBdr>
              <w:spacing w:before="92"/>
              <w:ind w:left="240"/>
            </w:pPr>
            <w:r>
              <w:t xml:space="preserve">primeras  </w:t>
            </w:r>
          </w:p>
          <w:p w14:paraId="00000789" w14:textId="77777777" w:rsidR="00E86DFD" w:rsidRDefault="002E6604">
            <w:pPr>
              <w:pBdr>
                <w:top w:val="nil"/>
                <w:left w:val="nil"/>
                <w:bottom w:val="nil"/>
                <w:right w:val="nil"/>
                <w:between w:val="nil"/>
              </w:pBdr>
              <w:spacing w:before="92"/>
              <w:ind w:left="240"/>
            </w:pPr>
            <w:r>
              <w:t>horas.</w:t>
            </w:r>
          </w:p>
          <w:p w14:paraId="0000078A" w14:textId="77777777" w:rsidR="00E86DFD" w:rsidRDefault="00E86DFD">
            <w:pPr>
              <w:pBdr>
                <w:top w:val="nil"/>
                <w:left w:val="nil"/>
                <w:bottom w:val="nil"/>
                <w:right w:val="nil"/>
                <w:between w:val="nil"/>
              </w:pBdr>
              <w:spacing w:before="92"/>
              <w:ind w:left="240"/>
            </w:pPr>
          </w:p>
        </w:tc>
      </w:tr>
      <w:tr w:rsidR="00E86DFD" w14:paraId="24A83FF5" w14:textId="77777777" w:rsidTr="008B3A56">
        <w:trPr>
          <w:trHeight w:val="2432"/>
        </w:trPr>
        <w:tc>
          <w:tcPr>
            <w:tcW w:w="1770" w:type="dxa"/>
          </w:tcPr>
          <w:p w14:paraId="0000078B" w14:textId="77777777" w:rsidR="00E86DFD" w:rsidRDefault="002E6604">
            <w:pPr>
              <w:pBdr>
                <w:top w:val="nil"/>
                <w:left w:val="nil"/>
                <w:bottom w:val="nil"/>
                <w:right w:val="nil"/>
                <w:between w:val="nil"/>
              </w:pBdr>
              <w:spacing w:before="92" w:line="276" w:lineRule="auto"/>
              <w:ind w:left="110" w:right="91"/>
            </w:pPr>
            <w:r>
              <w:t>Plan de intervención y Proceso de Resolución</w:t>
            </w:r>
          </w:p>
        </w:tc>
        <w:tc>
          <w:tcPr>
            <w:tcW w:w="3509" w:type="dxa"/>
          </w:tcPr>
          <w:p w14:paraId="0000078C" w14:textId="4D159BC7" w:rsidR="00E86DFD" w:rsidRDefault="002E6604">
            <w:pPr>
              <w:pBdr>
                <w:top w:val="nil"/>
                <w:left w:val="nil"/>
                <w:bottom w:val="nil"/>
                <w:right w:val="nil"/>
                <w:between w:val="nil"/>
              </w:pBdr>
              <w:tabs>
                <w:tab w:val="left" w:pos="829"/>
              </w:tabs>
              <w:spacing w:before="92" w:line="276" w:lineRule="auto"/>
              <w:ind w:left="283" w:right="168"/>
              <w:jc w:val="both"/>
            </w:pPr>
            <w:r>
              <w:t>El Encargado de Convivencia emitirá un informe con todos los antecedentes recabados y citará a los apoderados para comunicar la resolución del protocolo, mediante la agenda escolar y/o un llamado directo a los padres o apoderados.  Esto puede derivar en la aplicación del procedimiento contemplado en la parte general de este Reglamento Interno de Convivencia Escolar, lo que incluirá medidas formativas señaladas en el RICE, siempre teniendo en consideración la edad y etapa de</w:t>
            </w:r>
            <w:r w:rsidR="002A08D5">
              <w:t xml:space="preserve"> </w:t>
            </w:r>
            <w:r>
              <w:t>madurez de los involucrados.</w:t>
            </w:r>
          </w:p>
          <w:p w14:paraId="0000078E" w14:textId="3D7FC057" w:rsidR="00E86DFD" w:rsidRDefault="002E6604">
            <w:pPr>
              <w:pBdr>
                <w:top w:val="nil"/>
                <w:left w:val="nil"/>
                <w:bottom w:val="nil"/>
                <w:right w:val="nil"/>
                <w:between w:val="nil"/>
              </w:pBdr>
              <w:tabs>
                <w:tab w:val="left" w:pos="829"/>
              </w:tabs>
              <w:spacing w:before="92" w:line="276" w:lineRule="auto"/>
              <w:ind w:left="283" w:right="168"/>
              <w:jc w:val="both"/>
            </w:pPr>
            <w:r>
              <w:t>Medidas formativas que se aplicarán:</w:t>
            </w:r>
          </w:p>
          <w:p w14:paraId="6902A949" w14:textId="26255400" w:rsidR="008B3A56" w:rsidRDefault="008B3A56">
            <w:pPr>
              <w:pBdr>
                <w:top w:val="nil"/>
                <w:left w:val="nil"/>
                <w:bottom w:val="nil"/>
                <w:right w:val="nil"/>
                <w:between w:val="nil"/>
              </w:pBdr>
              <w:tabs>
                <w:tab w:val="left" w:pos="829"/>
              </w:tabs>
              <w:spacing w:before="92" w:line="276" w:lineRule="auto"/>
              <w:ind w:left="283" w:right="168"/>
              <w:jc w:val="both"/>
            </w:pPr>
          </w:p>
          <w:p w14:paraId="01144EDC" w14:textId="0321ECA6" w:rsidR="008B3A56" w:rsidRDefault="008B3A56">
            <w:pPr>
              <w:pBdr>
                <w:top w:val="nil"/>
                <w:left w:val="nil"/>
                <w:bottom w:val="nil"/>
                <w:right w:val="nil"/>
                <w:between w:val="nil"/>
              </w:pBdr>
              <w:tabs>
                <w:tab w:val="left" w:pos="829"/>
              </w:tabs>
              <w:spacing w:before="92" w:line="276" w:lineRule="auto"/>
              <w:ind w:left="283" w:right="168"/>
              <w:jc w:val="both"/>
            </w:pPr>
          </w:p>
          <w:p w14:paraId="47803B8D" w14:textId="1D796BBF" w:rsidR="008B3A56" w:rsidRDefault="008B3A56">
            <w:pPr>
              <w:pBdr>
                <w:top w:val="nil"/>
                <w:left w:val="nil"/>
                <w:bottom w:val="nil"/>
                <w:right w:val="nil"/>
                <w:between w:val="nil"/>
              </w:pBdr>
              <w:tabs>
                <w:tab w:val="left" w:pos="829"/>
              </w:tabs>
              <w:spacing w:before="92" w:line="276" w:lineRule="auto"/>
              <w:ind w:left="283" w:right="168"/>
              <w:jc w:val="both"/>
            </w:pPr>
          </w:p>
          <w:p w14:paraId="56274F9C" w14:textId="3D25E99D" w:rsidR="008B3A56" w:rsidRDefault="008B3A56">
            <w:pPr>
              <w:pBdr>
                <w:top w:val="nil"/>
                <w:left w:val="nil"/>
                <w:bottom w:val="nil"/>
                <w:right w:val="nil"/>
                <w:between w:val="nil"/>
              </w:pBdr>
              <w:tabs>
                <w:tab w:val="left" w:pos="829"/>
              </w:tabs>
              <w:spacing w:before="92" w:line="276" w:lineRule="auto"/>
              <w:ind w:left="283" w:right="168"/>
              <w:jc w:val="both"/>
            </w:pPr>
          </w:p>
          <w:p w14:paraId="728012FC" w14:textId="77777777" w:rsidR="008B3A56" w:rsidRDefault="008B3A56">
            <w:pPr>
              <w:pBdr>
                <w:top w:val="nil"/>
                <w:left w:val="nil"/>
                <w:bottom w:val="nil"/>
                <w:right w:val="nil"/>
                <w:between w:val="nil"/>
              </w:pBdr>
              <w:tabs>
                <w:tab w:val="left" w:pos="829"/>
              </w:tabs>
              <w:spacing w:before="92" w:line="276" w:lineRule="auto"/>
              <w:ind w:left="283" w:right="168"/>
              <w:jc w:val="both"/>
            </w:pPr>
          </w:p>
          <w:p w14:paraId="0000078F" w14:textId="34F7DBFA" w:rsidR="00E86DFD" w:rsidRDefault="002E6604">
            <w:pPr>
              <w:pBdr>
                <w:top w:val="nil"/>
                <w:left w:val="nil"/>
                <w:bottom w:val="nil"/>
                <w:right w:val="nil"/>
                <w:between w:val="nil"/>
              </w:pBdr>
              <w:tabs>
                <w:tab w:val="left" w:pos="829"/>
              </w:tabs>
              <w:spacing w:before="92" w:line="276" w:lineRule="auto"/>
              <w:ind w:left="283" w:right="168"/>
              <w:jc w:val="both"/>
            </w:pPr>
            <w:r>
              <w:lastRenderedPageBreak/>
              <w:t>Medidas psicosociales: confección de un plan de acompañamiento para el estudiante a nivel individual, grupal y/o familiar por parte de la Psicóloga de ciclo, con seguimiento mensual durante el semestre y, si corresponde, en permanente contacto con institución externa (red de apoyo) que apoye al estudiante.</w:t>
            </w:r>
          </w:p>
          <w:p w14:paraId="00000790" w14:textId="77777777" w:rsidR="00E86DFD" w:rsidRDefault="002E6604">
            <w:pPr>
              <w:pBdr>
                <w:top w:val="nil"/>
                <w:left w:val="nil"/>
                <w:bottom w:val="nil"/>
                <w:right w:val="nil"/>
                <w:between w:val="nil"/>
              </w:pBdr>
              <w:tabs>
                <w:tab w:val="left" w:pos="829"/>
              </w:tabs>
              <w:spacing w:before="92" w:line="276" w:lineRule="auto"/>
              <w:ind w:left="283" w:right="168"/>
              <w:jc w:val="both"/>
            </w:pPr>
            <w:r>
              <w:t xml:space="preserve">Medidas de resguardos para los estudiantes intervinientes, los que serán diseñados según la característica de cada caso. </w:t>
            </w:r>
          </w:p>
        </w:tc>
        <w:tc>
          <w:tcPr>
            <w:tcW w:w="2693" w:type="dxa"/>
          </w:tcPr>
          <w:p w14:paraId="00000791" w14:textId="77777777" w:rsidR="00E86DFD" w:rsidRDefault="002E6604">
            <w:pPr>
              <w:pBdr>
                <w:top w:val="nil"/>
                <w:left w:val="nil"/>
                <w:bottom w:val="nil"/>
                <w:right w:val="nil"/>
                <w:between w:val="nil"/>
              </w:pBdr>
              <w:spacing w:before="92"/>
              <w:ind w:left="243"/>
            </w:pPr>
            <w:r>
              <w:lastRenderedPageBreak/>
              <w:t>Encargado de Convivencia</w:t>
            </w:r>
          </w:p>
          <w:p w14:paraId="00000792" w14:textId="77777777" w:rsidR="00E86DFD" w:rsidRDefault="00E86DFD">
            <w:pPr>
              <w:pBdr>
                <w:top w:val="nil"/>
                <w:left w:val="nil"/>
                <w:bottom w:val="nil"/>
                <w:right w:val="nil"/>
                <w:between w:val="nil"/>
              </w:pBdr>
              <w:spacing w:before="92"/>
              <w:ind w:left="243"/>
            </w:pPr>
          </w:p>
          <w:p w14:paraId="00000793" w14:textId="77777777" w:rsidR="00E86DFD" w:rsidRDefault="002E6604">
            <w:pPr>
              <w:pBdr>
                <w:top w:val="nil"/>
                <w:left w:val="nil"/>
                <w:bottom w:val="nil"/>
                <w:right w:val="nil"/>
                <w:between w:val="nil"/>
              </w:pBdr>
              <w:spacing w:before="92"/>
              <w:ind w:left="243"/>
            </w:pPr>
            <w:r>
              <w:t xml:space="preserve">Equipo  </w:t>
            </w:r>
          </w:p>
          <w:p w14:paraId="00000794" w14:textId="77777777" w:rsidR="00E86DFD" w:rsidRDefault="002E6604">
            <w:pPr>
              <w:pBdr>
                <w:top w:val="nil"/>
                <w:left w:val="nil"/>
                <w:bottom w:val="nil"/>
                <w:right w:val="nil"/>
                <w:between w:val="nil"/>
              </w:pBdr>
              <w:spacing w:before="92"/>
              <w:ind w:left="243"/>
            </w:pPr>
            <w:r>
              <w:t>Multidisciplinario</w:t>
            </w:r>
          </w:p>
          <w:p w14:paraId="00000795" w14:textId="77777777" w:rsidR="00E86DFD" w:rsidRDefault="00E86DFD">
            <w:pPr>
              <w:pBdr>
                <w:top w:val="nil"/>
                <w:left w:val="nil"/>
                <w:bottom w:val="nil"/>
                <w:right w:val="nil"/>
                <w:between w:val="nil"/>
              </w:pBdr>
              <w:spacing w:before="92"/>
              <w:ind w:left="243"/>
            </w:pPr>
          </w:p>
        </w:tc>
        <w:tc>
          <w:tcPr>
            <w:tcW w:w="2268" w:type="dxa"/>
          </w:tcPr>
          <w:p w14:paraId="00000796" w14:textId="70D2E4C1" w:rsidR="00E86DFD" w:rsidRDefault="002E6604">
            <w:pPr>
              <w:pBdr>
                <w:top w:val="nil"/>
                <w:left w:val="nil"/>
                <w:bottom w:val="nil"/>
                <w:right w:val="nil"/>
                <w:between w:val="nil"/>
              </w:pBdr>
              <w:spacing w:before="92"/>
              <w:ind w:left="240"/>
            </w:pPr>
            <w:r>
              <w:t>Dentro de 5 días hábiles</w:t>
            </w:r>
          </w:p>
        </w:tc>
      </w:tr>
      <w:tr w:rsidR="008B3A56" w14:paraId="4F056E46" w14:textId="77777777" w:rsidTr="008B3A56">
        <w:trPr>
          <w:trHeight w:val="240"/>
        </w:trPr>
        <w:tc>
          <w:tcPr>
            <w:tcW w:w="1770" w:type="dxa"/>
          </w:tcPr>
          <w:p w14:paraId="25CC4A59" w14:textId="77777777" w:rsidR="008B3A56" w:rsidRDefault="008B3A56">
            <w:pPr>
              <w:pBdr>
                <w:top w:val="nil"/>
                <w:left w:val="nil"/>
                <w:bottom w:val="nil"/>
                <w:right w:val="nil"/>
                <w:between w:val="nil"/>
              </w:pBdr>
              <w:spacing w:before="92" w:line="276" w:lineRule="auto"/>
              <w:ind w:left="110" w:right="91"/>
            </w:pPr>
          </w:p>
        </w:tc>
        <w:tc>
          <w:tcPr>
            <w:tcW w:w="3509" w:type="dxa"/>
          </w:tcPr>
          <w:p w14:paraId="294CF780" w14:textId="77777777" w:rsidR="008B3A56" w:rsidRDefault="008B3A56">
            <w:pPr>
              <w:pBdr>
                <w:top w:val="nil"/>
                <w:left w:val="nil"/>
                <w:bottom w:val="nil"/>
                <w:right w:val="nil"/>
                <w:between w:val="nil"/>
              </w:pBdr>
              <w:tabs>
                <w:tab w:val="left" w:pos="829"/>
              </w:tabs>
              <w:spacing w:before="92" w:line="276" w:lineRule="auto"/>
              <w:ind w:left="283" w:right="168"/>
              <w:jc w:val="both"/>
            </w:pPr>
          </w:p>
        </w:tc>
        <w:tc>
          <w:tcPr>
            <w:tcW w:w="2693" w:type="dxa"/>
          </w:tcPr>
          <w:p w14:paraId="08BFA1B3" w14:textId="77777777" w:rsidR="008B3A56" w:rsidRDefault="008B3A56">
            <w:pPr>
              <w:pBdr>
                <w:top w:val="nil"/>
                <w:left w:val="nil"/>
                <w:bottom w:val="nil"/>
                <w:right w:val="nil"/>
                <w:between w:val="nil"/>
              </w:pBdr>
              <w:spacing w:before="92"/>
              <w:ind w:left="243"/>
            </w:pPr>
          </w:p>
        </w:tc>
        <w:tc>
          <w:tcPr>
            <w:tcW w:w="2268" w:type="dxa"/>
          </w:tcPr>
          <w:p w14:paraId="3AAB0C58" w14:textId="77777777" w:rsidR="008B3A56" w:rsidRDefault="008B3A56">
            <w:pPr>
              <w:pBdr>
                <w:top w:val="nil"/>
                <w:left w:val="nil"/>
                <w:bottom w:val="nil"/>
                <w:right w:val="nil"/>
                <w:between w:val="nil"/>
              </w:pBdr>
              <w:spacing w:before="92"/>
              <w:ind w:left="240"/>
            </w:pPr>
          </w:p>
        </w:tc>
      </w:tr>
    </w:tbl>
    <w:p w14:paraId="5F0D489C" w14:textId="77777777" w:rsidR="008B3A56" w:rsidRDefault="008B3A56" w:rsidP="008B3A56">
      <w:pPr>
        <w:pBdr>
          <w:top w:val="nil"/>
          <w:left w:val="nil"/>
          <w:bottom w:val="nil"/>
          <w:right w:val="nil"/>
          <w:between w:val="nil"/>
        </w:pBdr>
        <w:tabs>
          <w:tab w:val="left" w:pos="834"/>
        </w:tabs>
        <w:spacing w:before="79"/>
        <w:ind w:left="834"/>
        <w:rPr>
          <w:b/>
          <w:bCs/>
        </w:rPr>
      </w:pPr>
    </w:p>
    <w:p w14:paraId="00000797" w14:textId="0DBB21D3" w:rsidR="00E86DFD" w:rsidRDefault="002E6604">
      <w:pPr>
        <w:numPr>
          <w:ilvl w:val="1"/>
          <w:numId w:val="53"/>
        </w:numPr>
        <w:pBdr>
          <w:top w:val="nil"/>
          <w:left w:val="nil"/>
          <w:bottom w:val="nil"/>
          <w:right w:val="nil"/>
          <w:between w:val="nil"/>
        </w:pBdr>
        <w:tabs>
          <w:tab w:val="left" w:pos="834"/>
        </w:tabs>
        <w:spacing w:before="79"/>
        <w:ind w:left="834" w:hanging="361"/>
        <w:rPr>
          <w:b/>
          <w:bCs/>
        </w:rPr>
      </w:pPr>
      <w:r>
        <w:rPr>
          <w:b/>
          <w:bCs/>
        </w:rPr>
        <w:t>Protocolo de acción de agresión psicológica y/o física de estudiante a educador(a) y/o funcionario/a.</w:t>
      </w:r>
    </w:p>
    <w:p w14:paraId="00000798" w14:textId="77777777" w:rsidR="00E86DFD" w:rsidRDefault="00E86DFD">
      <w:pPr>
        <w:pBdr>
          <w:top w:val="nil"/>
          <w:left w:val="nil"/>
          <w:bottom w:val="nil"/>
          <w:right w:val="nil"/>
          <w:between w:val="nil"/>
        </w:pBdr>
        <w:spacing w:before="101"/>
        <w:rPr>
          <w:b/>
          <w:bCs/>
          <w:sz w:val="20"/>
          <w:szCs w:val="20"/>
        </w:rPr>
      </w:pPr>
    </w:p>
    <w:tbl>
      <w:tblPr>
        <w:tblStyle w:val="a9"/>
        <w:tblW w:w="10097"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0"/>
        <w:gridCol w:w="2209"/>
        <w:gridCol w:w="1985"/>
      </w:tblGrid>
      <w:tr w:rsidR="00E86DFD" w14:paraId="65AA6FA5" w14:textId="77777777">
        <w:trPr>
          <w:trHeight w:val="608"/>
        </w:trPr>
        <w:tc>
          <w:tcPr>
            <w:tcW w:w="1973" w:type="dxa"/>
          </w:tcPr>
          <w:p w14:paraId="00000799" w14:textId="77777777" w:rsidR="00E86DFD" w:rsidRDefault="002E6604">
            <w:pPr>
              <w:pBdr>
                <w:top w:val="nil"/>
                <w:left w:val="nil"/>
                <w:bottom w:val="nil"/>
                <w:right w:val="nil"/>
                <w:between w:val="nil"/>
              </w:pBdr>
              <w:spacing w:before="101"/>
              <w:ind w:left="56"/>
              <w:jc w:val="center"/>
              <w:rPr>
                <w:b/>
                <w:bCs/>
              </w:rPr>
            </w:pPr>
            <w:r>
              <w:rPr>
                <w:b/>
                <w:bCs/>
              </w:rPr>
              <w:t>Etapa</w:t>
            </w:r>
          </w:p>
        </w:tc>
        <w:tc>
          <w:tcPr>
            <w:tcW w:w="3930" w:type="dxa"/>
          </w:tcPr>
          <w:p w14:paraId="0000079A" w14:textId="77777777" w:rsidR="00E86DFD" w:rsidRDefault="002E6604">
            <w:pPr>
              <w:pBdr>
                <w:top w:val="nil"/>
                <w:left w:val="nil"/>
                <w:bottom w:val="nil"/>
                <w:right w:val="nil"/>
                <w:between w:val="nil"/>
              </w:pBdr>
              <w:spacing w:before="101"/>
              <w:ind w:left="56"/>
              <w:jc w:val="center"/>
              <w:rPr>
                <w:b/>
                <w:bCs/>
              </w:rPr>
            </w:pPr>
            <w:r>
              <w:rPr>
                <w:b/>
                <w:bCs/>
              </w:rPr>
              <w:t>Acciones</w:t>
            </w:r>
          </w:p>
        </w:tc>
        <w:tc>
          <w:tcPr>
            <w:tcW w:w="2209" w:type="dxa"/>
          </w:tcPr>
          <w:p w14:paraId="0000079B" w14:textId="77777777" w:rsidR="00E86DFD" w:rsidRDefault="002E6604">
            <w:pPr>
              <w:pBdr>
                <w:top w:val="nil"/>
                <w:left w:val="nil"/>
                <w:bottom w:val="nil"/>
                <w:right w:val="nil"/>
                <w:between w:val="nil"/>
              </w:pBdr>
              <w:spacing w:before="101"/>
              <w:ind w:left="422"/>
              <w:rPr>
                <w:b/>
                <w:bCs/>
              </w:rPr>
            </w:pPr>
            <w:r>
              <w:rPr>
                <w:b/>
                <w:bCs/>
              </w:rPr>
              <w:t>Responsable(s)</w:t>
            </w:r>
          </w:p>
        </w:tc>
        <w:tc>
          <w:tcPr>
            <w:tcW w:w="1985" w:type="dxa"/>
          </w:tcPr>
          <w:p w14:paraId="0000079C" w14:textId="77777777" w:rsidR="00E86DFD" w:rsidRDefault="002E6604">
            <w:pPr>
              <w:pBdr>
                <w:top w:val="nil"/>
                <w:left w:val="nil"/>
                <w:bottom w:val="nil"/>
                <w:right w:val="nil"/>
                <w:between w:val="nil"/>
              </w:pBdr>
              <w:spacing w:before="101"/>
              <w:ind w:left="48"/>
              <w:jc w:val="center"/>
              <w:rPr>
                <w:b/>
                <w:bCs/>
              </w:rPr>
            </w:pPr>
            <w:r>
              <w:rPr>
                <w:b/>
                <w:bCs/>
              </w:rPr>
              <w:t>Plazos</w:t>
            </w:r>
          </w:p>
        </w:tc>
      </w:tr>
      <w:tr w:rsidR="00E86DFD" w14:paraId="5689FE62" w14:textId="77777777">
        <w:trPr>
          <w:trHeight w:val="1768"/>
        </w:trPr>
        <w:tc>
          <w:tcPr>
            <w:tcW w:w="1973" w:type="dxa"/>
          </w:tcPr>
          <w:p w14:paraId="0000079D" w14:textId="77777777" w:rsidR="00E86DFD" w:rsidRDefault="002E6604">
            <w:pPr>
              <w:pBdr>
                <w:top w:val="nil"/>
                <w:left w:val="nil"/>
                <w:bottom w:val="nil"/>
                <w:right w:val="nil"/>
                <w:between w:val="nil"/>
              </w:pBdr>
              <w:spacing w:before="92" w:line="278" w:lineRule="auto"/>
              <w:ind w:left="110" w:right="62"/>
            </w:pPr>
            <w:r>
              <w:t>Identificación de la situación</w:t>
            </w:r>
          </w:p>
        </w:tc>
        <w:tc>
          <w:tcPr>
            <w:tcW w:w="3930" w:type="dxa"/>
          </w:tcPr>
          <w:p w14:paraId="0000079E" w14:textId="77777777" w:rsidR="00E86DFD" w:rsidRDefault="002E6604">
            <w:pPr>
              <w:pBdr>
                <w:top w:val="nil"/>
                <w:left w:val="nil"/>
                <w:bottom w:val="nil"/>
                <w:right w:val="nil"/>
                <w:between w:val="nil"/>
              </w:pBdr>
              <w:spacing w:before="92" w:line="276" w:lineRule="auto"/>
              <w:ind w:left="115" w:right="48"/>
              <w:jc w:val="both"/>
            </w:pPr>
            <w:r>
              <w:t>Se informará inmediatamente a Dirección a través de un relato de hechos escrito, entregado por el Encargado de Convivencia Escolar, activándose el protocolo.</w:t>
            </w:r>
          </w:p>
        </w:tc>
        <w:tc>
          <w:tcPr>
            <w:tcW w:w="2209" w:type="dxa"/>
          </w:tcPr>
          <w:p w14:paraId="0000079F" w14:textId="77777777" w:rsidR="00E86DFD" w:rsidRDefault="002E6604">
            <w:pPr>
              <w:pBdr>
                <w:top w:val="nil"/>
                <w:left w:val="nil"/>
                <w:bottom w:val="nil"/>
                <w:right w:val="nil"/>
                <w:between w:val="nil"/>
              </w:pBdr>
              <w:spacing w:before="92" w:line="302" w:lineRule="auto"/>
              <w:ind w:left="239" w:right="687"/>
            </w:pPr>
            <w:r>
              <w:t>Cualquier miembro de la comunidad educativa.</w:t>
            </w:r>
          </w:p>
          <w:p w14:paraId="000007A0" w14:textId="77777777" w:rsidR="00E86DFD" w:rsidRDefault="002E6604">
            <w:pPr>
              <w:pBdr>
                <w:top w:val="nil"/>
                <w:left w:val="nil"/>
                <w:bottom w:val="nil"/>
                <w:right w:val="nil"/>
                <w:between w:val="nil"/>
              </w:pBdr>
              <w:spacing w:line="251" w:lineRule="auto"/>
              <w:ind w:left="244"/>
            </w:pPr>
            <w:r>
              <w:t>Dirección.</w:t>
            </w:r>
          </w:p>
        </w:tc>
        <w:tc>
          <w:tcPr>
            <w:tcW w:w="1985" w:type="dxa"/>
          </w:tcPr>
          <w:p w14:paraId="000007A1" w14:textId="77777777" w:rsidR="00E86DFD" w:rsidRDefault="002E6604">
            <w:pPr>
              <w:pBdr>
                <w:top w:val="nil"/>
                <w:left w:val="nil"/>
                <w:bottom w:val="nil"/>
                <w:right w:val="nil"/>
                <w:between w:val="nil"/>
              </w:pBdr>
              <w:spacing w:before="92" w:line="302" w:lineRule="auto"/>
              <w:ind w:left="236" w:right="847" w:firstLine="1"/>
            </w:pPr>
            <w:r>
              <w:t>Dentro de las 4 primeras horas.</w:t>
            </w:r>
          </w:p>
        </w:tc>
      </w:tr>
      <w:tr w:rsidR="00E86DFD" w14:paraId="06F0CF98" w14:textId="77777777" w:rsidTr="008B3A56">
        <w:trPr>
          <w:trHeight w:val="1256"/>
        </w:trPr>
        <w:tc>
          <w:tcPr>
            <w:tcW w:w="1973" w:type="dxa"/>
          </w:tcPr>
          <w:p w14:paraId="000007A2" w14:textId="77777777" w:rsidR="00E86DFD" w:rsidRDefault="002E6604">
            <w:pPr>
              <w:pBdr>
                <w:top w:val="nil"/>
                <w:left w:val="nil"/>
                <w:bottom w:val="nil"/>
                <w:right w:val="nil"/>
                <w:between w:val="nil"/>
              </w:pBdr>
              <w:spacing w:before="89" w:line="273" w:lineRule="auto"/>
              <w:ind w:left="110" w:right="62"/>
            </w:pPr>
            <w:r>
              <w:t>Proceso de investigación, y denuncia, si corresponde</w:t>
            </w:r>
          </w:p>
        </w:tc>
        <w:tc>
          <w:tcPr>
            <w:tcW w:w="3930" w:type="dxa"/>
          </w:tcPr>
          <w:p w14:paraId="000007A3" w14:textId="77777777" w:rsidR="00E86DFD" w:rsidRDefault="002E6604">
            <w:pPr>
              <w:pBdr>
                <w:top w:val="nil"/>
                <w:left w:val="nil"/>
                <w:bottom w:val="nil"/>
                <w:right w:val="nil"/>
                <w:between w:val="nil"/>
              </w:pBdr>
              <w:spacing w:before="89" w:line="276" w:lineRule="auto"/>
              <w:ind w:left="115" w:right="51"/>
              <w:jc w:val="both"/>
            </w:pPr>
            <w:r>
              <w:t xml:space="preserve">Se iniciará la investigación de los hechos denunciados, conforme al debido proceso y en forma escriturada, a fin de determinar la veracidad de los hechos denunciados, las personas involucradas, tanto agresores como víctima, a fin de generar los apoyos y resguardos necesarios para ambas partes. </w:t>
            </w:r>
          </w:p>
          <w:p w14:paraId="000007A4" w14:textId="77777777" w:rsidR="00E86DFD" w:rsidRDefault="002E6604">
            <w:pPr>
              <w:pBdr>
                <w:top w:val="nil"/>
                <w:left w:val="nil"/>
                <w:bottom w:val="nil"/>
                <w:right w:val="nil"/>
                <w:between w:val="nil"/>
              </w:pBdr>
              <w:spacing w:before="89" w:line="276" w:lineRule="auto"/>
              <w:ind w:left="115" w:right="51"/>
              <w:jc w:val="both"/>
            </w:pPr>
            <w:r>
              <w:t>Se citará a una entrevista a víctima y victimario, para informar las medidas que se adoptarán, debiendo ser informados del procedimiento a seguir conjuntamente con la activación del proceso investigativo.</w:t>
            </w:r>
          </w:p>
          <w:p w14:paraId="000007A5" w14:textId="77777777" w:rsidR="00E86DFD" w:rsidRDefault="00E86DFD">
            <w:pPr>
              <w:pBdr>
                <w:top w:val="nil"/>
                <w:left w:val="nil"/>
                <w:bottom w:val="nil"/>
                <w:right w:val="nil"/>
                <w:between w:val="nil"/>
              </w:pBdr>
              <w:spacing w:before="89" w:line="276" w:lineRule="auto"/>
              <w:ind w:left="115" w:right="51"/>
              <w:jc w:val="both"/>
            </w:pPr>
          </w:p>
          <w:p w14:paraId="000007A6" w14:textId="77777777" w:rsidR="00E86DFD" w:rsidRDefault="002E6604">
            <w:pPr>
              <w:pBdr>
                <w:top w:val="nil"/>
                <w:left w:val="nil"/>
                <w:bottom w:val="nil"/>
                <w:right w:val="nil"/>
                <w:between w:val="nil"/>
              </w:pBdr>
              <w:spacing w:before="89" w:line="276" w:lineRule="auto"/>
              <w:ind w:left="115" w:right="51"/>
              <w:jc w:val="both"/>
            </w:pPr>
            <w:r>
              <w:t>Se dará a conocer a los padres de los estudiantes involucrados, en entrevista formal, que se hará aplicación del Reglamento Interno de Convivencia Escolar.</w:t>
            </w:r>
          </w:p>
          <w:p w14:paraId="000007A7" w14:textId="77777777" w:rsidR="00E86DFD" w:rsidRDefault="002E6604">
            <w:pPr>
              <w:pBdr>
                <w:top w:val="nil"/>
                <w:left w:val="nil"/>
                <w:bottom w:val="nil"/>
                <w:right w:val="nil"/>
                <w:between w:val="nil"/>
              </w:pBdr>
              <w:spacing w:before="89" w:line="276" w:lineRule="auto"/>
              <w:ind w:left="115" w:right="51"/>
              <w:jc w:val="both"/>
            </w:pPr>
            <w:r>
              <w:t>Cuando los hechos puedan revestir carácter de delito, se deberá realizar de forma obligatoria denuncia al Ministerio Público, Carabineros de Chile, Policía de Investigaciones o ante el Tribunal con competencia penal respectivo.</w:t>
            </w:r>
            <w:r>
              <w:tab/>
            </w:r>
          </w:p>
          <w:p w14:paraId="000007A8" w14:textId="58B25AB5" w:rsidR="00E86DFD" w:rsidRDefault="002E6604">
            <w:pPr>
              <w:pBdr>
                <w:top w:val="nil"/>
                <w:left w:val="nil"/>
                <w:bottom w:val="nil"/>
                <w:right w:val="nil"/>
                <w:between w:val="nil"/>
              </w:pBdr>
              <w:spacing w:before="89" w:line="276" w:lineRule="auto"/>
              <w:ind w:left="115" w:right="51"/>
              <w:jc w:val="both"/>
            </w:pPr>
            <w:r>
              <w:t xml:space="preserve">Elaboración del oficio para denunciar una posible vulneración de derecho al Juzgado de Familia Competente, con respectivo </w:t>
            </w:r>
            <w:r>
              <w:lastRenderedPageBreak/>
              <w:t xml:space="preserve">envío. Es un deber remitir esta información al juzgado correspondiente, no siendo facultativo para cualquier funcionario el enviar o no los antecedentes. </w:t>
            </w:r>
          </w:p>
        </w:tc>
        <w:tc>
          <w:tcPr>
            <w:tcW w:w="2209" w:type="dxa"/>
          </w:tcPr>
          <w:p w14:paraId="000007A9" w14:textId="77777777" w:rsidR="00E86DFD" w:rsidRDefault="002E6604">
            <w:pPr>
              <w:pBdr>
                <w:top w:val="nil"/>
                <w:left w:val="nil"/>
                <w:bottom w:val="nil"/>
                <w:right w:val="nil"/>
                <w:between w:val="nil"/>
              </w:pBdr>
              <w:spacing w:before="89"/>
              <w:ind w:left="242"/>
            </w:pPr>
            <w:r>
              <w:lastRenderedPageBreak/>
              <w:t>Dirección.</w:t>
            </w:r>
          </w:p>
          <w:p w14:paraId="000007AA" w14:textId="77777777" w:rsidR="00E86DFD" w:rsidRDefault="002E6604">
            <w:pPr>
              <w:pBdr>
                <w:top w:val="nil"/>
                <w:left w:val="nil"/>
                <w:bottom w:val="nil"/>
                <w:right w:val="nil"/>
                <w:between w:val="nil"/>
              </w:pBdr>
              <w:spacing w:before="160" w:line="297" w:lineRule="auto"/>
              <w:ind w:left="239" w:right="687" w:firstLine="1"/>
            </w:pPr>
            <w:r>
              <w:t>Inspectoría general.</w:t>
            </w:r>
          </w:p>
          <w:p w14:paraId="000007AB" w14:textId="24EC5749" w:rsidR="00E86DFD" w:rsidRDefault="008B3A56">
            <w:pPr>
              <w:pBdr>
                <w:top w:val="nil"/>
                <w:left w:val="nil"/>
                <w:bottom w:val="nil"/>
                <w:right w:val="nil"/>
                <w:between w:val="nil"/>
              </w:pBdr>
              <w:spacing w:before="43"/>
              <w:ind w:left="239" w:right="738" w:firstLine="1"/>
            </w:pPr>
            <w:r>
              <w:t>Coordinador de convivencia educativa</w:t>
            </w:r>
            <w:r w:rsidR="002E6604">
              <w:t>.</w:t>
            </w:r>
          </w:p>
        </w:tc>
        <w:tc>
          <w:tcPr>
            <w:tcW w:w="1985" w:type="dxa"/>
          </w:tcPr>
          <w:p w14:paraId="000007AC" w14:textId="77777777" w:rsidR="00E86DFD" w:rsidRDefault="002E6604">
            <w:pPr>
              <w:pBdr>
                <w:top w:val="nil"/>
                <w:left w:val="nil"/>
                <w:bottom w:val="nil"/>
                <w:right w:val="nil"/>
                <w:between w:val="nil"/>
              </w:pBdr>
              <w:spacing w:before="89" w:line="291" w:lineRule="auto"/>
              <w:ind w:left="232" w:right="846" w:firstLine="6"/>
            </w:pPr>
            <w:r>
              <w:t>Dentro de 24 horas.</w:t>
            </w:r>
          </w:p>
        </w:tc>
      </w:tr>
      <w:tr w:rsidR="00E86DFD" w14:paraId="5F58B376" w14:textId="77777777" w:rsidTr="008B3A56">
        <w:trPr>
          <w:trHeight w:val="2536"/>
        </w:trPr>
        <w:tc>
          <w:tcPr>
            <w:tcW w:w="1973" w:type="dxa"/>
          </w:tcPr>
          <w:p w14:paraId="000007AD" w14:textId="77777777" w:rsidR="00E86DFD" w:rsidRDefault="002E6604">
            <w:pPr>
              <w:pBdr>
                <w:top w:val="nil"/>
                <w:left w:val="nil"/>
                <w:bottom w:val="nil"/>
                <w:right w:val="nil"/>
                <w:between w:val="nil"/>
              </w:pBdr>
              <w:spacing w:before="89" w:line="278" w:lineRule="auto"/>
              <w:ind w:left="110" w:right="62"/>
            </w:pPr>
            <w:r>
              <w:t>Traslado a un centro asistencial, si corresponde</w:t>
            </w:r>
          </w:p>
        </w:tc>
        <w:tc>
          <w:tcPr>
            <w:tcW w:w="3930" w:type="dxa"/>
          </w:tcPr>
          <w:p w14:paraId="000007AE" w14:textId="77777777" w:rsidR="00E86DFD" w:rsidRDefault="002E6604">
            <w:pPr>
              <w:pBdr>
                <w:top w:val="nil"/>
                <w:left w:val="nil"/>
                <w:bottom w:val="nil"/>
                <w:right w:val="nil"/>
                <w:between w:val="nil"/>
              </w:pBdr>
              <w:spacing w:before="89" w:line="276" w:lineRule="auto"/>
              <w:ind w:left="115" w:right="47"/>
              <w:jc w:val="both"/>
            </w:pPr>
            <w:r>
              <w:t>En caso de agresión hacia un funcionario, por parte de un estudiante derivar a la mutual, o al SAR NUEVA EXTREMADURA – LA PINTAN, pues pueden existir lesiones que no son visibles de manera inmediata y que es necesario dejar constancia del hecho por parte de un profesional externo.</w:t>
            </w:r>
          </w:p>
          <w:p w14:paraId="000007AF" w14:textId="77777777" w:rsidR="00E86DFD" w:rsidRDefault="00E86DFD">
            <w:pPr>
              <w:pBdr>
                <w:top w:val="nil"/>
                <w:left w:val="nil"/>
                <w:bottom w:val="nil"/>
                <w:right w:val="nil"/>
                <w:between w:val="nil"/>
              </w:pBdr>
              <w:spacing w:before="59"/>
              <w:ind w:left="115" w:right="47"/>
              <w:jc w:val="both"/>
            </w:pPr>
          </w:p>
        </w:tc>
        <w:tc>
          <w:tcPr>
            <w:tcW w:w="2209" w:type="dxa"/>
          </w:tcPr>
          <w:p w14:paraId="000007B0" w14:textId="77777777" w:rsidR="00E86DFD" w:rsidRDefault="002E6604">
            <w:pPr>
              <w:pBdr>
                <w:top w:val="nil"/>
                <w:left w:val="nil"/>
                <w:bottom w:val="nil"/>
                <w:right w:val="nil"/>
                <w:between w:val="nil"/>
              </w:pBdr>
              <w:spacing w:before="89"/>
              <w:ind w:left="242"/>
            </w:pPr>
            <w:r>
              <w:t>Dirección.</w:t>
            </w:r>
          </w:p>
          <w:p w14:paraId="000007B1" w14:textId="77777777" w:rsidR="00E86DFD" w:rsidRDefault="002E6604">
            <w:pPr>
              <w:pBdr>
                <w:top w:val="nil"/>
                <w:left w:val="nil"/>
                <w:bottom w:val="nil"/>
                <w:right w:val="nil"/>
                <w:between w:val="nil"/>
              </w:pBdr>
              <w:spacing w:before="160" w:line="300" w:lineRule="auto"/>
              <w:ind w:left="239" w:right="687" w:firstLine="1"/>
            </w:pPr>
            <w:r>
              <w:t>Inspectoría general.</w:t>
            </w:r>
          </w:p>
          <w:p w14:paraId="000007B2" w14:textId="1185057F" w:rsidR="00E86DFD" w:rsidRDefault="008B3A56">
            <w:pPr>
              <w:pBdr>
                <w:top w:val="nil"/>
                <w:left w:val="nil"/>
                <w:bottom w:val="nil"/>
                <w:right w:val="nil"/>
                <w:between w:val="nil"/>
              </w:pBdr>
              <w:spacing w:before="95" w:line="302" w:lineRule="auto"/>
              <w:ind w:left="239" w:right="738" w:firstLine="1"/>
            </w:pPr>
            <w:r>
              <w:t>Coordinador de convivencia educativa</w:t>
            </w:r>
            <w:r w:rsidR="002E6604">
              <w:t>.</w:t>
            </w:r>
          </w:p>
        </w:tc>
        <w:tc>
          <w:tcPr>
            <w:tcW w:w="1985" w:type="dxa"/>
          </w:tcPr>
          <w:p w14:paraId="000007B3" w14:textId="77777777" w:rsidR="00E86DFD" w:rsidRDefault="002E6604">
            <w:pPr>
              <w:pBdr>
                <w:top w:val="nil"/>
                <w:left w:val="nil"/>
                <w:bottom w:val="nil"/>
                <w:right w:val="nil"/>
                <w:between w:val="nil"/>
              </w:pBdr>
              <w:spacing w:before="89"/>
              <w:ind w:left="241"/>
            </w:pPr>
            <w:r>
              <w:t>Dentro de</w:t>
            </w:r>
          </w:p>
          <w:p w14:paraId="000007B4" w14:textId="77777777" w:rsidR="00E86DFD" w:rsidRDefault="002E6604">
            <w:pPr>
              <w:pBdr>
                <w:top w:val="nil"/>
                <w:left w:val="nil"/>
                <w:bottom w:val="nil"/>
                <w:right w:val="nil"/>
                <w:between w:val="nil"/>
              </w:pBdr>
              <w:spacing w:before="67" w:line="276" w:lineRule="auto"/>
              <w:ind w:left="232" w:right="409"/>
            </w:pPr>
            <w:r>
              <w:t>24 horas o tan pronto como la situación lo amerite.</w:t>
            </w:r>
          </w:p>
        </w:tc>
      </w:tr>
      <w:tr w:rsidR="00E86DFD" w14:paraId="68E9AD60" w14:textId="77777777">
        <w:trPr>
          <w:trHeight w:val="2519"/>
        </w:trPr>
        <w:tc>
          <w:tcPr>
            <w:tcW w:w="1973" w:type="dxa"/>
            <w:shd w:val="clear" w:color="auto" w:fill="auto"/>
            <w:tcMar>
              <w:top w:w="100" w:type="dxa"/>
              <w:left w:w="100" w:type="dxa"/>
              <w:bottom w:w="100" w:type="dxa"/>
              <w:right w:w="100" w:type="dxa"/>
            </w:tcMar>
          </w:tcPr>
          <w:p w14:paraId="000007B5" w14:textId="77777777" w:rsidR="00E86DFD" w:rsidRDefault="002E6604">
            <w:pPr>
              <w:spacing w:line="276" w:lineRule="auto"/>
              <w:ind w:right="289"/>
            </w:pPr>
            <w:r>
              <w:t xml:space="preserve">Comunicación a </w:t>
            </w:r>
            <w:proofErr w:type="gramStart"/>
            <w:r>
              <w:t>los  padres</w:t>
            </w:r>
            <w:proofErr w:type="gramEnd"/>
            <w:r>
              <w:t xml:space="preserve"> y/o apoderados</w:t>
            </w:r>
          </w:p>
          <w:p w14:paraId="000007B6" w14:textId="77777777" w:rsidR="00E86DFD" w:rsidRDefault="00E86DFD">
            <w:pPr>
              <w:spacing w:line="276" w:lineRule="auto"/>
              <w:ind w:right="289"/>
            </w:pPr>
          </w:p>
          <w:p w14:paraId="000007B7" w14:textId="77777777" w:rsidR="00E86DFD" w:rsidRDefault="00E86DFD">
            <w:pPr>
              <w:spacing w:line="276" w:lineRule="auto"/>
              <w:ind w:right="289"/>
            </w:pPr>
          </w:p>
        </w:tc>
        <w:tc>
          <w:tcPr>
            <w:tcW w:w="3930" w:type="dxa"/>
            <w:shd w:val="clear" w:color="auto" w:fill="auto"/>
            <w:tcMar>
              <w:top w:w="100" w:type="dxa"/>
              <w:left w:w="100" w:type="dxa"/>
              <w:bottom w:w="100" w:type="dxa"/>
              <w:right w:w="100" w:type="dxa"/>
            </w:tcMar>
          </w:tcPr>
          <w:p w14:paraId="000007B8" w14:textId="5E32E1D3" w:rsidR="00E86DFD" w:rsidRDefault="002E6604">
            <w:pPr>
              <w:spacing w:line="276" w:lineRule="auto"/>
              <w:ind w:right="73"/>
              <w:jc w:val="both"/>
            </w:pPr>
            <w:r>
              <w:t>Citación a entrevista a los padres y/o apoderados para informar la situación y los pasos a seguir por parte del colegio. Para tales efectos, la primera vía de comunicación será la agenda escolar y/o un llamado directo a los padres o apoderados, pudiendo consignar el medio más adecuado de mantener una comunicación fluida.</w:t>
            </w:r>
          </w:p>
        </w:tc>
        <w:tc>
          <w:tcPr>
            <w:tcW w:w="2209" w:type="dxa"/>
            <w:shd w:val="clear" w:color="auto" w:fill="auto"/>
            <w:tcMar>
              <w:top w:w="100" w:type="dxa"/>
              <w:left w:w="100" w:type="dxa"/>
              <w:bottom w:w="100" w:type="dxa"/>
              <w:right w:w="100" w:type="dxa"/>
            </w:tcMar>
          </w:tcPr>
          <w:p w14:paraId="000007B9" w14:textId="77777777" w:rsidR="00E86DFD" w:rsidRDefault="002E6604">
            <w:pPr>
              <w:spacing w:line="276" w:lineRule="auto"/>
              <w:ind w:right="289"/>
            </w:pPr>
            <w:r>
              <w:t xml:space="preserve">Dirección. </w:t>
            </w:r>
          </w:p>
          <w:p w14:paraId="000007BA" w14:textId="77777777" w:rsidR="00E86DFD" w:rsidRDefault="00E86DFD">
            <w:pPr>
              <w:spacing w:line="276" w:lineRule="auto"/>
              <w:ind w:right="289"/>
            </w:pPr>
          </w:p>
          <w:p w14:paraId="000007BB" w14:textId="7985AB4E" w:rsidR="00E86DFD" w:rsidRDefault="008B3A56">
            <w:pPr>
              <w:spacing w:line="276" w:lineRule="auto"/>
              <w:ind w:right="289"/>
            </w:pPr>
            <w:r>
              <w:t xml:space="preserve">Coordinador de </w:t>
            </w:r>
            <w:r w:rsidR="002E6604">
              <w:t xml:space="preserve"> </w:t>
            </w:r>
          </w:p>
          <w:p w14:paraId="000007BC" w14:textId="50EC86A8" w:rsidR="00E86DFD" w:rsidRDefault="002E6604">
            <w:pPr>
              <w:spacing w:line="276" w:lineRule="auto"/>
              <w:ind w:right="289"/>
            </w:pPr>
            <w:r>
              <w:t>Convivencia</w:t>
            </w:r>
            <w:r w:rsidR="008B3A56">
              <w:t xml:space="preserve"> educativa.</w:t>
            </w:r>
          </w:p>
          <w:p w14:paraId="000007BD" w14:textId="77777777" w:rsidR="00E86DFD" w:rsidRDefault="00E86DFD">
            <w:pPr>
              <w:spacing w:line="276" w:lineRule="auto"/>
              <w:ind w:right="289"/>
            </w:pPr>
          </w:p>
        </w:tc>
        <w:tc>
          <w:tcPr>
            <w:tcW w:w="1985" w:type="dxa"/>
            <w:shd w:val="clear" w:color="auto" w:fill="auto"/>
            <w:tcMar>
              <w:top w:w="100" w:type="dxa"/>
              <w:left w:w="100" w:type="dxa"/>
              <w:bottom w:w="100" w:type="dxa"/>
              <w:right w:w="100" w:type="dxa"/>
            </w:tcMar>
          </w:tcPr>
          <w:p w14:paraId="000007BE" w14:textId="77777777" w:rsidR="00E86DFD" w:rsidRDefault="002E6604">
            <w:pPr>
              <w:spacing w:line="276" w:lineRule="auto"/>
              <w:ind w:right="289"/>
            </w:pPr>
            <w:r>
              <w:t xml:space="preserve">Dentro de  </w:t>
            </w:r>
          </w:p>
          <w:p w14:paraId="000007BF" w14:textId="77777777" w:rsidR="00E86DFD" w:rsidRDefault="002E6604">
            <w:pPr>
              <w:spacing w:line="276" w:lineRule="auto"/>
              <w:ind w:right="289"/>
            </w:pPr>
            <w:r>
              <w:t xml:space="preserve">las 48  </w:t>
            </w:r>
          </w:p>
          <w:p w14:paraId="000007C0" w14:textId="77777777" w:rsidR="00E86DFD" w:rsidRDefault="002E6604">
            <w:pPr>
              <w:spacing w:line="276" w:lineRule="auto"/>
              <w:ind w:right="289"/>
            </w:pPr>
            <w:r>
              <w:t xml:space="preserve">primeras  </w:t>
            </w:r>
          </w:p>
          <w:p w14:paraId="000007C1" w14:textId="77777777" w:rsidR="00E86DFD" w:rsidRDefault="002E6604">
            <w:pPr>
              <w:spacing w:line="276" w:lineRule="auto"/>
              <w:ind w:right="289"/>
            </w:pPr>
            <w:r>
              <w:t>horas.</w:t>
            </w:r>
          </w:p>
          <w:p w14:paraId="000007C2" w14:textId="77777777" w:rsidR="00E86DFD" w:rsidRDefault="00E86DFD">
            <w:pPr>
              <w:spacing w:line="276" w:lineRule="auto"/>
              <w:ind w:right="289"/>
            </w:pPr>
          </w:p>
        </w:tc>
      </w:tr>
      <w:tr w:rsidR="00E86DFD" w14:paraId="67AD3136" w14:textId="77777777">
        <w:trPr>
          <w:trHeight w:val="2519"/>
        </w:trPr>
        <w:tc>
          <w:tcPr>
            <w:tcW w:w="1973" w:type="dxa"/>
            <w:shd w:val="clear" w:color="auto" w:fill="auto"/>
            <w:tcMar>
              <w:top w:w="100" w:type="dxa"/>
              <w:left w:w="100" w:type="dxa"/>
              <w:bottom w:w="100" w:type="dxa"/>
              <w:right w:w="100" w:type="dxa"/>
            </w:tcMar>
          </w:tcPr>
          <w:p w14:paraId="000007C3" w14:textId="77777777" w:rsidR="00E86DFD" w:rsidRDefault="002E6604">
            <w:pPr>
              <w:spacing w:line="276" w:lineRule="auto"/>
              <w:ind w:right="289"/>
            </w:pPr>
            <w:r>
              <w:t xml:space="preserve">Plan de </w:t>
            </w:r>
            <w:proofErr w:type="gramStart"/>
            <w:r>
              <w:t>intervención  y</w:t>
            </w:r>
            <w:proofErr w:type="gramEnd"/>
          </w:p>
          <w:p w14:paraId="000007C4" w14:textId="77777777" w:rsidR="00E86DFD" w:rsidRDefault="002E6604">
            <w:pPr>
              <w:spacing w:line="276" w:lineRule="auto"/>
              <w:ind w:right="289"/>
            </w:pPr>
            <w:r>
              <w:t xml:space="preserve">Proceso de Resolución </w:t>
            </w:r>
          </w:p>
          <w:p w14:paraId="000007C5" w14:textId="77777777" w:rsidR="00E86DFD" w:rsidRDefault="00E86DFD">
            <w:pPr>
              <w:spacing w:line="276" w:lineRule="auto"/>
              <w:ind w:right="289"/>
            </w:pPr>
          </w:p>
        </w:tc>
        <w:tc>
          <w:tcPr>
            <w:tcW w:w="3930" w:type="dxa"/>
            <w:shd w:val="clear" w:color="auto" w:fill="auto"/>
            <w:tcMar>
              <w:top w:w="100" w:type="dxa"/>
              <w:left w:w="100" w:type="dxa"/>
              <w:bottom w:w="100" w:type="dxa"/>
              <w:right w:w="100" w:type="dxa"/>
            </w:tcMar>
          </w:tcPr>
          <w:p w14:paraId="000007C6" w14:textId="57810BBC" w:rsidR="00E86DFD" w:rsidRDefault="002E6604">
            <w:pPr>
              <w:spacing w:line="276" w:lineRule="auto"/>
              <w:ind w:right="73"/>
              <w:jc w:val="both"/>
            </w:pPr>
            <w:r>
              <w:t>El Encargado de Convivencia emitirá un informe con todos los antecedentes recabados y citará a los apoderados del estudiante involucrado para comunicar la resolución</w:t>
            </w:r>
            <w:r w:rsidR="008B3A56">
              <w:t xml:space="preserve"> </w:t>
            </w:r>
            <w:r>
              <w:t xml:space="preserve">del protocolo, mediante la agenda escolar y/o un llamado directo a los padres o apoderados.  Esto puede derivar en la aplicación del procedimiento contemplado en la parte general de este Reglamento Interno de Convivencia Escolar, lo que incluirá </w:t>
            </w:r>
            <w:r>
              <w:rPr>
                <w:b/>
                <w:bCs/>
              </w:rPr>
              <w:t xml:space="preserve">medidas formativas </w:t>
            </w:r>
            <w:r>
              <w:t>señaladas en el RICE, siempre teniendo en consideración la edad y etapa de madurez de los involucrados.</w:t>
            </w:r>
          </w:p>
          <w:p w14:paraId="000007C7" w14:textId="77777777" w:rsidR="00E86DFD" w:rsidRDefault="00E86DFD">
            <w:pPr>
              <w:spacing w:before="7" w:line="276" w:lineRule="auto"/>
              <w:ind w:right="73"/>
              <w:jc w:val="both"/>
            </w:pPr>
          </w:p>
          <w:p w14:paraId="000007C8" w14:textId="77777777" w:rsidR="00E86DFD" w:rsidRDefault="002E6604">
            <w:pPr>
              <w:spacing w:before="7" w:line="276" w:lineRule="auto"/>
              <w:ind w:right="73"/>
              <w:jc w:val="both"/>
            </w:pPr>
            <w:r>
              <w:t>Asimismo, las medidas de resguardo que se aplicarán:</w:t>
            </w:r>
          </w:p>
          <w:p w14:paraId="2DDC63E5" w14:textId="77777777" w:rsidR="001A09E0" w:rsidRPr="001A09E0" w:rsidRDefault="002E6604">
            <w:pPr>
              <w:numPr>
                <w:ilvl w:val="0"/>
                <w:numId w:val="185"/>
              </w:numPr>
              <w:spacing w:before="7" w:line="276" w:lineRule="auto"/>
              <w:ind w:right="73"/>
              <w:jc w:val="both"/>
              <w:rPr>
                <w:rFonts w:ascii="Montserrat" w:eastAsia="Montserrat" w:hAnsi="Montserrat" w:cs="Montserrat"/>
              </w:rPr>
            </w:pPr>
            <w:r>
              <w:t xml:space="preserve">Medidas psicosociales: confección de </w:t>
            </w:r>
            <w:proofErr w:type="gramStart"/>
            <w:r>
              <w:t>un  plan</w:t>
            </w:r>
            <w:proofErr w:type="gramEnd"/>
            <w:r>
              <w:t xml:space="preserve"> de acompañamiento para el  estudiante a nivel individual, grupal y/o  familiar por parte del Orientador y/o Encargado de Convivencia, quienes derivarán al alumno y a su apoderado a Unidad de Convivencia Escolar quienes iniciarán el proceso de reparación junto al profesor jefe, con seguimiento mensual durante el  semestre y, si corresponde, en  </w:t>
            </w:r>
          </w:p>
          <w:p w14:paraId="6D24C3FC" w14:textId="59333F53" w:rsidR="001A09E0" w:rsidRDefault="001A09E0" w:rsidP="001A09E0">
            <w:pPr>
              <w:spacing w:before="7" w:line="276" w:lineRule="auto"/>
              <w:ind w:left="283" w:right="73"/>
              <w:jc w:val="both"/>
              <w:rPr>
                <w:rFonts w:ascii="Montserrat" w:eastAsia="Montserrat" w:hAnsi="Montserrat" w:cs="Montserrat"/>
              </w:rPr>
            </w:pPr>
          </w:p>
          <w:p w14:paraId="1E114199" w14:textId="77777777" w:rsidR="001A09E0" w:rsidRPr="001A09E0" w:rsidRDefault="001A09E0" w:rsidP="001A09E0">
            <w:pPr>
              <w:spacing w:before="7" w:line="276" w:lineRule="auto"/>
              <w:ind w:left="283" w:right="73"/>
              <w:jc w:val="both"/>
              <w:rPr>
                <w:rFonts w:ascii="Montserrat" w:eastAsia="Montserrat" w:hAnsi="Montserrat" w:cs="Montserrat"/>
              </w:rPr>
            </w:pPr>
          </w:p>
          <w:p w14:paraId="1CAE263D" w14:textId="77777777" w:rsidR="001A09E0" w:rsidRDefault="001A09E0" w:rsidP="001A09E0">
            <w:pPr>
              <w:spacing w:before="7" w:line="276" w:lineRule="auto"/>
              <w:ind w:left="283" w:right="73"/>
              <w:jc w:val="both"/>
            </w:pPr>
          </w:p>
          <w:p w14:paraId="000007C9" w14:textId="170E5A62" w:rsidR="00E86DFD" w:rsidRDefault="002E6604" w:rsidP="001A09E0">
            <w:pPr>
              <w:spacing w:before="7" w:line="276" w:lineRule="auto"/>
              <w:ind w:left="283" w:right="73"/>
              <w:jc w:val="both"/>
              <w:rPr>
                <w:rFonts w:ascii="Montserrat" w:eastAsia="Montserrat" w:hAnsi="Montserrat" w:cs="Montserrat"/>
              </w:rPr>
            </w:pPr>
            <w:r>
              <w:lastRenderedPageBreak/>
              <w:t xml:space="preserve">permanente contacto con </w:t>
            </w:r>
            <w:proofErr w:type="gramStart"/>
            <w:r>
              <w:t>institución  externa</w:t>
            </w:r>
            <w:proofErr w:type="gramEnd"/>
            <w:r>
              <w:t xml:space="preserve"> (red de apoyo) que apoye al  estudiante.</w:t>
            </w:r>
          </w:p>
          <w:p w14:paraId="000007CA" w14:textId="77777777" w:rsidR="00E86DFD" w:rsidRDefault="002E6604">
            <w:pPr>
              <w:numPr>
                <w:ilvl w:val="0"/>
                <w:numId w:val="185"/>
              </w:numPr>
              <w:spacing w:before="7" w:line="276" w:lineRule="auto"/>
              <w:ind w:right="73"/>
              <w:jc w:val="both"/>
              <w:rPr>
                <w:rFonts w:ascii="Montserrat" w:eastAsia="Montserrat" w:hAnsi="Montserrat" w:cs="Montserrat"/>
              </w:rPr>
            </w:pPr>
            <w:r>
              <w:t xml:space="preserve">Medidas pedagógicas: Se realizará </w:t>
            </w:r>
            <w:proofErr w:type="gramStart"/>
            <w:r>
              <w:t>un  acompañamiento</w:t>
            </w:r>
            <w:proofErr w:type="gramEnd"/>
            <w:r>
              <w:t xml:space="preserve"> pedagógico por parte de  la Orientadora en apoyo a su desempeño  escolar, que podrá contener: evaluación  diferenciada, ampliación de plazos de  entrega, recalendarización de  evaluaciones, apoyo en aula de recurso y  otros según necesidad de cada  estudiante, con seguimiento mensual  durante el semestre.</w:t>
            </w:r>
          </w:p>
        </w:tc>
        <w:tc>
          <w:tcPr>
            <w:tcW w:w="2209" w:type="dxa"/>
            <w:shd w:val="clear" w:color="auto" w:fill="auto"/>
            <w:tcMar>
              <w:top w:w="100" w:type="dxa"/>
              <w:left w:w="100" w:type="dxa"/>
              <w:bottom w:w="100" w:type="dxa"/>
              <w:right w:w="100" w:type="dxa"/>
            </w:tcMar>
          </w:tcPr>
          <w:p w14:paraId="000007CB" w14:textId="77777777" w:rsidR="00E86DFD" w:rsidRDefault="002E6604">
            <w:pPr>
              <w:spacing w:line="276" w:lineRule="auto"/>
              <w:ind w:right="289"/>
            </w:pPr>
            <w:r>
              <w:lastRenderedPageBreak/>
              <w:t xml:space="preserve">Equipo  </w:t>
            </w:r>
          </w:p>
          <w:p w14:paraId="000007CC" w14:textId="77777777" w:rsidR="00E86DFD" w:rsidRDefault="002E6604">
            <w:pPr>
              <w:spacing w:before="25" w:line="276" w:lineRule="auto"/>
              <w:ind w:right="289"/>
            </w:pPr>
            <w:r>
              <w:t>Multidisciplinario</w:t>
            </w:r>
          </w:p>
        </w:tc>
        <w:tc>
          <w:tcPr>
            <w:tcW w:w="1985" w:type="dxa"/>
            <w:shd w:val="clear" w:color="auto" w:fill="auto"/>
            <w:tcMar>
              <w:top w:w="100" w:type="dxa"/>
              <w:left w:w="100" w:type="dxa"/>
              <w:bottom w:w="100" w:type="dxa"/>
              <w:right w:w="100" w:type="dxa"/>
            </w:tcMar>
          </w:tcPr>
          <w:p w14:paraId="000007CD" w14:textId="77777777" w:rsidR="00E86DFD" w:rsidRDefault="002E6604">
            <w:pPr>
              <w:spacing w:line="276" w:lineRule="auto"/>
              <w:ind w:right="289"/>
            </w:pPr>
            <w:r>
              <w:t xml:space="preserve">Dentro de </w:t>
            </w:r>
            <w:proofErr w:type="gramStart"/>
            <w:r>
              <w:t>5  días</w:t>
            </w:r>
            <w:proofErr w:type="gramEnd"/>
            <w:r>
              <w:t xml:space="preserve"> hábiles</w:t>
            </w:r>
          </w:p>
        </w:tc>
      </w:tr>
    </w:tbl>
    <w:p w14:paraId="000007D0" w14:textId="77777777" w:rsidR="00E86DFD" w:rsidRDefault="00E86DFD">
      <w:pPr>
        <w:pBdr>
          <w:top w:val="nil"/>
          <w:left w:val="nil"/>
          <w:bottom w:val="nil"/>
          <w:right w:val="nil"/>
          <w:between w:val="nil"/>
        </w:pBdr>
        <w:spacing w:before="114"/>
        <w:rPr>
          <w:b/>
          <w:bCs/>
        </w:rPr>
      </w:pPr>
    </w:p>
    <w:p w14:paraId="000007D1" w14:textId="77777777" w:rsidR="00E86DFD" w:rsidRDefault="002E6604">
      <w:pPr>
        <w:numPr>
          <w:ilvl w:val="1"/>
          <w:numId w:val="53"/>
        </w:numPr>
        <w:pBdr>
          <w:top w:val="nil"/>
          <w:left w:val="nil"/>
          <w:bottom w:val="nil"/>
          <w:right w:val="nil"/>
          <w:between w:val="nil"/>
        </w:pBdr>
        <w:tabs>
          <w:tab w:val="left" w:pos="834"/>
        </w:tabs>
        <w:spacing w:before="1" w:after="36"/>
        <w:ind w:left="834" w:hanging="361"/>
        <w:rPr>
          <w:b/>
          <w:bCs/>
        </w:rPr>
      </w:pPr>
      <w:r>
        <w:rPr>
          <w:b/>
          <w:bCs/>
        </w:rPr>
        <w:t>Protocolo de acción de agresión física y/o psicológica de funcionario a estudiante</w:t>
      </w:r>
    </w:p>
    <w:tbl>
      <w:tblPr>
        <w:tblStyle w:val="aa"/>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4"/>
        <w:gridCol w:w="2347"/>
        <w:gridCol w:w="1840"/>
      </w:tblGrid>
      <w:tr w:rsidR="00E86DFD" w14:paraId="7A45CFB0" w14:textId="77777777">
        <w:trPr>
          <w:trHeight w:val="546"/>
        </w:trPr>
        <w:tc>
          <w:tcPr>
            <w:tcW w:w="1973" w:type="dxa"/>
          </w:tcPr>
          <w:p w14:paraId="000007D2" w14:textId="77777777" w:rsidR="00E86DFD" w:rsidRDefault="002E6604">
            <w:pPr>
              <w:keepLines/>
              <w:widowControl/>
              <w:pBdr>
                <w:top w:val="nil"/>
                <w:left w:val="nil"/>
                <w:bottom w:val="nil"/>
                <w:right w:val="nil"/>
                <w:between w:val="nil"/>
              </w:pBdr>
              <w:ind w:left="56"/>
              <w:jc w:val="center"/>
              <w:rPr>
                <w:b/>
                <w:bCs/>
              </w:rPr>
            </w:pPr>
            <w:r>
              <w:rPr>
                <w:b/>
                <w:bCs/>
              </w:rPr>
              <w:t>Etapa</w:t>
            </w:r>
          </w:p>
        </w:tc>
        <w:tc>
          <w:tcPr>
            <w:tcW w:w="3934" w:type="dxa"/>
          </w:tcPr>
          <w:p w14:paraId="000007D3" w14:textId="77777777" w:rsidR="00E86DFD" w:rsidRDefault="002E6604">
            <w:pPr>
              <w:keepLines/>
              <w:widowControl/>
              <w:pBdr>
                <w:top w:val="nil"/>
                <w:left w:val="nil"/>
                <w:bottom w:val="nil"/>
                <w:right w:val="nil"/>
                <w:between w:val="nil"/>
              </w:pBdr>
              <w:ind w:left="62"/>
              <w:jc w:val="center"/>
              <w:rPr>
                <w:b/>
                <w:bCs/>
              </w:rPr>
            </w:pPr>
            <w:r>
              <w:rPr>
                <w:b/>
                <w:bCs/>
              </w:rPr>
              <w:t>Acciones</w:t>
            </w:r>
          </w:p>
        </w:tc>
        <w:tc>
          <w:tcPr>
            <w:tcW w:w="2347" w:type="dxa"/>
          </w:tcPr>
          <w:p w14:paraId="000007D4" w14:textId="77777777" w:rsidR="00E86DFD" w:rsidRDefault="002E6604">
            <w:pPr>
              <w:keepLines/>
              <w:widowControl/>
              <w:pBdr>
                <w:top w:val="nil"/>
                <w:left w:val="nil"/>
                <w:bottom w:val="nil"/>
                <w:right w:val="nil"/>
                <w:between w:val="nil"/>
              </w:pBdr>
              <w:ind w:left="490"/>
              <w:rPr>
                <w:b/>
                <w:bCs/>
              </w:rPr>
            </w:pPr>
            <w:r>
              <w:rPr>
                <w:b/>
                <w:bCs/>
              </w:rPr>
              <w:t>Responsable(s)</w:t>
            </w:r>
          </w:p>
        </w:tc>
        <w:tc>
          <w:tcPr>
            <w:tcW w:w="1840" w:type="dxa"/>
          </w:tcPr>
          <w:p w14:paraId="000007D5" w14:textId="77777777" w:rsidR="00E86DFD" w:rsidRDefault="002E6604">
            <w:pPr>
              <w:keepLines/>
              <w:widowControl/>
              <w:pBdr>
                <w:top w:val="nil"/>
                <w:left w:val="nil"/>
                <w:bottom w:val="nil"/>
                <w:right w:val="nil"/>
                <w:between w:val="nil"/>
              </w:pBdr>
              <w:ind w:left="641"/>
              <w:rPr>
                <w:b/>
                <w:bCs/>
              </w:rPr>
            </w:pPr>
            <w:r>
              <w:rPr>
                <w:b/>
                <w:bCs/>
              </w:rPr>
              <w:t>Plazos</w:t>
            </w:r>
          </w:p>
        </w:tc>
      </w:tr>
      <w:tr w:rsidR="00E86DFD" w14:paraId="633D826E" w14:textId="77777777" w:rsidTr="00AD1F7A">
        <w:trPr>
          <w:trHeight w:val="1505"/>
        </w:trPr>
        <w:tc>
          <w:tcPr>
            <w:tcW w:w="1973" w:type="dxa"/>
          </w:tcPr>
          <w:p w14:paraId="000007D6" w14:textId="77777777" w:rsidR="00E86DFD" w:rsidRDefault="002E6604">
            <w:pPr>
              <w:keepLines/>
              <w:widowControl/>
              <w:pBdr>
                <w:top w:val="nil"/>
                <w:left w:val="nil"/>
                <w:bottom w:val="nil"/>
                <w:right w:val="nil"/>
                <w:between w:val="nil"/>
              </w:pBdr>
              <w:spacing w:line="278" w:lineRule="auto"/>
              <w:ind w:left="110" w:right="62"/>
            </w:pPr>
            <w:r>
              <w:t>Identificación de la situación</w:t>
            </w:r>
          </w:p>
        </w:tc>
        <w:tc>
          <w:tcPr>
            <w:tcW w:w="3934" w:type="dxa"/>
          </w:tcPr>
          <w:p w14:paraId="000007D7" w14:textId="77777777" w:rsidR="00E86DFD" w:rsidRDefault="002E6604">
            <w:pPr>
              <w:keepLines/>
              <w:widowControl/>
              <w:pBdr>
                <w:top w:val="nil"/>
                <w:left w:val="nil"/>
                <w:bottom w:val="nil"/>
                <w:right w:val="nil"/>
                <w:between w:val="nil"/>
              </w:pBdr>
              <w:spacing w:line="276" w:lineRule="auto"/>
              <w:ind w:left="115" w:right="95"/>
            </w:pPr>
            <w:r>
              <w:t>Se informará inmediatamente a Dirección a través de un relato de hechos escrito, entregado por el Encargado de Convivencia Escolar, activándose el protocolo.</w:t>
            </w:r>
          </w:p>
        </w:tc>
        <w:tc>
          <w:tcPr>
            <w:tcW w:w="2347" w:type="dxa"/>
          </w:tcPr>
          <w:p w14:paraId="000007D8" w14:textId="77777777" w:rsidR="00E86DFD" w:rsidRDefault="002E6604">
            <w:pPr>
              <w:keepLines/>
              <w:widowControl/>
              <w:pBdr>
                <w:top w:val="nil"/>
                <w:left w:val="nil"/>
                <w:bottom w:val="nil"/>
                <w:right w:val="nil"/>
                <w:between w:val="nil"/>
              </w:pBdr>
              <w:spacing w:line="300" w:lineRule="auto"/>
              <w:ind w:left="235" w:right="214"/>
              <w:jc w:val="both"/>
            </w:pPr>
            <w:r>
              <w:t>Cualquier miembro de la comunidad educativa.</w:t>
            </w:r>
          </w:p>
          <w:p w14:paraId="000007D9" w14:textId="77777777" w:rsidR="00E86DFD" w:rsidRDefault="002E6604">
            <w:pPr>
              <w:keepLines/>
              <w:widowControl/>
              <w:pBdr>
                <w:top w:val="nil"/>
                <w:left w:val="nil"/>
                <w:bottom w:val="nil"/>
                <w:right w:val="nil"/>
                <w:between w:val="nil"/>
              </w:pBdr>
              <w:ind w:left="240" w:right="214"/>
              <w:jc w:val="both"/>
            </w:pPr>
            <w:r>
              <w:t>Dirección.</w:t>
            </w:r>
          </w:p>
        </w:tc>
        <w:tc>
          <w:tcPr>
            <w:tcW w:w="1840" w:type="dxa"/>
          </w:tcPr>
          <w:p w14:paraId="000007DA" w14:textId="77777777" w:rsidR="00E86DFD" w:rsidRDefault="002E6604">
            <w:pPr>
              <w:keepLines/>
              <w:widowControl/>
              <w:pBdr>
                <w:top w:val="nil"/>
                <w:left w:val="nil"/>
                <w:bottom w:val="nil"/>
                <w:right w:val="nil"/>
                <w:between w:val="nil"/>
              </w:pBdr>
              <w:spacing w:line="302" w:lineRule="auto"/>
              <w:ind w:left="238" w:right="700" w:firstLine="1"/>
            </w:pPr>
            <w:r>
              <w:t>Dentro de las 4 primeras horas.</w:t>
            </w:r>
          </w:p>
        </w:tc>
      </w:tr>
      <w:tr w:rsidR="00E86DFD" w14:paraId="49C19A97" w14:textId="77777777" w:rsidTr="00AD1F7A">
        <w:trPr>
          <w:trHeight w:val="1824"/>
        </w:trPr>
        <w:tc>
          <w:tcPr>
            <w:tcW w:w="1973" w:type="dxa"/>
          </w:tcPr>
          <w:p w14:paraId="000007DB" w14:textId="77777777" w:rsidR="00E86DFD" w:rsidRDefault="002E6604">
            <w:pPr>
              <w:keepLines/>
              <w:widowControl/>
              <w:pBdr>
                <w:top w:val="nil"/>
                <w:left w:val="nil"/>
                <w:bottom w:val="nil"/>
                <w:right w:val="nil"/>
                <w:between w:val="nil"/>
              </w:pBdr>
              <w:spacing w:line="278" w:lineRule="auto"/>
              <w:ind w:left="110" w:right="731"/>
            </w:pPr>
            <w:r>
              <w:t>Entrevista al funcionario</w:t>
            </w:r>
          </w:p>
        </w:tc>
        <w:tc>
          <w:tcPr>
            <w:tcW w:w="3934" w:type="dxa"/>
          </w:tcPr>
          <w:p w14:paraId="000007DC" w14:textId="77777777" w:rsidR="00E86DFD" w:rsidRDefault="002E6604">
            <w:pPr>
              <w:keepLines/>
              <w:widowControl/>
              <w:pBdr>
                <w:top w:val="nil"/>
                <w:left w:val="nil"/>
                <w:bottom w:val="nil"/>
                <w:right w:val="nil"/>
                <w:between w:val="nil"/>
              </w:pBdr>
              <w:spacing w:line="276" w:lineRule="auto"/>
              <w:ind w:left="115" w:right="45"/>
              <w:jc w:val="both"/>
            </w:pPr>
            <w:r>
              <w:t>La Dirección junto al Encargado de Convivencia Escolar, realizará entrevista al funcionario indicado como agresor, aplicando la reglamentación del Colegio, normativa vigente y criterios de protección al alumno (a). Se toma acta.</w:t>
            </w:r>
          </w:p>
        </w:tc>
        <w:tc>
          <w:tcPr>
            <w:tcW w:w="2347" w:type="dxa"/>
          </w:tcPr>
          <w:p w14:paraId="000007DD" w14:textId="77777777" w:rsidR="00E86DFD" w:rsidRDefault="002E6604">
            <w:pPr>
              <w:keepLines/>
              <w:widowControl/>
              <w:pBdr>
                <w:top w:val="nil"/>
                <w:left w:val="nil"/>
                <w:bottom w:val="nil"/>
                <w:right w:val="nil"/>
                <w:between w:val="nil"/>
              </w:pBdr>
              <w:ind w:left="242" w:right="214"/>
              <w:jc w:val="both"/>
            </w:pPr>
            <w:r>
              <w:t>Dirección.</w:t>
            </w:r>
          </w:p>
          <w:p w14:paraId="000007DE" w14:textId="77777777" w:rsidR="00E86DFD" w:rsidRDefault="002E6604">
            <w:pPr>
              <w:keepLines/>
              <w:widowControl/>
              <w:pBdr>
                <w:top w:val="nil"/>
                <w:left w:val="nil"/>
                <w:bottom w:val="nil"/>
                <w:right w:val="nil"/>
                <w:between w:val="nil"/>
              </w:pBdr>
              <w:spacing w:line="300" w:lineRule="auto"/>
              <w:ind w:left="240" w:right="214" w:firstLine="1"/>
              <w:jc w:val="both"/>
            </w:pPr>
            <w:r>
              <w:t>Inspectoría general.</w:t>
            </w:r>
          </w:p>
          <w:p w14:paraId="000007DF" w14:textId="040DF4AF" w:rsidR="00E86DFD" w:rsidRDefault="00AD1F7A">
            <w:pPr>
              <w:keepLines/>
              <w:widowControl/>
              <w:pBdr>
                <w:top w:val="nil"/>
                <w:left w:val="nil"/>
                <w:bottom w:val="nil"/>
                <w:right w:val="nil"/>
                <w:between w:val="nil"/>
              </w:pBdr>
              <w:spacing w:line="302" w:lineRule="auto"/>
              <w:ind w:left="235" w:right="214" w:firstLine="1"/>
              <w:jc w:val="both"/>
            </w:pPr>
            <w:r>
              <w:t xml:space="preserve">Coordinador de </w:t>
            </w:r>
            <w:r w:rsidR="002E6604">
              <w:t>Convivencia</w:t>
            </w:r>
            <w:r>
              <w:t xml:space="preserve"> educativa</w:t>
            </w:r>
            <w:r w:rsidR="002E6604">
              <w:t>.</w:t>
            </w:r>
          </w:p>
        </w:tc>
        <w:tc>
          <w:tcPr>
            <w:tcW w:w="1840" w:type="dxa"/>
          </w:tcPr>
          <w:p w14:paraId="000007E0" w14:textId="77777777" w:rsidR="00E86DFD" w:rsidRDefault="002E6604">
            <w:pPr>
              <w:keepLines/>
              <w:widowControl/>
              <w:pBdr>
                <w:top w:val="nil"/>
                <w:left w:val="nil"/>
                <w:bottom w:val="nil"/>
                <w:right w:val="nil"/>
                <w:between w:val="nil"/>
              </w:pBdr>
              <w:spacing w:line="302" w:lineRule="auto"/>
              <w:ind w:left="248" w:right="700" w:hanging="8"/>
            </w:pPr>
            <w:r>
              <w:t>Dentro de 12 horas.</w:t>
            </w:r>
          </w:p>
        </w:tc>
      </w:tr>
      <w:tr w:rsidR="00E86DFD" w14:paraId="23546A86" w14:textId="77777777">
        <w:trPr>
          <w:trHeight w:val="1261"/>
        </w:trPr>
        <w:tc>
          <w:tcPr>
            <w:tcW w:w="1973" w:type="dxa"/>
          </w:tcPr>
          <w:p w14:paraId="000007E1" w14:textId="77777777" w:rsidR="00E86DFD" w:rsidRDefault="002E6604">
            <w:pPr>
              <w:keepLines/>
              <w:widowControl/>
              <w:pBdr>
                <w:top w:val="nil"/>
                <w:left w:val="nil"/>
                <w:bottom w:val="nil"/>
                <w:right w:val="nil"/>
                <w:between w:val="nil"/>
              </w:pBdr>
              <w:spacing w:line="278" w:lineRule="auto"/>
              <w:ind w:left="110" w:right="62"/>
            </w:pPr>
            <w:r>
              <w:t>Comunicación y denuncia, si corresponde</w:t>
            </w:r>
          </w:p>
        </w:tc>
        <w:tc>
          <w:tcPr>
            <w:tcW w:w="3934" w:type="dxa"/>
          </w:tcPr>
          <w:p w14:paraId="000007E2" w14:textId="77777777" w:rsidR="00E86DFD" w:rsidRDefault="002E6604">
            <w:pPr>
              <w:keepLines/>
              <w:widowControl/>
              <w:pBdr>
                <w:top w:val="nil"/>
                <w:left w:val="nil"/>
                <w:bottom w:val="nil"/>
                <w:right w:val="nil"/>
                <w:between w:val="nil"/>
              </w:pBdr>
              <w:ind w:left="115" w:right="49"/>
              <w:jc w:val="both"/>
            </w:pPr>
            <w:r>
              <w:t>Se dará a conocer a los padres de los estudiantes involucrados, en entrevista formal, que se hará aplicación del Reglamento Interno de Orden, Higiene y Seguridad.</w:t>
            </w:r>
          </w:p>
          <w:p w14:paraId="000007E3" w14:textId="77777777" w:rsidR="00E86DFD" w:rsidRDefault="002E6604">
            <w:pPr>
              <w:keepLines/>
              <w:widowControl/>
              <w:spacing w:line="246" w:lineRule="auto"/>
              <w:ind w:left="115" w:right="103"/>
              <w:jc w:val="both"/>
            </w:pPr>
            <w:r>
              <w:t>Cuando los hechos puedan revestir carácter de delito, se deberá realizar de forma obligatoria denuncia al Ministerio Público, Carabineros de Chile, Policía de Investigaciones o ante el Tribunal con competencia penal respectivo.</w:t>
            </w:r>
            <w:r>
              <w:tab/>
            </w:r>
          </w:p>
          <w:p w14:paraId="000007E5" w14:textId="49A7184E" w:rsidR="00E86DFD" w:rsidRDefault="002E6604">
            <w:pPr>
              <w:keepLines/>
              <w:widowControl/>
              <w:spacing w:line="246" w:lineRule="auto"/>
              <w:ind w:left="115" w:right="103"/>
              <w:jc w:val="both"/>
            </w:pPr>
            <w:r>
              <w:t xml:space="preserve">Elaboración del oficio para denunciar una posible vulneración de derecho al Juzgado de Familia Competente, con respectivo envío. Es un deber remitir esta información al juzgado correspondiente, no siendo facultativo para cualquier funcionario el enviar o no los antecedentes. </w:t>
            </w:r>
          </w:p>
        </w:tc>
        <w:tc>
          <w:tcPr>
            <w:tcW w:w="2347" w:type="dxa"/>
          </w:tcPr>
          <w:p w14:paraId="000007E6" w14:textId="77777777" w:rsidR="00E86DFD" w:rsidRDefault="002E6604">
            <w:pPr>
              <w:keepLines/>
              <w:widowControl/>
              <w:pBdr>
                <w:top w:val="nil"/>
                <w:left w:val="nil"/>
                <w:bottom w:val="nil"/>
                <w:right w:val="nil"/>
                <w:between w:val="nil"/>
              </w:pBdr>
              <w:ind w:left="240" w:right="214"/>
              <w:jc w:val="both"/>
            </w:pPr>
            <w:r>
              <w:t>Dirección.</w:t>
            </w:r>
          </w:p>
          <w:p w14:paraId="000007E7" w14:textId="77777777" w:rsidR="00E86DFD" w:rsidRDefault="002E6604">
            <w:pPr>
              <w:keepLines/>
              <w:widowControl/>
              <w:pBdr>
                <w:top w:val="nil"/>
                <w:left w:val="nil"/>
                <w:bottom w:val="nil"/>
                <w:right w:val="nil"/>
                <w:between w:val="nil"/>
              </w:pBdr>
              <w:spacing w:line="300" w:lineRule="auto"/>
              <w:ind w:left="240" w:right="214"/>
              <w:jc w:val="both"/>
            </w:pPr>
            <w:r>
              <w:t>Inspectoría general.</w:t>
            </w:r>
          </w:p>
        </w:tc>
        <w:tc>
          <w:tcPr>
            <w:tcW w:w="1840" w:type="dxa"/>
          </w:tcPr>
          <w:p w14:paraId="000007E8" w14:textId="77777777" w:rsidR="00E86DFD" w:rsidRDefault="002E6604">
            <w:pPr>
              <w:keepLines/>
              <w:widowControl/>
              <w:pBdr>
                <w:top w:val="nil"/>
                <w:left w:val="nil"/>
                <w:bottom w:val="nil"/>
                <w:right w:val="nil"/>
                <w:between w:val="nil"/>
              </w:pBdr>
              <w:spacing w:line="297" w:lineRule="auto"/>
              <w:ind w:left="233" w:right="700" w:firstLine="6"/>
            </w:pPr>
            <w:r>
              <w:t>Dentro de 24 horas.</w:t>
            </w:r>
          </w:p>
        </w:tc>
      </w:tr>
    </w:tbl>
    <w:p w14:paraId="000007E9" w14:textId="77777777" w:rsidR="00E86DFD" w:rsidRDefault="00E86DFD">
      <w:pPr>
        <w:keepLines/>
        <w:widowControl/>
        <w:pBdr>
          <w:top w:val="nil"/>
          <w:left w:val="nil"/>
          <w:bottom w:val="nil"/>
          <w:right w:val="nil"/>
          <w:between w:val="nil"/>
        </w:pBdr>
        <w:spacing w:line="276" w:lineRule="auto"/>
      </w:pPr>
    </w:p>
    <w:tbl>
      <w:tblPr>
        <w:tblStyle w:val="ab"/>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731"/>
        <w:gridCol w:w="2550"/>
        <w:gridCol w:w="1840"/>
      </w:tblGrid>
      <w:tr w:rsidR="00E86DFD" w14:paraId="78875E15" w14:textId="77777777" w:rsidTr="00AD1F7A">
        <w:trPr>
          <w:trHeight w:val="2519"/>
        </w:trPr>
        <w:tc>
          <w:tcPr>
            <w:tcW w:w="1973" w:type="dxa"/>
          </w:tcPr>
          <w:p w14:paraId="000007EA" w14:textId="77777777" w:rsidR="00E86DFD" w:rsidRDefault="002E6604">
            <w:pPr>
              <w:keepLines/>
              <w:widowControl/>
              <w:pBdr>
                <w:top w:val="nil"/>
                <w:left w:val="nil"/>
                <w:bottom w:val="nil"/>
                <w:right w:val="nil"/>
                <w:between w:val="nil"/>
              </w:pBdr>
              <w:spacing w:line="278" w:lineRule="auto"/>
              <w:ind w:left="110" w:right="140"/>
            </w:pPr>
            <w:r>
              <w:lastRenderedPageBreak/>
              <w:t>Traslado a un centro asistencial, si corresponde</w:t>
            </w:r>
          </w:p>
        </w:tc>
        <w:tc>
          <w:tcPr>
            <w:tcW w:w="3731" w:type="dxa"/>
          </w:tcPr>
          <w:p w14:paraId="000007EB" w14:textId="77777777" w:rsidR="00E86DFD" w:rsidRDefault="002E6604">
            <w:pPr>
              <w:keepLines/>
              <w:widowControl/>
              <w:numPr>
                <w:ilvl w:val="0"/>
                <w:numId w:val="26"/>
              </w:numPr>
              <w:pBdr>
                <w:top w:val="nil"/>
                <w:left w:val="nil"/>
                <w:bottom w:val="nil"/>
                <w:right w:val="nil"/>
                <w:between w:val="nil"/>
              </w:pBdr>
              <w:spacing w:line="276" w:lineRule="auto"/>
              <w:ind w:right="47"/>
              <w:jc w:val="both"/>
            </w:pPr>
            <w:r>
              <w:t xml:space="preserve">Se traslada al estudiante al centro asistencial con seguro de accidente escolar más cercano, si corresponde. </w:t>
            </w:r>
          </w:p>
          <w:p w14:paraId="000007EC" w14:textId="77777777" w:rsidR="00E86DFD" w:rsidRDefault="002E6604">
            <w:pPr>
              <w:keepLines/>
              <w:widowControl/>
              <w:numPr>
                <w:ilvl w:val="0"/>
                <w:numId w:val="26"/>
              </w:numPr>
              <w:pBdr>
                <w:top w:val="nil"/>
                <w:left w:val="nil"/>
                <w:bottom w:val="nil"/>
                <w:right w:val="nil"/>
                <w:between w:val="nil"/>
              </w:pBdr>
              <w:spacing w:line="276" w:lineRule="auto"/>
              <w:ind w:right="47"/>
              <w:jc w:val="both"/>
            </w:pPr>
            <w:r>
              <w:t>El lugar de traslado será al SAR NUEVA EXTREMADURA – LA PINTANA.</w:t>
            </w:r>
          </w:p>
          <w:p w14:paraId="000007ED" w14:textId="77777777" w:rsidR="00E86DFD" w:rsidRDefault="002E6604">
            <w:pPr>
              <w:keepLines/>
              <w:widowControl/>
              <w:numPr>
                <w:ilvl w:val="0"/>
                <w:numId w:val="26"/>
              </w:numPr>
              <w:pBdr>
                <w:top w:val="nil"/>
                <w:left w:val="nil"/>
                <w:bottom w:val="nil"/>
                <w:right w:val="nil"/>
                <w:between w:val="nil"/>
              </w:pBdr>
              <w:spacing w:line="276" w:lineRule="auto"/>
              <w:ind w:right="47"/>
              <w:jc w:val="both"/>
            </w:pPr>
            <w:r>
              <w:t>El costo del traslado al centro asistencial será asumido por el establecimiento.</w:t>
            </w:r>
          </w:p>
        </w:tc>
        <w:tc>
          <w:tcPr>
            <w:tcW w:w="2550" w:type="dxa"/>
          </w:tcPr>
          <w:p w14:paraId="000007EE" w14:textId="77777777" w:rsidR="00E86DFD" w:rsidRDefault="002E6604">
            <w:pPr>
              <w:keepLines/>
              <w:widowControl/>
              <w:pBdr>
                <w:top w:val="nil"/>
                <w:left w:val="nil"/>
                <w:bottom w:val="nil"/>
                <w:right w:val="nil"/>
                <w:between w:val="nil"/>
              </w:pBdr>
              <w:ind w:left="238"/>
            </w:pPr>
            <w:r>
              <w:t>Dirección.</w:t>
            </w:r>
          </w:p>
          <w:p w14:paraId="000007EF" w14:textId="77777777" w:rsidR="00E86DFD" w:rsidRDefault="002E6604">
            <w:pPr>
              <w:keepLines/>
              <w:widowControl/>
              <w:pBdr>
                <w:top w:val="nil"/>
                <w:left w:val="nil"/>
                <w:bottom w:val="nil"/>
                <w:right w:val="nil"/>
                <w:between w:val="nil"/>
              </w:pBdr>
              <w:spacing w:line="300" w:lineRule="auto"/>
              <w:ind w:left="235" w:right="829" w:firstLine="1"/>
            </w:pPr>
            <w:r>
              <w:t>Inspectoría general.</w:t>
            </w:r>
          </w:p>
          <w:p w14:paraId="000007F0" w14:textId="77777777" w:rsidR="00E86DFD" w:rsidRDefault="002E6604">
            <w:pPr>
              <w:keepLines/>
              <w:widowControl/>
              <w:pBdr>
                <w:top w:val="nil"/>
                <w:left w:val="nil"/>
                <w:bottom w:val="nil"/>
                <w:right w:val="nil"/>
                <w:between w:val="nil"/>
              </w:pBdr>
              <w:spacing w:line="300" w:lineRule="auto"/>
              <w:ind w:left="235" w:right="880" w:firstLine="1"/>
            </w:pPr>
            <w:r>
              <w:t>Encargado de Convivencia.</w:t>
            </w:r>
          </w:p>
        </w:tc>
        <w:tc>
          <w:tcPr>
            <w:tcW w:w="1840" w:type="dxa"/>
          </w:tcPr>
          <w:p w14:paraId="000007F1" w14:textId="77777777" w:rsidR="00E86DFD" w:rsidRDefault="002E6604">
            <w:pPr>
              <w:keepLines/>
              <w:widowControl/>
              <w:pBdr>
                <w:top w:val="nil"/>
                <w:left w:val="nil"/>
                <w:bottom w:val="nil"/>
                <w:right w:val="nil"/>
                <w:between w:val="nil"/>
              </w:pBdr>
              <w:ind w:left="243"/>
            </w:pPr>
            <w:r>
              <w:t>Dentro de</w:t>
            </w:r>
          </w:p>
          <w:p w14:paraId="000007F2" w14:textId="77777777" w:rsidR="00E86DFD" w:rsidRDefault="002E6604">
            <w:pPr>
              <w:keepLines/>
              <w:widowControl/>
              <w:pBdr>
                <w:top w:val="nil"/>
                <w:left w:val="nil"/>
                <w:bottom w:val="nil"/>
                <w:right w:val="nil"/>
                <w:between w:val="nil"/>
              </w:pBdr>
              <w:spacing w:line="276" w:lineRule="auto"/>
              <w:ind w:left="233" w:right="263"/>
            </w:pPr>
            <w:r>
              <w:t>24 horas, o tan pronto como la situación lo amerite.</w:t>
            </w:r>
          </w:p>
        </w:tc>
      </w:tr>
      <w:tr w:rsidR="00E86DFD" w14:paraId="7C314FCD" w14:textId="77777777" w:rsidTr="00AD1F7A">
        <w:trPr>
          <w:trHeight w:val="3112"/>
        </w:trPr>
        <w:tc>
          <w:tcPr>
            <w:tcW w:w="1973" w:type="dxa"/>
          </w:tcPr>
          <w:p w14:paraId="000007F3" w14:textId="77777777" w:rsidR="00E86DFD" w:rsidRDefault="002E6604">
            <w:pPr>
              <w:keepLines/>
              <w:widowControl/>
              <w:pBdr>
                <w:top w:val="nil"/>
                <w:left w:val="nil"/>
                <w:bottom w:val="nil"/>
                <w:right w:val="nil"/>
                <w:between w:val="nil"/>
              </w:pBdr>
              <w:ind w:left="110"/>
            </w:pPr>
            <w:r>
              <w:t>Medidas internas</w:t>
            </w:r>
          </w:p>
        </w:tc>
        <w:tc>
          <w:tcPr>
            <w:tcW w:w="3731" w:type="dxa"/>
          </w:tcPr>
          <w:p w14:paraId="000007F4" w14:textId="684192C2" w:rsidR="00E86DFD" w:rsidRDefault="002E6604">
            <w:pPr>
              <w:keepLines/>
              <w:widowControl/>
              <w:pBdr>
                <w:top w:val="nil"/>
                <w:left w:val="nil"/>
                <w:bottom w:val="nil"/>
                <w:right w:val="nil"/>
                <w:between w:val="nil"/>
              </w:pBdr>
              <w:spacing w:line="276" w:lineRule="auto"/>
              <w:ind w:left="244" w:right="47"/>
              <w:jc w:val="both"/>
            </w:pPr>
            <w:r>
              <w:t>Siendo un adulto el involucrado en los hechos y es funcionario del establecimiento, se activarán las medidas protectoras en resguardo de la integridad del estudiante conforme a la gravedad del caso, según lo estipulado en el Reglamento de Orden, Higiene y Seguridad, apartándolo temporalmente de sus funciones o considerar la posibilidad de que no tenga contacto con el alumno.</w:t>
            </w:r>
          </w:p>
        </w:tc>
        <w:tc>
          <w:tcPr>
            <w:tcW w:w="2550" w:type="dxa"/>
          </w:tcPr>
          <w:p w14:paraId="000007F5" w14:textId="77777777" w:rsidR="00E86DFD" w:rsidRDefault="002E6604">
            <w:pPr>
              <w:keepLines/>
              <w:widowControl/>
              <w:pBdr>
                <w:top w:val="nil"/>
                <w:left w:val="nil"/>
                <w:bottom w:val="nil"/>
                <w:right w:val="nil"/>
                <w:between w:val="nil"/>
              </w:pBdr>
              <w:spacing w:line="391" w:lineRule="auto"/>
              <w:ind w:left="240" w:right="780"/>
              <w:jc w:val="both"/>
            </w:pPr>
            <w:r>
              <w:t>Dirección. Inspectoría general.</w:t>
            </w:r>
          </w:p>
        </w:tc>
        <w:tc>
          <w:tcPr>
            <w:tcW w:w="1840" w:type="dxa"/>
          </w:tcPr>
          <w:p w14:paraId="000007F6" w14:textId="77777777" w:rsidR="00E86DFD" w:rsidRDefault="002E6604">
            <w:pPr>
              <w:keepLines/>
              <w:widowControl/>
              <w:pBdr>
                <w:top w:val="nil"/>
                <w:left w:val="nil"/>
                <w:bottom w:val="nil"/>
                <w:right w:val="nil"/>
                <w:between w:val="nil"/>
              </w:pBdr>
              <w:spacing w:line="300" w:lineRule="auto"/>
              <w:ind w:left="238" w:right="700" w:firstLine="1"/>
            </w:pPr>
            <w:r>
              <w:t>Dentro de las 48 primeras horas.</w:t>
            </w:r>
          </w:p>
        </w:tc>
      </w:tr>
      <w:tr w:rsidR="00E86DFD" w14:paraId="0ACF5533" w14:textId="77777777" w:rsidTr="00AD1F7A">
        <w:trPr>
          <w:trHeight w:val="3112"/>
        </w:trPr>
        <w:tc>
          <w:tcPr>
            <w:tcW w:w="1973" w:type="dxa"/>
          </w:tcPr>
          <w:p w14:paraId="000007F7" w14:textId="77777777" w:rsidR="00E86DFD" w:rsidRDefault="002E6604">
            <w:pPr>
              <w:keepLines/>
              <w:widowControl/>
              <w:spacing w:line="273" w:lineRule="auto"/>
              <w:ind w:left="110" w:right="420"/>
            </w:pPr>
            <w:r>
              <w:t>Plan de intervención, y resolución</w:t>
            </w:r>
          </w:p>
        </w:tc>
        <w:tc>
          <w:tcPr>
            <w:tcW w:w="3731" w:type="dxa"/>
            <w:shd w:val="clear" w:color="auto" w:fill="auto"/>
            <w:tcMar>
              <w:top w:w="100" w:type="dxa"/>
              <w:left w:w="100" w:type="dxa"/>
              <w:bottom w:w="100" w:type="dxa"/>
              <w:right w:w="100" w:type="dxa"/>
            </w:tcMar>
          </w:tcPr>
          <w:p w14:paraId="000007F8" w14:textId="2DBA65E5" w:rsidR="00E86DFD" w:rsidRDefault="002E6604">
            <w:pPr>
              <w:spacing w:line="276" w:lineRule="auto"/>
              <w:ind w:right="289"/>
              <w:jc w:val="both"/>
            </w:pPr>
            <w:r>
              <w:t xml:space="preserve">El Encargado de Convivencia emitirá un informe con todos los antecedentes recabados y citará al apoderado para comunicar la resolución del protocolo, mediante la agenda escolar y/o un llamado directo a los padres o apoderados.  Esto puede derivar en la aplicación del procedimiento contemplado en la parte general de este Reglamento Interno de Convivencia Escolar, lo que incluirá </w:t>
            </w:r>
            <w:r>
              <w:rPr>
                <w:b/>
                <w:bCs/>
              </w:rPr>
              <w:t xml:space="preserve">medidas formativas </w:t>
            </w:r>
            <w:r>
              <w:t>señaladas en el RICE, siempre teniendo en consideración la edad y etapa de madurez de los involucrados.</w:t>
            </w:r>
          </w:p>
          <w:p w14:paraId="000007F9" w14:textId="77777777" w:rsidR="00E86DFD" w:rsidRDefault="00E86DFD">
            <w:pPr>
              <w:spacing w:line="276" w:lineRule="auto"/>
              <w:ind w:right="289"/>
              <w:jc w:val="both"/>
            </w:pPr>
          </w:p>
          <w:p w14:paraId="000007FB" w14:textId="77777777" w:rsidR="00E86DFD" w:rsidRDefault="002E6604">
            <w:pPr>
              <w:spacing w:before="7" w:line="276" w:lineRule="auto"/>
              <w:ind w:right="289"/>
              <w:jc w:val="both"/>
            </w:pPr>
            <w:r>
              <w:t>Asimismo, las medidas de resguardo que se aplicarán:</w:t>
            </w:r>
          </w:p>
          <w:p w14:paraId="3E6B9815" w14:textId="34C919B7" w:rsidR="00AD1F7A" w:rsidRDefault="002E6604">
            <w:pPr>
              <w:numPr>
                <w:ilvl w:val="0"/>
                <w:numId w:val="101"/>
              </w:numPr>
              <w:spacing w:before="7" w:line="276" w:lineRule="auto"/>
              <w:ind w:right="115"/>
              <w:jc w:val="both"/>
            </w:pPr>
            <w:r>
              <w:t>Medidas psicosociales: confección de un plan de acompañamiento para</w:t>
            </w:r>
            <w:r w:rsidR="00AD1F7A">
              <w:t xml:space="preserve"> </w:t>
            </w:r>
            <w:proofErr w:type="gramStart"/>
            <w:r>
              <w:t>el</w:t>
            </w:r>
            <w:r w:rsidR="00AD1F7A">
              <w:t xml:space="preserve"> </w:t>
            </w:r>
            <w:r>
              <w:t xml:space="preserve"> estudiante</w:t>
            </w:r>
            <w:proofErr w:type="gramEnd"/>
            <w:r>
              <w:t xml:space="preserve"> a nivel individual, grupal y/o  familiar por parte del Orientador y/o Encargado de Convivencia, quienes derivarán al alumno y a su apoderado a Unidad de Convivencia Escolar quienes iniciarán el proceso de reparación junto al profesor jefe, con seguimiento mensual durante el  semestre y, si </w:t>
            </w:r>
          </w:p>
          <w:p w14:paraId="21EC496A" w14:textId="77777777" w:rsidR="00AD1F7A" w:rsidRDefault="00AD1F7A" w:rsidP="00AD1F7A">
            <w:pPr>
              <w:spacing w:before="7" w:line="276" w:lineRule="auto"/>
              <w:ind w:left="720" w:right="115"/>
              <w:jc w:val="both"/>
            </w:pPr>
          </w:p>
          <w:p w14:paraId="7DC1D67F" w14:textId="77777777" w:rsidR="00AD1F7A" w:rsidRDefault="00AD1F7A" w:rsidP="00AD1F7A">
            <w:pPr>
              <w:spacing w:before="7" w:line="276" w:lineRule="auto"/>
              <w:ind w:right="115"/>
              <w:jc w:val="both"/>
            </w:pPr>
          </w:p>
          <w:p w14:paraId="000007FC" w14:textId="37725C7E" w:rsidR="00E86DFD" w:rsidRDefault="002E6604" w:rsidP="00AD1F7A">
            <w:pPr>
              <w:spacing w:before="7" w:line="276" w:lineRule="auto"/>
              <w:ind w:left="720" w:right="115"/>
              <w:jc w:val="both"/>
            </w:pPr>
            <w:r>
              <w:lastRenderedPageBreak/>
              <w:t xml:space="preserve">corresponde, en permanente contacto con institución externa (red de apoyo) que apoye </w:t>
            </w:r>
            <w:proofErr w:type="gramStart"/>
            <w:r>
              <w:t>al  estudiante</w:t>
            </w:r>
            <w:proofErr w:type="gramEnd"/>
            <w:r>
              <w:t>.</w:t>
            </w:r>
          </w:p>
          <w:p w14:paraId="000007FD" w14:textId="444542DD" w:rsidR="00E86DFD" w:rsidRDefault="002E6604">
            <w:pPr>
              <w:numPr>
                <w:ilvl w:val="0"/>
                <w:numId w:val="101"/>
              </w:numPr>
              <w:spacing w:before="7" w:line="276" w:lineRule="auto"/>
              <w:ind w:right="115"/>
              <w:jc w:val="both"/>
            </w:pPr>
            <w:r>
              <w:t>Medidas pedagógicas: Se realizará un acompañamiento pedagógico por parte de la Orientadora en apoyo a su desempeño escolar, que podrá contener:</w:t>
            </w:r>
            <w:r w:rsidR="00AD1F7A">
              <w:t xml:space="preserve"> </w:t>
            </w:r>
            <w:proofErr w:type="gramStart"/>
            <w:r>
              <w:t>evaluación  diferenciada</w:t>
            </w:r>
            <w:proofErr w:type="gramEnd"/>
            <w:r>
              <w:t>, ampliación de plazos de  entrega, recalendarización de  evaluaciones, apoyo en aula de recurso y  otros según necesidad de cada  estudiante, con seguimiento mensual  durante el semestre.</w:t>
            </w:r>
          </w:p>
        </w:tc>
        <w:tc>
          <w:tcPr>
            <w:tcW w:w="2550" w:type="dxa"/>
          </w:tcPr>
          <w:p w14:paraId="000007FE" w14:textId="77777777" w:rsidR="00E86DFD" w:rsidRDefault="002E6604" w:rsidP="00AD1F7A">
            <w:pPr>
              <w:pStyle w:val="Sinespaciado"/>
            </w:pPr>
            <w:r>
              <w:lastRenderedPageBreak/>
              <w:t>Equipo Multidisciplinario</w:t>
            </w:r>
          </w:p>
        </w:tc>
        <w:tc>
          <w:tcPr>
            <w:tcW w:w="1840" w:type="dxa"/>
          </w:tcPr>
          <w:p w14:paraId="000007FF" w14:textId="77777777" w:rsidR="00E86DFD" w:rsidRDefault="002E6604">
            <w:pPr>
              <w:keepLines/>
              <w:widowControl/>
              <w:spacing w:line="273" w:lineRule="auto"/>
              <w:ind w:left="233" w:right="700" w:firstLine="6"/>
            </w:pPr>
            <w:r>
              <w:t>Dentro de 5 días hábiles</w:t>
            </w:r>
          </w:p>
        </w:tc>
      </w:tr>
      <w:tr w:rsidR="00E86DFD" w14:paraId="4F044464" w14:textId="77777777" w:rsidTr="00AD1F7A">
        <w:trPr>
          <w:trHeight w:val="2460"/>
        </w:trPr>
        <w:tc>
          <w:tcPr>
            <w:tcW w:w="1973" w:type="dxa"/>
          </w:tcPr>
          <w:p w14:paraId="00000800" w14:textId="77777777" w:rsidR="00E86DFD" w:rsidRDefault="002E6604">
            <w:pPr>
              <w:keepLines/>
              <w:widowControl/>
              <w:spacing w:line="280" w:lineRule="auto"/>
              <w:ind w:left="110" w:right="816"/>
            </w:pPr>
            <w:r>
              <w:t>Término de contrato</w:t>
            </w:r>
          </w:p>
        </w:tc>
        <w:tc>
          <w:tcPr>
            <w:tcW w:w="3731" w:type="dxa"/>
          </w:tcPr>
          <w:p w14:paraId="00000801" w14:textId="77777777" w:rsidR="00E86DFD" w:rsidRDefault="002E6604">
            <w:pPr>
              <w:keepLines/>
              <w:widowControl/>
              <w:tabs>
                <w:tab w:val="left" w:pos="2640"/>
                <w:tab w:val="left" w:pos="3540"/>
              </w:tabs>
              <w:spacing w:line="276" w:lineRule="auto"/>
              <w:ind w:left="220" w:right="46"/>
              <w:jc w:val="both"/>
            </w:pPr>
            <w:r>
              <w:t>En caso de comprobarse la acusación</w:t>
            </w:r>
            <w:r>
              <w:rPr>
                <w:b/>
                <w:bCs/>
              </w:rPr>
              <w:t xml:space="preserve">, </w:t>
            </w:r>
            <w:r>
              <w:t>la Dirección del Colegio podrá resolver el término de contrato. Éste se hará según la legislación vigente, con pleno respeto a un debido proceso, y en el marco de la relación laboral entre el trabajador y la Corporación Educacional sostenedora del Colegio.</w:t>
            </w:r>
          </w:p>
        </w:tc>
        <w:tc>
          <w:tcPr>
            <w:tcW w:w="2550" w:type="dxa"/>
          </w:tcPr>
          <w:p w14:paraId="00000802" w14:textId="77777777" w:rsidR="00E86DFD" w:rsidRDefault="002E6604">
            <w:pPr>
              <w:keepLines/>
              <w:widowControl/>
              <w:spacing w:line="304" w:lineRule="auto"/>
              <w:ind w:left="240" w:right="780" w:hanging="5"/>
            </w:pPr>
            <w:r>
              <w:t xml:space="preserve">Sostenedor </w:t>
            </w:r>
            <w:proofErr w:type="gramStart"/>
            <w:r>
              <w:t>Director</w:t>
            </w:r>
            <w:proofErr w:type="gramEnd"/>
          </w:p>
        </w:tc>
        <w:tc>
          <w:tcPr>
            <w:tcW w:w="1840" w:type="dxa"/>
          </w:tcPr>
          <w:p w14:paraId="00000803" w14:textId="77777777" w:rsidR="00E86DFD" w:rsidRDefault="002E6604">
            <w:pPr>
              <w:keepLines/>
              <w:widowControl/>
              <w:spacing w:line="280" w:lineRule="auto"/>
              <w:ind w:left="233" w:firstLine="6"/>
            </w:pPr>
            <w:r>
              <w:t>Dentro de 5 días hábiles</w:t>
            </w:r>
          </w:p>
        </w:tc>
      </w:tr>
    </w:tbl>
    <w:p w14:paraId="00000804" w14:textId="77777777" w:rsidR="00E86DFD" w:rsidRDefault="00E86DFD">
      <w:pPr>
        <w:spacing w:line="280" w:lineRule="auto"/>
        <w:sectPr w:rsidR="00E86DFD">
          <w:pgSz w:w="12240" w:h="18720"/>
          <w:pgMar w:top="1440" w:right="800" w:bottom="280" w:left="960" w:header="360" w:footer="360" w:gutter="0"/>
          <w:cols w:space="720"/>
        </w:sectPr>
      </w:pPr>
    </w:p>
    <w:p w14:paraId="00000806" w14:textId="77777777" w:rsidR="00E86DFD" w:rsidRDefault="002E6604">
      <w:pPr>
        <w:numPr>
          <w:ilvl w:val="1"/>
          <w:numId w:val="53"/>
        </w:numPr>
        <w:pBdr>
          <w:top w:val="nil"/>
          <w:left w:val="nil"/>
          <w:bottom w:val="nil"/>
          <w:right w:val="nil"/>
          <w:between w:val="nil"/>
        </w:pBdr>
        <w:tabs>
          <w:tab w:val="left" w:pos="834"/>
        </w:tabs>
        <w:spacing w:after="41"/>
        <w:ind w:left="834" w:hanging="361"/>
        <w:rPr>
          <w:b/>
          <w:bCs/>
        </w:rPr>
      </w:pPr>
      <w:r>
        <w:rPr>
          <w:b/>
          <w:bCs/>
        </w:rPr>
        <w:t>Protocolo de acción de agresión física y/o psicológica de funcionario a funcionario</w:t>
      </w:r>
    </w:p>
    <w:tbl>
      <w:tblPr>
        <w:tblStyle w:val="ac"/>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4"/>
        <w:gridCol w:w="2347"/>
        <w:gridCol w:w="1840"/>
      </w:tblGrid>
      <w:tr w:rsidR="00E86DFD" w14:paraId="71C09960" w14:textId="77777777">
        <w:trPr>
          <w:trHeight w:val="543"/>
        </w:trPr>
        <w:tc>
          <w:tcPr>
            <w:tcW w:w="1973" w:type="dxa"/>
          </w:tcPr>
          <w:p w14:paraId="00000807" w14:textId="77777777" w:rsidR="00E86DFD" w:rsidRDefault="002E6604">
            <w:pPr>
              <w:pBdr>
                <w:top w:val="nil"/>
                <w:left w:val="nil"/>
                <w:bottom w:val="nil"/>
                <w:right w:val="nil"/>
                <w:between w:val="nil"/>
              </w:pBdr>
              <w:spacing w:before="99"/>
              <w:ind w:left="56"/>
              <w:jc w:val="center"/>
              <w:rPr>
                <w:b/>
                <w:bCs/>
              </w:rPr>
            </w:pPr>
            <w:r>
              <w:rPr>
                <w:b/>
                <w:bCs/>
              </w:rPr>
              <w:t>Etapa</w:t>
            </w:r>
          </w:p>
        </w:tc>
        <w:tc>
          <w:tcPr>
            <w:tcW w:w="3934" w:type="dxa"/>
          </w:tcPr>
          <w:p w14:paraId="00000808" w14:textId="77777777" w:rsidR="00E86DFD" w:rsidRDefault="002E6604">
            <w:pPr>
              <w:pBdr>
                <w:top w:val="nil"/>
                <w:left w:val="nil"/>
                <w:bottom w:val="nil"/>
                <w:right w:val="nil"/>
                <w:between w:val="nil"/>
              </w:pBdr>
              <w:spacing w:before="99"/>
              <w:ind w:left="62"/>
              <w:jc w:val="center"/>
              <w:rPr>
                <w:b/>
                <w:bCs/>
              </w:rPr>
            </w:pPr>
            <w:r>
              <w:rPr>
                <w:b/>
                <w:bCs/>
              </w:rPr>
              <w:t>Acciones</w:t>
            </w:r>
          </w:p>
        </w:tc>
        <w:tc>
          <w:tcPr>
            <w:tcW w:w="2347" w:type="dxa"/>
          </w:tcPr>
          <w:p w14:paraId="00000809" w14:textId="77777777" w:rsidR="00E86DFD" w:rsidRDefault="002E6604">
            <w:pPr>
              <w:pBdr>
                <w:top w:val="nil"/>
                <w:left w:val="nil"/>
                <w:bottom w:val="nil"/>
                <w:right w:val="nil"/>
                <w:between w:val="nil"/>
              </w:pBdr>
              <w:spacing w:before="99"/>
              <w:ind w:left="490"/>
              <w:rPr>
                <w:b/>
                <w:bCs/>
              </w:rPr>
            </w:pPr>
            <w:r>
              <w:rPr>
                <w:b/>
                <w:bCs/>
              </w:rPr>
              <w:t>Responsable(s)</w:t>
            </w:r>
          </w:p>
        </w:tc>
        <w:tc>
          <w:tcPr>
            <w:tcW w:w="1840" w:type="dxa"/>
          </w:tcPr>
          <w:p w14:paraId="0000080A" w14:textId="77777777" w:rsidR="00E86DFD" w:rsidRDefault="002E6604">
            <w:pPr>
              <w:pBdr>
                <w:top w:val="nil"/>
                <w:left w:val="nil"/>
                <w:bottom w:val="nil"/>
                <w:right w:val="nil"/>
                <w:between w:val="nil"/>
              </w:pBdr>
              <w:spacing w:before="99"/>
              <w:ind w:left="641"/>
              <w:rPr>
                <w:b/>
                <w:bCs/>
              </w:rPr>
            </w:pPr>
            <w:r>
              <w:rPr>
                <w:b/>
                <w:bCs/>
              </w:rPr>
              <w:t>Plazos</w:t>
            </w:r>
          </w:p>
        </w:tc>
      </w:tr>
      <w:tr w:rsidR="00E86DFD" w14:paraId="04C8EB0B" w14:textId="77777777">
        <w:trPr>
          <w:trHeight w:val="1768"/>
        </w:trPr>
        <w:tc>
          <w:tcPr>
            <w:tcW w:w="1973" w:type="dxa"/>
          </w:tcPr>
          <w:p w14:paraId="0000080B" w14:textId="77777777" w:rsidR="00E86DFD" w:rsidRDefault="002E6604">
            <w:pPr>
              <w:pBdr>
                <w:top w:val="nil"/>
                <w:left w:val="nil"/>
                <w:bottom w:val="nil"/>
                <w:right w:val="nil"/>
                <w:between w:val="nil"/>
              </w:pBdr>
              <w:spacing w:before="92" w:line="278" w:lineRule="auto"/>
              <w:ind w:left="110" w:right="62"/>
            </w:pPr>
            <w:r>
              <w:t>Identificación de la situación</w:t>
            </w:r>
          </w:p>
        </w:tc>
        <w:tc>
          <w:tcPr>
            <w:tcW w:w="3934" w:type="dxa"/>
          </w:tcPr>
          <w:p w14:paraId="0000080C" w14:textId="77777777" w:rsidR="00E86DFD" w:rsidRDefault="002E6604">
            <w:pPr>
              <w:pBdr>
                <w:top w:val="nil"/>
                <w:left w:val="nil"/>
                <w:bottom w:val="nil"/>
                <w:right w:val="nil"/>
                <w:between w:val="nil"/>
              </w:pBdr>
              <w:spacing w:before="92" w:line="276" w:lineRule="auto"/>
              <w:ind w:left="244" w:right="47"/>
              <w:jc w:val="both"/>
            </w:pPr>
            <w:r>
              <w:t>El único responsable de la activación de este protocolo es la Dirección, quien recibirá para estos fines un Relato de Hechos por parte del encargado de convivencia escolar.</w:t>
            </w:r>
          </w:p>
        </w:tc>
        <w:tc>
          <w:tcPr>
            <w:tcW w:w="2347" w:type="dxa"/>
          </w:tcPr>
          <w:p w14:paraId="0000080D" w14:textId="77777777" w:rsidR="00E86DFD" w:rsidRDefault="002E6604">
            <w:pPr>
              <w:pBdr>
                <w:top w:val="nil"/>
                <w:left w:val="nil"/>
                <w:bottom w:val="nil"/>
                <w:right w:val="nil"/>
                <w:between w:val="nil"/>
              </w:pBdr>
              <w:spacing w:before="92" w:line="302" w:lineRule="auto"/>
              <w:ind w:left="235" w:right="829"/>
            </w:pPr>
            <w:r>
              <w:t>Cualquier miembro de la comunidad educativa.</w:t>
            </w:r>
          </w:p>
          <w:p w14:paraId="0000080E" w14:textId="77777777" w:rsidR="00E86DFD" w:rsidRDefault="002E6604">
            <w:pPr>
              <w:pBdr>
                <w:top w:val="nil"/>
                <w:left w:val="nil"/>
                <w:bottom w:val="nil"/>
                <w:right w:val="nil"/>
                <w:between w:val="nil"/>
              </w:pBdr>
              <w:spacing w:line="250" w:lineRule="auto"/>
              <w:ind w:left="240"/>
            </w:pPr>
            <w:r>
              <w:t>Dirección.</w:t>
            </w:r>
          </w:p>
        </w:tc>
        <w:tc>
          <w:tcPr>
            <w:tcW w:w="1840" w:type="dxa"/>
          </w:tcPr>
          <w:p w14:paraId="0000080F" w14:textId="77777777" w:rsidR="00E86DFD" w:rsidRDefault="002E6604">
            <w:pPr>
              <w:pBdr>
                <w:top w:val="nil"/>
                <w:left w:val="nil"/>
                <w:bottom w:val="nil"/>
                <w:right w:val="nil"/>
                <w:between w:val="nil"/>
              </w:pBdr>
              <w:spacing w:before="90" w:line="280" w:lineRule="auto"/>
              <w:ind w:left="238" w:right="549" w:firstLine="1"/>
            </w:pPr>
            <w:r>
              <w:t>Dentro de 4 primeras horas.</w:t>
            </w:r>
          </w:p>
        </w:tc>
      </w:tr>
      <w:tr w:rsidR="00E86DFD" w14:paraId="2AEDBF84" w14:textId="77777777">
        <w:trPr>
          <w:trHeight w:val="1605"/>
        </w:trPr>
        <w:tc>
          <w:tcPr>
            <w:tcW w:w="1973" w:type="dxa"/>
          </w:tcPr>
          <w:p w14:paraId="00000810" w14:textId="77777777" w:rsidR="00E86DFD" w:rsidRDefault="002E6604">
            <w:pPr>
              <w:pBdr>
                <w:top w:val="nil"/>
                <w:left w:val="nil"/>
                <w:bottom w:val="nil"/>
                <w:right w:val="nil"/>
                <w:between w:val="nil"/>
              </w:pBdr>
              <w:spacing w:before="89" w:line="276" w:lineRule="auto"/>
              <w:ind w:left="110" w:right="62"/>
            </w:pPr>
            <w:r>
              <w:t>Traslado a un centro asistencial, si corresponde</w:t>
            </w:r>
          </w:p>
        </w:tc>
        <w:tc>
          <w:tcPr>
            <w:tcW w:w="3934" w:type="dxa"/>
          </w:tcPr>
          <w:p w14:paraId="00000811" w14:textId="77777777" w:rsidR="00E86DFD" w:rsidRDefault="002E6604">
            <w:pPr>
              <w:pBdr>
                <w:top w:val="nil"/>
                <w:left w:val="nil"/>
                <w:bottom w:val="nil"/>
                <w:right w:val="nil"/>
                <w:between w:val="nil"/>
              </w:pBdr>
              <w:spacing w:before="89" w:line="276" w:lineRule="auto"/>
              <w:ind w:left="115" w:right="47"/>
              <w:jc w:val="both"/>
            </w:pPr>
            <w:r>
              <w:t>En caso de lesiones se enviará a los funcionarios involucrados a la mutual de seguridad, o al SAR NUEVA EXTREMADURA – LA PINTANA.</w:t>
            </w:r>
          </w:p>
        </w:tc>
        <w:tc>
          <w:tcPr>
            <w:tcW w:w="2347" w:type="dxa"/>
          </w:tcPr>
          <w:p w14:paraId="00000812" w14:textId="77777777" w:rsidR="00E86DFD" w:rsidRDefault="002E6604" w:rsidP="00AD1F7A">
            <w:pPr>
              <w:pStyle w:val="Sinespaciado"/>
            </w:pPr>
            <w:r>
              <w:t>Dirección.</w:t>
            </w:r>
          </w:p>
          <w:p w14:paraId="00000813" w14:textId="77777777" w:rsidR="00E86DFD" w:rsidRDefault="002E6604" w:rsidP="00AD1F7A">
            <w:pPr>
              <w:pStyle w:val="Sinespaciado"/>
            </w:pPr>
            <w:r>
              <w:t>Inspectoría general.</w:t>
            </w:r>
          </w:p>
          <w:p w14:paraId="00000814" w14:textId="3F142D1B" w:rsidR="00E86DFD" w:rsidRDefault="00AD1F7A" w:rsidP="00AD1F7A">
            <w:pPr>
              <w:pStyle w:val="Sinespaciado"/>
            </w:pPr>
            <w:r>
              <w:t xml:space="preserve">Coordinador </w:t>
            </w:r>
            <w:r w:rsidR="002E6604">
              <w:t>de</w:t>
            </w:r>
            <w:r>
              <w:t xml:space="preserve"> </w:t>
            </w:r>
            <w:r w:rsidR="002E6604">
              <w:t>Convivencia</w:t>
            </w:r>
            <w:r>
              <w:t xml:space="preserve"> educativa</w:t>
            </w:r>
          </w:p>
        </w:tc>
        <w:tc>
          <w:tcPr>
            <w:tcW w:w="1840" w:type="dxa"/>
          </w:tcPr>
          <w:p w14:paraId="00000815" w14:textId="77777777" w:rsidR="00E86DFD" w:rsidRDefault="002E6604">
            <w:pPr>
              <w:pBdr>
                <w:top w:val="nil"/>
                <w:left w:val="nil"/>
                <w:bottom w:val="nil"/>
                <w:right w:val="nil"/>
                <w:between w:val="nil"/>
              </w:pBdr>
              <w:spacing w:before="89" w:line="278" w:lineRule="auto"/>
              <w:ind w:left="238" w:right="263" w:firstLine="1"/>
            </w:pPr>
            <w:r>
              <w:t>Dentro de 4 primeras horas, o tan pronto como la situación lo amerite.</w:t>
            </w:r>
          </w:p>
        </w:tc>
      </w:tr>
      <w:tr w:rsidR="00E86DFD" w14:paraId="7DD8FF78" w14:textId="77777777">
        <w:trPr>
          <w:trHeight w:val="4274"/>
        </w:trPr>
        <w:tc>
          <w:tcPr>
            <w:tcW w:w="1973" w:type="dxa"/>
          </w:tcPr>
          <w:p w14:paraId="00000816" w14:textId="77777777" w:rsidR="00E86DFD" w:rsidRDefault="002E6604">
            <w:pPr>
              <w:pBdr>
                <w:top w:val="nil"/>
                <w:left w:val="nil"/>
                <w:bottom w:val="nil"/>
                <w:right w:val="nil"/>
                <w:between w:val="nil"/>
              </w:pBdr>
              <w:spacing w:before="92" w:line="273" w:lineRule="auto"/>
              <w:ind w:left="110" w:right="494"/>
            </w:pPr>
            <w:r>
              <w:lastRenderedPageBreak/>
              <w:t>Entrevista a los funcionarios</w:t>
            </w:r>
          </w:p>
        </w:tc>
        <w:tc>
          <w:tcPr>
            <w:tcW w:w="3934" w:type="dxa"/>
          </w:tcPr>
          <w:p w14:paraId="00000817" w14:textId="77777777" w:rsidR="00E86DFD" w:rsidRDefault="002E6604">
            <w:pPr>
              <w:numPr>
                <w:ilvl w:val="0"/>
                <w:numId w:val="46"/>
              </w:numPr>
              <w:pBdr>
                <w:top w:val="nil"/>
                <w:left w:val="nil"/>
                <w:bottom w:val="nil"/>
                <w:right w:val="nil"/>
                <w:between w:val="nil"/>
              </w:pBdr>
              <w:tabs>
                <w:tab w:val="left" w:pos="835"/>
              </w:tabs>
              <w:spacing w:before="92" w:line="276" w:lineRule="auto"/>
              <w:ind w:right="43"/>
              <w:jc w:val="both"/>
            </w:pPr>
            <w:r>
              <w:t>La Dirección realizará entrevista al educador(a) que ha efectuado el maltrato físico al funcionario(a), aplicando la reglamentación vigente del colegio y criterios de protección al funcionario(a). Se toma acta.</w:t>
            </w:r>
          </w:p>
          <w:p w14:paraId="00000818" w14:textId="77777777" w:rsidR="00E86DFD" w:rsidRDefault="002E6604">
            <w:pPr>
              <w:numPr>
                <w:ilvl w:val="0"/>
                <w:numId w:val="46"/>
              </w:numPr>
              <w:pBdr>
                <w:top w:val="nil"/>
                <w:left w:val="nil"/>
                <w:bottom w:val="nil"/>
                <w:right w:val="nil"/>
                <w:between w:val="nil"/>
              </w:pBdr>
              <w:tabs>
                <w:tab w:val="left" w:pos="835"/>
              </w:tabs>
              <w:spacing w:line="276" w:lineRule="auto"/>
              <w:ind w:right="47"/>
              <w:jc w:val="both"/>
            </w:pPr>
            <w:r>
              <w:t>Dirección podrá solicitar investigar los hechos para corroborar las versiones (de no concordar) a través de la revisión de cámaras de seguridad u otro medio que especifique la autoridad.</w:t>
            </w:r>
          </w:p>
        </w:tc>
        <w:tc>
          <w:tcPr>
            <w:tcW w:w="2347" w:type="dxa"/>
          </w:tcPr>
          <w:p w14:paraId="00000819" w14:textId="77777777" w:rsidR="00E86DFD" w:rsidRDefault="002E6604" w:rsidP="00AD1F7A">
            <w:pPr>
              <w:pStyle w:val="Sinespaciado"/>
            </w:pPr>
            <w:r>
              <w:t>Dirección.</w:t>
            </w:r>
          </w:p>
          <w:p w14:paraId="0000081A" w14:textId="77777777" w:rsidR="00E86DFD" w:rsidRDefault="002E6604" w:rsidP="00AD1F7A">
            <w:pPr>
              <w:pStyle w:val="Sinespaciado"/>
            </w:pPr>
            <w:r>
              <w:t>Inspectoría general.</w:t>
            </w:r>
          </w:p>
          <w:p w14:paraId="0000081B" w14:textId="797C0326" w:rsidR="00E86DFD" w:rsidRDefault="00AD1F7A" w:rsidP="00AD1F7A">
            <w:pPr>
              <w:pStyle w:val="Sinespaciado"/>
            </w:pPr>
            <w:r>
              <w:t xml:space="preserve">Coordinador de </w:t>
            </w:r>
            <w:r w:rsidR="002E6604">
              <w:t>Convivencia</w:t>
            </w:r>
            <w:r>
              <w:t xml:space="preserve"> educativa</w:t>
            </w:r>
            <w:r w:rsidR="002E6604">
              <w:t>.</w:t>
            </w:r>
          </w:p>
        </w:tc>
        <w:tc>
          <w:tcPr>
            <w:tcW w:w="1840" w:type="dxa"/>
          </w:tcPr>
          <w:p w14:paraId="0000081C" w14:textId="77777777" w:rsidR="00E86DFD" w:rsidRDefault="002E6604">
            <w:pPr>
              <w:pBdr>
                <w:top w:val="nil"/>
                <w:left w:val="nil"/>
                <w:bottom w:val="nil"/>
                <w:right w:val="nil"/>
                <w:between w:val="nil"/>
              </w:pBdr>
              <w:spacing w:before="92" w:line="297" w:lineRule="auto"/>
              <w:ind w:left="248" w:right="700" w:hanging="8"/>
            </w:pPr>
            <w:r>
              <w:t>Dentro de 12 horas.</w:t>
            </w:r>
          </w:p>
        </w:tc>
      </w:tr>
      <w:tr w:rsidR="00E86DFD" w14:paraId="08CD9A9B" w14:textId="77777777">
        <w:trPr>
          <w:trHeight w:val="2490"/>
        </w:trPr>
        <w:tc>
          <w:tcPr>
            <w:tcW w:w="1973" w:type="dxa"/>
          </w:tcPr>
          <w:p w14:paraId="0000081D" w14:textId="77777777" w:rsidR="00E86DFD" w:rsidRDefault="002E6604">
            <w:pPr>
              <w:spacing w:before="89"/>
              <w:ind w:left="110" w:right="494"/>
            </w:pPr>
            <w:r>
              <w:t>Medidas internas</w:t>
            </w:r>
          </w:p>
        </w:tc>
        <w:tc>
          <w:tcPr>
            <w:tcW w:w="3934" w:type="dxa"/>
          </w:tcPr>
          <w:p w14:paraId="0000081E" w14:textId="77777777" w:rsidR="00E86DFD" w:rsidRDefault="002E6604">
            <w:pPr>
              <w:tabs>
                <w:tab w:val="left" w:pos="835"/>
              </w:tabs>
              <w:spacing w:before="89" w:line="276" w:lineRule="auto"/>
              <w:ind w:left="115" w:right="44"/>
              <w:jc w:val="both"/>
            </w:pPr>
            <w:r>
              <w:t>Siendo adultos y funcionarios del colegio los involucrados en los hechos, se activarán lo estipulado en el Reglamento de Higiene y Seguridad, apartándolos temporalmente de sus funciones o considerar la posibilidad de que no tenga contacto con el uno con el otro mientras dure la investigación.</w:t>
            </w:r>
          </w:p>
        </w:tc>
        <w:tc>
          <w:tcPr>
            <w:tcW w:w="2347" w:type="dxa"/>
          </w:tcPr>
          <w:p w14:paraId="0000081F" w14:textId="77777777" w:rsidR="00E86DFD" w:rsidRDefault="002E6604" w:rsidP="00AD1F7A">
            <w:pPr>
              <w:pStyle w:val="Sinespaciado"/>
            </w:pPr>
            <w:r>
              <w:t>Dirección.</w:t>
            </w:r>
          </w:p>
          <w:p w14:paraId="00000820" w14:textId="77777777" w:rsidR="00E86DFD" w:rsidRDefault="002E6604" w:rsidP="00AD1F7A">
            <w:pPr>
              <w:pStyle w:val="Sinespaciado"/>
            </w:pPr>
            <w:r>
              <w:t>Inspectoría general.</w:t>
            </w:r>
          </w:p>
        </w:tc>
        <w:tc>
          <w:tcPr>
            <w:tcW w:w="1840" w:type="dxa"/>
          </w:tcPr>
          <w:p w14:paraId="00000821" w14:textId="77777777" w:rsidR="00E86DFD" w:rsidRDefault="002E6604">
            <w:pPr>
              <w:spacing w:before="89" w:line="300" w:lineRule="auto"/>
              <w:ind w:left="238" w:right="700" w:firstLine="1"/>
            </w:pPr>
            <w:r>
              <w:t>Dentro de las 48 primeras horas.</w:t>
            </w:r>
          </w:p>
        </w:tc>
      </w:tr>
      <w:tr w:rsidR="00E86DFD" w14:paraId="52B0D119" w14:textId="77777777">
        <w:trPr>
          <w:trHeight w:val="1980"/>
        </w:trPr>
        <w:tc>
          <w:tcPr>
            <w:tcW w:w="1973" w:type="dxa"/>
          </w:tcPr>
          <w:p w14:paraId="00000822" w14:textId="77777777" w:rsidR="00E86DFD" w:rsidRDefault="002E6604">
            <w:pPr>
              <w:spacing w:before="92" w:line="273" w:lineRule="auto"/>
              <w:ind w:left="110" w:right="747"/>
            </w:pPr>
            <w:r>
              <w:t>Plan de intervención</w:t>
            </w:r>
          </w:p>
        </w:tc>
        <w:tc>
          <w:tcPr>
            <w:tcW w:w="3934" w:type="dxa"/>
          </w:tcPr>
          <w:p w14:paraId="00000823" w14:textId="77777777" w:rsidR="00E86DFD" w:rsidRDefault="002E6604">
            <w:pPr>
              <w:tabs>
                <w:tab w:val="left" w:pos="835"/>
              </w:tabs>
              <w:spacing w:before="90" w:line="276" w:lineRule="auto"/>
              <w:ind w:left="115" w:right="49"/>
              <w:jc w:val="both"/>
            </w:pPr>
            <w:r>
              <w:t>Medidas psicosociales: confección de un plan de acompañamiento para el funcionario por parte de la Psicóloga, con seguimiento mensual durante el semestre y, si corresponde, en permanente contacto con institución externa (red de apoyo) que apoye al funcionario.</w:t>
            </w:r>
          </w:p>
        </w:tc>
        <w:tc>
          <w:tcPr>
            <w:tcW w:w="2347" w:type="dxa"/>
          </w:tcPr>
          <w:p w14:paraId="00000824" w14:textId="77777777" w:rsidR="00E86DFD" w:rsidRDefault="002E6604">
            <w:pPr>
              <w:spacing w:before="90" w:line="295" w:lineRule="auto"/>
              <w:ind w:left="240"/>
            </w:pPr>
            <w:r>
              <w:t>Equipo Multidisciplinario</w:t>
            </w:r>
          </w:p>
        </w:tc>
        <w:tc>
          <w:tcPr>
            <w:tcW w:w="1840" w:type="dxa"/>
          </w:tcPr>
          <w:p w14:paraId="00000825" w14:textId="77777777" w:rsidR="00E86DFD" w:rsidRDefault="002E6604">
            <w:pPr>
              <w:spacing w:before="92" w:line="273" w:lineRule="auto"/>
              <w:ind w:left="233" w:right="700" w:firstLine="6"/>
            </w:pPr>
            <w:r>
              <w:t>Dentro de 2 días hábiles</w:t>
            </w:r>
          </w:p>
        </w:tc>
      </w:tr>
      <w:tr w:rsidR="00E86DFD" w14:paraId="64528D0A" w14:textId="77777777">
        <w:trPr>
          <w:trHeight w:val="1980"/>
        </w:trPr>
        <w:tc>
          <w:tcPr>
            <w:tcW w:w="1973" w:type="dxa"/>
          </w:tcPr>
          <w:p w14:paraId="00000826" w14:textId="77777777" w:rsidR="00E86DFD" w:rsidRDefault="002E6604">
            <w:pPr>
              <w:spacing w:before="92" w:line="278" w:lineRule="auto"/>
              <w:ind w:left="110" w:right="62"/>
            </w:pPr>
            <w:r>
              <w:t>Proceso de resolución</w:t>
            </w:r>
          </w:p>
        </w:tc>
        <w:tc>
          <w:tcPr>
            <w:tcW w:w="3934" w:type="dxa"/>
          </w:tcPr>
          <w:p w14:paraId="00000827" w14:textId="77777777" w:rsidR="00E86DFD" w:rsidRDefault="002E6604">
            <w:pPr>
              <w:tabs>
                <w:tab w:val="left" w:pos="835"/>
              </w:tabs>
              <w:spacing w:before="92" w:line="276" w:lineRule="auto"/>
              <w:ind w:left="244" w:right="51"/>
              <w:jc w:val="both"/>
            </w:pPr>
            <w:r>
              <w:t>Toda medida que se pueda tomar, a consecuencia del proceso de resolución, versará sobre la elaboración de un informe concluyente, pudiendo habilitar la aplicación de sanciones en el ámbito laboral (pudiendo ir desde la amonestación hasta el término del contrato de trabajo).</w:t>
            </w:r>
          </w:p>
        </w:tc>
        <w:tc>
          <w:tcPr>
            <w:tcW w:w="2347" w:type="dxa"/>
          </w:tcPr>
          <w:p w14:paraId="00000828" w14:textId="77777777" w:rsidR="00E86DFD" w:rsidRDefault="002E6604">
            <w:pPr>
              <w:spacing w:before="92"/>
              <w:ind w:left="240"/>
            </w:pPr>
            <w:r>
              <w:t>Dirección.</w:t>
            </w:r>
          </w:p>
        </w:tc>
        <w:tc>
          <w:tcPr>
            <w:tcW w:w="1840" w:type="dxa"/>
          </w:tcPr>
          <w:p w14:paraId="00000829" w14:textId="77777777" w:rsidR="00E86DFD" w:rsidRDefault="002E6604">
            <w:pPr>
              <w:spacing w:before="92" w:line="278" w:lineRule="auto"/>
              <w:ind w:left="661" w:right="700" w:hanging="413"/>
            </w:pPr>
            <w:r>
              <w:t>Dentro de 5 días hábiles.</w:t>
            </w:r>
          </w:p>
        </w:tc>
      </w:tr>
    </w:tbl>
    <w:p w14:paraId="0000082A" w14:textId="014C4B67" w:rsidR="00E86DFD" w:rsidRDefault="00E86DFD">
      <w:pPr>
        <w:pBdr>
          <w:top w:val="nil"/>
          <w:left w:val="nil"/>
          <w:bottom w:val="nil"/>
          <w:right w:val="nil"/>
          <w:between w:val="nil"/>
        </w:pBdr>
        <w:spacing w:line="276" w:lineRule="auto"/>
      </w:pPr>
    </w:p>
    <w:p w14:paraId="66F558E6" w14:textId="6D606F62" w:rsidR="00AD1F7A" w:rsidRDefault="00AD1F7A">
      <w:pPr>
        <w:pBdr>
          <w:top w:val="nil"/>
          <w:left w:val="nil"/>
          <w:bottom w:val="nil"/>
          <w:right w:val="nil"/>
          <w:between w:val="nil"/>
        </w:pBdr>
        <w:spacing w:line="276" w:lineRule="auto"/>
      </w:pPr>
    </w:p>
    <w:p w14:paraId="279DE343" w14:textId="6F24411A" w:rsidR="00AD1F7A" w:rsidRDefault="00AD1F7A">
      <w:r>
        <w:br w:type="page"/>
      </w:r>
    </w:p>
    <w:p w14:paraId="5CE27263" w14:textId="77777777" w:rsidR="00AD1F7A" w:rsidRDefault="00AD1F7A">
      <w:pPr>
        <w:pBdr>
          <w:top w:val="nil"/>
          <w:left w:val="nil"/>
          <w:bottom w:val="nil"/>
          <w:right w:val="nil"/>
          <w:between w:val="nil"/>
        </w:pBdr>
        <w:spacing w:line="276" w:lineRule="auto"/>
      </w:pPr>
    </w:p>
    <w:p w14:paraId="0000082B" w14:textId="77777777" w:rsidR="00E86DFD" w:rsidRDefault="002E6604">
      <w:pPr>
        <w:numPr>
          <w:ilvl w:val="1"/>
          <w:numId w:val="53"/>
        </w:numPr>
        <w:pBdr>
          <w:top w:val="nil"/>
          <w:left w:val="nil"/>
          <w:bottom w:val="nil"/>
          <w:right w:val="nil"/>
          <w:between w:val="nil"/>
        </w:pBdr>
        <w:tabs>
          <w:tab w:val="left" w:pos="834"/>
        </w:tabs>
        <w:spacing w:after="39"/>
        <w:ind w:left="834" w:hanging="361"/>
        <w:rPr>
          <w:b/>
          <w:bCs/>
        </w:rPr>
      </w:pPr>
      <w:r>
        <w:rPr>
          <w:b/>
          <w:bCs/>
        </w:rPr>
        <w:t>Protocolo de acción de agresión física y/o psicológica de apoderado a estudiante</w:t>
      </w:r>
    </w:p>
    <w:p w14:paraId="0000082C" w14:textId="77777777" w:rsidR="00E86DFD" w:rsidRDefault="00E86DFD">
      <w:pPr>
        <w:pBdr>
          <w:top w:val="nil"/>
          <w:left w:val="nil"/>
          <w:bottom w:val="nil"/>
          <w:right w:val="nil"/>
          <w:between w:val="nil"/>
        </w:pBdr>
        <w:spacing w:line="276" w:lineRule="auto"/>
      </w:pPr>
    </w:p>
    <w:tbl>
      <w:tblPr>
        <w:tblStyle w:val="ad"/>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4"/>
        <w:gridCol w:w="2486"/>
        <w:gridCol w:w="1701"/>
      </w:tblGrid>
      <w:tr w:rsidR="00E86DFD" w14:paraId="4DF9941F" w14:textId="77777777">
        <w:trPr>
          <w:trHeight w:val="540"/>
        </w:trPr>
        <w:tc>
          <w:tcPr>
            <w:tcW w:w="1973" w:type="dxa"/>
          </w:tcPr>
          <w:p w14:paraId="0000082D" w14:textId="77777777" w:rsidR="00E86DFD" w:rsidRDefault="002E6604">
            <w:pPr>
              <w:spacing w:before="99"/>
              <w:ind w:left="56" w:right="140"/>
              <w:jc w:val="center"/>
              <w:rPr>
                <w:b/>
                <w:bCs/>
              </w:rPr>
            </w:pPr>
            <w:r>
              <w:rPr>
                <w:b/>
                <w:bCs/>
              </w:rPr>
              <w:t>Etapa</w:t>
            </w:r>
          </w:p>
        </w:tc>
        <w:tc>
          <w:tcPr>
            <w:tcW w:w="3934" w:type="dxa"/>
          </w:tcPr>
          <w:p w14:paraId="0000082E" w14:textId="77777777" w:rsidR="00E86DFD" w:rsidRDefault="002E6604">
            <w:pPr>
              <w:tabs>
                <w:tab w:val="left" w:pos="835"/>
              </w:tabs>
              <w:spacing w:before="99"/>
              <w:ind w:left="62" w:right="48"/>
              <w:jc w:val="center"/>
              <w:rPr>
                <w:b/>
                <w:bCs/>
              </w:rPr>
            </w:pPr>
            <w:r>
              <w:rPr>
                <w:b/>
                <w:bCs/>
              </w:rPr>
              <w:t>Acciones</w:t>
            </w:r>
          </w:p>
        </w:tc>
        <w:tc>
          <w:tcPr>
            <w:tcW w:w="2486" w:type="dxa"/>
          </w:tcPr>
          <w:p w14:paraId="0000082F" w14:textId="77777777" w:rsidR="00E86DFD" w:rsidRDefault="002E6604">
            <w:pPr>
              <w:spacing w:before="99"/>
              <w:ind w:left="557"/>
              <w:rPr>
                <w:b/>
                <w:bCs/>
              </w:rPr>
            </w:pPr>
            <w:r>
              <w:rPr>
                <w:b/>
                <w:bCs/>
              </w:rPr>
              <w:t>Responsable(s)</w:t>
            </w:r>
          </w:p>
        </w:tc>
        <w:tc>
          <w:tcPr>
            <w:tcW w:w="1701" w:type="dxa"/>
          </w:tcPr>
          <w:p w14:paraId="00000830" w14:textId="77777777" w:rsidR="00E86DFD" w:rsidRDefault="002E6604">
            <w:pPr>
              <w:spacing w:before="99"/>
              <w:ind w:left="567"/>
              <w:rPr>
                <w:b/>
                <w:bCs/>
              </w:rPr>
            </w:pPr>
            <w:r>
              <w:rPr>
                <w:b/>
                <w:bCs/>
              </w:rPr>
              <w:t>Plazos</w:t>
            </w:r>
          </w:p>
        </w:tc>
      </w:tr>
      <w:tr w:rsidR="00E86DFD" w14:paraId="7AB43AC8" w14:textId="77777777">
        <w:trPr>
          <w:trHeight w:val="540"/>
        </w:trPr>
        <w:tc>
          <w:tcPr>
            <w:tcW w:w="1973" w:type="dxa"/>
          </w:tcPr>
          <w:p w14:paraId="00000831" w14:textId="77777777" w:rsidR="00E86DFD" w:rsidRDefault="002E6604">
            <w:pPr>
              <w:spacing w:before="89" w:line="273" w:lineRule="auto"/>
              <w:ind w:left="110" w:right="62"/>
            </w:pPr>
            <w:r>
              <w:t>Identificación de la situación</w:t>
            </w:r>
          </w:p>
        </w:tc>
        <w:tc>
          <w:tcPr>
            <w:tcW w:w="3934" w:type="dxa"/>
          </w:tcPr>
          <w:p w14:paraId="00000832" w14:textId="77777777" w:rsidR="00E86DFD" w:rsidRDefault="002E6604">
            <w:pPr>
              <w:tabs>
                <w:tab w:val="left" w:pos="835"/>
              </w:tabs>
              <w:spacing w:before="89" w:line="276" w:lineRule="auto"/>
              <w:ind w:left="115" w:right="48"/>
              <w:jc w:val="both"/>
            </w:pPr>
            <w:r>
              <w:t>Se informará inmediatamente a Dirección a través de un relato de hechos escrito, entregado por el Encargado de Convivencia Escolar, activándose el protocolo.</w:t>
            </w:r>
          </w:p>
        </w:tc>
        <w:tc>
          <w:tcPr>
            <w:tcW w:w="2486" w:type="dxa"/>
          </w:tcPr>
          <w:p w14:paraId="00000833" w14:textId="77777777" w:rsidR="00E86DFD" w:rsidRDefault="002E6604">
            <w:pPr>
              <w:spacing w:before="89" w:line="302" w:lineRule="auto"/>
              <w:ind w:left="235" w:right="222"/>
            </w:pPr>
            <w:r>
              <w:t>Cualquier miembro de la comunidad educativa.</w:t>
            </w:r>
          </w:p>
          <w:p w14:paraId="00000834" w14:textId="77777777" w:rsidR="00E86DFD" w:rsidRDefault="002E6604">
            <w:pPr>
              <w:spacing w:before="89" w:line="252" w:lineRule="auto"/>
              <w:ind w:left="235" w:right="222"/>
            </w:pPr>
            <w:r>
              <w:t>Dirección.</w:t>
            </w:r>
          </w:p>
        </w:tc>
        <w:tc>
          <w:tcPr>
            <w:tcW w:w="1701" w:type="dxa"/>
          </w:tcPr>
          <w:p w14:paraId="00000835" w14:textId="77777777" w:rsidR="00E86DFD" w:rsidRDefault="002E6604">
            <w:pPr>
              <w:spacing w:before="89" w:line="302" w:lineRule="auto"/>
              <w:ind w:left="236" w:right="563" w:firstLine="1"/>
            </w:pPr>
            <w:r>
              <w:t>Dentro de las 4 primeras horas.</w:t>
            </w:r>
          </w:p>
        </w:tc>
      </w:tr>
      <w:tr w:rsidR="00E86DFD" w14:paraId="6F3FFC78" w14:textId="77777777">
        <w:trPr>
          <w:trHeight w:val="2236"/>
        </w:trPr>
        <w:tc>
          <w:tcPr>
            <w:tcW w:w="1973" w:type="dxa"/>
          </w:tcPr>
          <w:p w14:paraId="00000836" w14:textId="77777777" w:rsidR="00E86DFD" w:rsidRDefault="002E6604">
            <w:pPr>
              <w:pBdr>
                <w:top w:val="nil"/>
                <w:left w:val="nil"/>
                <w:bottom w:val="nil"/>
                <w:right w:val="nil"/>
                <w:between w:val="nil"/>
              </w:pBdr>
              <w:spacing w:before="89" w:line="278" w:lineRule="auto"/>
              <w:ind w:left="110" w:right="140"/>
            </w:pPr>
            <w:r>
              <w:t>Traslado a un centro asistencial, si corresponde</w:t>
            </w:r>
          </w:p>
        </w:tc>
        <w:tc>
          <w:tcPr>
            <w:tcW w:w="3934" w:type="dxa"/>
          </w:tcPr>
          <w:p w14:paraId="00000837" w14:textId="77777777" w:rsidR="00E86DFD" w:rsidRDefault="002E6604">
            <w:pPr>
              <w:numPr>
                <w:ilvl w:val="0"/>
                <w:numId w:val="45"/>
              </w:numPr>
              <w:pBdr>
                <w:top w:val="nil"/>
                <w:left w:val="nil"/>
                <w:bottom w:val="nil"/>
                <w:right w:val="nil"/>
                <w:between w:val="nil"/>
              </w:pBdr>
              <w:tabs>
                <w:tab w:val="left" w:pos="835"/>
              </w:tabs>
              <w:spacing w:before="89" w:line="276" w:lineRule="auto"/>
              <w:ind w:right="48"/>
              <w:jc w:val="both"/>
            </w:pPr>
            <w:r>
              <w:t>Se traslada al estudiante al centro asistencial con seguro de accidente escolar más cercano, si corresponde.</w:t>
            </w:r>
          </w:p>
          <w:p w14:paraId="00000838" w14:textId="77777777" w:rsidR="00E86DFD" w:rsidRDefault="002E6604">
            <w:pPr>
              <w:numPr>
                <w:ilvl w:val="0"/>
                <w:numId w:val="45"/>
              </w:numPr>
              <w:pBdr>
                <w:top w:val="nil"/>
                <w:left w:val="nil"/>
                <w:bottom w:val="nil"/>
                <w:right w:val="nil"/>
                <w:between w:val="nil"/>
              </w:pBdr>
              <w:tabs>
                <w:tab w:val="left" w:pos="835"/>
              </w:tabs>
              <w:spacing w:before="5" w:line="271" w:lineRule="auto"/>
              <w:ind w:right="52"/>
              <w:jc w:val="both"/>
            </w:pPr>
            <w:r>
              <w:t>El lugar de traslado será el SAR NUEVA EXTREMADURA – LA PINTANA.</w:t>
            </w:r>
          </w:p>
          <w:p w14:paraId="00000839" w14:textId="764B2830" w:rsidR="00E86DFD" w:rsidRDefault="002E6604">
            <w:pPr>
              <w:numPr>
                <w:ilvl w:val="0"/>
                <w:numId w:val="45"/>
              </w:numPr>
              <w:pBdr>
                <w:top w:val="nil"/>
                <w:left w:val="nil"/>
                <w:bottom w:val="nil"/>
                <w:right w:val="nil"/>
                <w:between w:val="nil"/>
              </w:pBdr>
              <w:tabs>
                <w:tab w:val="left" w:pos="835"/>
              </w:tabs>
              <w:spacing w:before="5" w:line="271" w:lineRule="auto"/>
              <w:ind w:right="52"/>
              <w:jc w:val="both"/>
            </w:pPr>
            <w:r>
              <w:t>El costo del traslado al centro asistencial será asumido por el establecimiento.</w:t>
            </w:r>
          </w:p>
        </w:tc>
        <w:tc>
          <w:tcPr>
            <w:tcW w:w="2486" w:type="dxa"/>
          </w:tcPr>
          <w:p w14:paraId="0000083A" w14:textId="481982B9" w:rsidR="00E86DFD" w:rsidRDefault="00AD1F7A" w:rsidP="00AD1F7A">
            <w:pPr>
              <w:pStyle w:val="Sinespaciado"/>
            </w:pPr>
            <w:r>
              <w:t xml:space="preserve"> </w:t>
            </w:r>
            <w:r w:rsidR="002E6604">
              <w:t>Dirección.</w:t>
            </w:r>
          </w:p>
          <w:p w14:paraId="0000083B" w14:textId="15B8DAE9" w:rsidR="00E86DFD" w:rsidRDefault="00AD1F7A" w:rsidP="00AD1F7A">
            <w:pPr>
              <w:pStyle w:val="Sinespaciado"/>
            </w:pPr>
            <w:r>
              <w:t xml:space="preserve"> </w:t>
            </w:r>
            <w:r w:rsidR="002E6604">
              <w:t>Inspectoría general.</w:t>
            </w:r>
          </w:p>
          <w:p w14:paraId="4874EC80" w14:textId="77777777" w:rsidR="00AD1F7A" w:rsidRDefault="00AD1F7A" w:rsidP="00AD1F7A">
            <w:pPr>
              <w:pStyle w:val="Sinespaciado"/>
            </w:pPr>
            <w:r>
              <w:t xml:space="preserve"> Coordinador de  </w:t>
            </w:r>
          </w:p>
          <w:p w14:paraId="0000083C" w14:textId="48A1C696" w:rsidR="00E86DFD" w:rsidRDefault="00AD1F7A" w:rsidP="00AD1F7A">
            <w:pPr>
              <w:pStyle w:val="Sinespaciado"/>
            </w:pPr>
            <w:r>
              <w:t xml:space="preserve"> </w:t>
            </w:r>
            <w:r w:rsidR="002E6604">
              <w:t>Convivencia</w:t>
            </w:r>
            <w:r>
              <w:t xml:space="preserve"> educativa.</w:t>
            </w:r>
          </w:p>
        </w:tc>
        <w:tc>
          <w:tcPr>
            <w:tcW w:w="1701" w:type="dxa"/>
          </w:tcPr>
          <w:p w14:paraId="0000083D" w14:textId="77777777" w:rsidR="00E86DFD" w:rsidRDefault="002E6604">
            <w:pPr>
              <w:pBdr>
                <w:top w:val="nil"/>
                <w:left w:val="nil"/>
                <w:bottom w:val="nil"/>
                <w:right w:val="nil"/>
                <w:between w:val="nil"/>
              </w:pBdr>
              <w:spacing w:before="89"/>
              <w:ind w:left="241"/>
            </w:pPr>
            <w:r>
              <w:t>Dentro de</w:t>
            </w:r>
          </w:p>
          <w:p w14:paraId="0000083E" w14:textId="77777777" w:rsidR="00E86DFD" w:rsidRDefault="002E6604">
            <w:pPr>
              <w:pBdr>
                <w:top w:val="nil"/>
                <w:left w:val="nil"/>
                <w:bottom w:val="nil"/>
                <w:right w:val="nil"/>
                <w:between w:val="nil"/>
              </w:pBdr>
              <w:spacing w:before="69" w:line="276" w:lineRule="auto"/>
              <w:ind w:left="231" w:right="126"/>
            </w:pPr>
            <w:r>
              <w:t>4 horas, o tan pronto como la situación lo amerite.</w:t>
            </w:r>
          </w:p>
        </w:tc>
      </w:tr>
      <w:tr w:rsidR="00E86DFD" w14:paraId="04C58481" w14:textId="77777777">
        <w:trPr>
          <w:trHeight w:val="8936"/>
        </w:trPr>
        <w:tc>
          <w:tcPr>
            <w:tcW w:w="1973" w:type="dxa"/>
          </w:tcPr>
          <w:p w14:paraId="0000083F" w14:textId="77777777" w:rsidR="00E86DFD" w:rsidRDefault="002E6604">
            <w:pPr>
              <w:pBdr>
                <w:top w:val="nil"/>
                <w:left w:val="nil"/>
                <w:bottom w:val="nil"/>
                <w:right w:val="nil"/>
                <w:between w:val="nil"/>
              </w:pBdr>
              <w:spacing w:before="89" w:line="278" w:lineRule="auto"/>
              <w:ind w:left="110" w:right="62"/>
            </w:pPr>
            <w:r>
              <w:t>Entrevista al apoderado del estudiante agredido</w:t>
            </w:r>
          </w:p>
        </w:tc>
        <w:tc>
          <w:tcPr>
            <w:tcW w:w="3934" w:type="dxa"/>
          </w:tcPr>
          <w:p w14:paraId="00000840" w14:textId="77777777" w:rsidR="00E86DFD" w:rsidRDefault="002E6604">
            <w:pPr>
              <w:numPr>
                <w:ilvl w:val="0"/>
                <w:numId w:val="44"/>
              </w:numPr>
              <w:pBdr>
                <w:top w:val="nil"/>
                <w:left w:val="nil"/>
                <w:bottom w:val="nil"/>
                <w:right w:val="nil"/>
                <w:between w:val="nil"/>
              </w:pBdr>
              <w:tabs>
                <w:tab w:val="left" w:pos="835"/>
              </w:tabs>
              <w:spacing w:before="89" w:line="276" w:lineRule="auto"/>
              <w:ind w:right="47"/>
              <w:jc w:val="both"/>
            </w:pPr>
            <w:r>
              <w:t>Entrevista al apoderado del estudiante agredido donde se da a conocer la situación sucedida, con registro escrito y firmado por las partes. Para esto, se citará a entrevista para informar la situación y los pasos a seguir por parte del colegio, siendo la primera vía de comunicación la libreta de comunicaciones y/o un llamado directo a los padres o apoderados, pudiendo consignar el medio más adecuado de mantener una comunicación fluida.</w:t>
            </w:r>
          </w:p>
          <w:p w14:paraId="00000841" w14:textId="77777777" w:rsidR="00E86DFD" w:rsidRDefault="002E6604">
            <w:pPr>
              <w:numPr>
                <w:ilvl w:val="0"/>
                <w:numId w:val="44"/>
              </w:numPr>
              <w:pBdr>
                <w:top w:val="nil"/>
                <w:left w:val="nil"/>
                <w:bottom w:val="nil"/>
                <w:right w:val="nil"/>
                <w:between w:val="nil"/>
              </w:pBdr>
              <w:tabs>
                <w:tab w:val="left" w:pos="835"/>
                <w:tab w:val="left" w:pos="2426"/>
              </w:tabs>
              <w:spacing w:before="3" w:line="276" w:lineRule="auto"/>
              <w:ind w:right="47"/>
              <w:jc w:val="both"/>
            </w:pPr>
            <w:r>
              <w:t>Se dará a conocer a los padres del estudiante agredido, en entrevista formal, que se aplicará el Reglamento Interno de Convivencia Escolar y se ofrece el apoyo</w:t>
            </w:r>
            <w:r>
              <w:tab/>
              <w:t>del Equipo Multidisciplinario.</w:t>
            </w:r>
          </w:p>
          <w:p w14:paraId="00000842" w14:textId="77777777" w:rsidR="00E86DFD" w:rsidRDefault="002E6604">
            <w:pPr>
              <w:numPr>
                <w:ilvl w:val="0"/>
                <w:numId w:val="44"/>
              </w:numPr>
              <w:pBdr>
                <w:top w:val="nil"/>
                <w:left w:val="nil"/>
                <w:bottom w:val="nil"/>
                <w:right w:val="nil"/>
                <w:between w:val="nil"/>
              </w:pBdr>
              <w:tabs>
                <w:tab w:val="left" w:pos="835"/>
              </w:tabs>
              <w:spacing w:before="4" w:line="276" w:lineRule="auto"/>
              <w:ind w:right="44"/>
              <w:jc w:val="both"/>
            </w:pPr>
            <w:r>
              <w:t>Se instará a los apoderados a realizar la denuncia del hecho a redes externas. Si los apoderados se niegan a realizar este proceso, el colegio lo asumirá. Este llamado a instancia no obsta a las obligaciones legales de denunciar ciertos hechos, de acuerdo a la normativa vigente.</w:t>
            </w:r>
          </w:p>
        </w:tc>
        <w:tc>
          <w:tcPr>
            <w:tcW w:w="2486" w:type="dxa"/>
          </w:tcPr>
          <w:p w14:paraId="00000843" w14:textId="27215A5F" w:rsidR="00E86DFD" w:rsidRDefault="007230C3" w:rsidP="007230C3">
            <w:pPr>
              <w:pBdr>
                <w:top w:val="nil"/>
                <w:left w:val="nil"/>
                <w:bottom w:val="nil"/>
                <w:right w:val="nil"/>
                <w:between w:val="nil"/>
              </w:pBdr>
              <w:spacing w:before="89"/>
            </w:pPr>
            <w:r>
              <w:t xml:space="preserve"> </w:t>
            </w:r>
            <w:r w:rsidR="002E6604">
              <w:t>Dirección.</w:t>
            </w:r>
          </w:p>
          <w:p w14:paraId="00000844" w14:textId="6F2042D7" w:rsidR="00E86DFD" w:rsidRDefault="007230C3" w:rsidP="00AD1F7A">
            <w:pPr>
              <w:pStyle w:val="Sinespaciado"/>
            </w:pPr>
            <w:r>
              <w:t xml:space="preserve"> </w:t>
            </w:r>
            <w:r w:rsidR="002E6604">
              <w:t>Inspectoría general.</w:t>
            </w:r>
          </w:p>
          <w:p w14:paraId="21B27F68" w14:textId="77777777" w:rsidR="007230C3" w:rsidRDefault="007230C3" w:rsidP="00AD1F7A">
            <w:pPr>
              <w:pStyle w:val="Sinespaciado"/>
            </w:pPr>
            <w:r>
              <w:t xml:space="preserve"> </w:t>
            </w:r>
            <w:r w:rsidR="00AD1F7A">
              <w:t xml:space="preserve">Coordinador de </w:t>
            </w:r>
          </w:p>
          <w:p w14:paraId="00000845" w14:textId="57CE79BE" w:rsidR="00E86DFD" w:rsidRDefault="007230C3" w:rsidP="00AD1F7A">
            <w:pPr>
              <w:pStyle w:val="Sinespaciado"/>
            </w:pPr>
            <w:r>
              <w:t xml:space="preserve"> </w:t>
            </w:r>
            <w:r w:rsidR="00AD1F7A">
              <w:t>conviven</w:t>
            </w:r>
            <w:r w:rsidR="002E6604">
              <w:t>cia</w:t>
            </w:r>
            <w:r w:rsidR="00AD1F7A">
              <w:t xml:space="preserve"> educativa.</w:t>
            </w:r>
          </w:p>
        </w:tc>
        <w:tc>
          <w:tcPr>
            <w:tcW w:w="1701" w:type="dxa"/>
          </w:tcPr>
          <w:p w14:paraId="00000846" w14:textId="77777777" w:rsidR="00E86DFD" w:rsidRDefault="002E6604">
            <w:pPr>
              <w:pBdr>
                <w:top w:val="nil"/>
                <w:left w:val="nil"/>
                <w:bottom w:val="nil"/>
                <w:right w:val="nil"/>
                <w:between w:val="nil"/>
              </w:pBdr>
              <w:spacing w:before="89" w:line="300" w:lineRule="auto"/>
              <w:ind w:left="231" w:right="561" w:firstLine="8"/>
            </w:pPr>
            <w:r>
              <w:t>Dentro de 24 horas.</w:t>
            </w:r>
          </w:p>
        </w:tc>
      </w:tr>
    </w:tbl>
    <w:p w14:paraId="00000847" w14:textId="77777777" w:rsidR="00E86DFD" w:rsidRDefault="00E86DFD">
      <w:pPr>
        <w:pBdr>
          <w:top w:val="nil"/>
          <w:left w:val="nil"/>
          <w:bottom w:val="nil"/>
          <w:right w:val="nil"/>
          <w:between w:val="nil"/>
        </w:pBdr>
        <w:spacing w:line="276" w:lineRule="auto"/>
      </w:pPr>
    </w:p>
    <w:tbl>
      <w:tblPr>
        <w:tblStyle w:val="ae"/>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4"/>
        <w:gridCol w:w="2486"/>
        <w:gridCol w:w="1701"/>
      </w:tblGrid>
      <w:tr w:rsidR="00E86DFD" w14:paraId="2878F48C" w14:textId="77777777">
        <w:trPr>
          <w:trHeight w:val="3780"/>
        </w:trPr>
        <w:tc>
          <w:tcPr>
            <w:tcW w:w="1973" w:type="dxa"/>
          </w:tcPr>
          <w:p w14:paraId="00000848" w14:textId="77777777" w:rsidR="00E86DFD" w:rsidRDefault="002E6604">
            <w:pPr>
              <w:pBdr>
                <w:top w:val="nil"/>
                <w:left w:val="nil"/>
                <w:bottom w:val="nil"/>
                <w:right w:val="nil"/>
                <w:between w:val="nil"/>
              </w:pBdr>
              <w:spacing w:before="89" w:line="278" w:lineRule="auto"/>
              <w:ind w:left="110" w:right="62"/>
            </w:pPr>
            <w:r>
              <w:lastRenderedPageBreak/>
              <w:t>Entrevista al apoderado agresor</w:t>
            </w:r>
          </w:p>
        </w:tc>
        <w:tc>
          <w:tcPr>
            <w:tcW w:w="3934" w:type="dxa"/>
          </w:tcPr>
          <w:p w14:paraId="00000849" w14:textId="77777777" w:rsidR="00E86DFD" w:rsidRDefault="002E6604">
            <w:pPr>
              <w:pBdr>
                <w:top w:val="nil"/>
                <w:left w:val="nil"/>
                <w:bottom w:val="nil"/>
                <w:right w:val="nil"/>
                <w:between w:val="nil"/>
              </w:pBdr>
              <w:spacing w:before="89" w:line="276" w:lineRule="auto"/>
              <w:ind w:left="244" w:right="47"/>
              <w:jc w:val="both"/>
            </w:pPr>
            <w:r>
              <w:t>La Dirección realizará entrevista al apoderado(a) que ha efectuado el maltrato físico al alumno(a), aplicando la reglamentación vigente del colegio y criterios de protección al alumno(a). En esta instancia se le informa al apoderado agresor que el colegio instará a los apoderados del estudiante a realizar la denuncia del hecho a redes externas. Si estos apoderados se niegan a realizar este proceso, el colegio lo asumirá Se toma acta.</w:t>
            </w:r>
          </w:p>
        </w:tc>
        <w:tc>
          <w:tcPr>
            <w:tcW w:w="2486" w:type="dxa"/>
          </w:tcPr>
          <w:p w14:paraId="0000084A" w14:textId="521B48AE" w:rsidR="00E86DFD" w:rsidRDefault="007230C3" w:rsidP="007230C3">
            <w:pPr>
              <w:pStyle w:val="Sinespaciado"/>
            </w:pPr>
            <w:r>
              <w:t xml:space="preserve"> </w:t>
            </w:r>
            <w:r w:rsidR="002E6604">
              <w:t>Dirección.</w:t>
            </w:r>
          </w:p>
          <w:p w14:paraId="0000084B" w14:textId="7BC013FF" w:rsidR="00E86DFD" w:rsidRDefault="007230C3" w:rsidP="007230C3">
            <w:pPr>
              <w:pStyle w:val="Sinespaciado"/>
            </w:pPr>
            <w:r>
              <w:t xml:space="preserve"> </w:t>
            </w:r>
            <w:r w:rsidR="002E6604">
              <w:t>Inspectoría general.</w:t>
            </w:r>
          </w:p>
          <w:p w14:paraId="73F1F224" w14:textId="77777777" w:rsidR="007230C3" w:rsidRDefault="007230C3" w:rsidP="007230C3">
            <w:pPr>
              <w:pStyle w:val="Sinespaciado"/>
            </w:pPr>
            <w:r>
              <w:t xml:space="preserve"> Coordinador </w:t>
            </w:r>
            <w:r w:rsidR="002E6604">
              <w:t xml:space="preserve">de </w:t>
            </w:r>
            <w:r>
              <w:t xml:space="preserve"> </w:t>
            </w:r>
          </w:p>
          <w:p w14:paraId="0000084C" w14:textId="23E3555A" w:rsidR="00E86DFD" w:rsidRDefault="007230C3" w:rsidP="007230C3">
            <w:pPr>
              <w:pStyle w:val="Sinespaciado"/>
            </w:pPr>
            <w:r>
              <w:t xml:space="preserve"> </w:t>
            </w:r>
            <w:r w:rsidR="002E6604">
              <w:t>Convivencia</w:t>
            </w:r>
            <w:r>
              <w:t xml:space="preserve"> educativa.</w:t>
            </w:r>
          </w:p>
        </w:tc>
        <w:tc>
          <w:tcPr>
            <w:tcW w:w="1701" w:type="dxa"/>
          </w:tcPr>
          <w:p w14:paraId="0000084D" w14:textId="77777777" w:rsidR="00E86DFD" w:rsidRDefault="002E6604">
            <w:pPr>
              <w:pBdr>
                <w:top w:val="nil"/>
                <w:left w:val="nil"/>
                <w:bottom w:val="nil"/>
                <w:right w:val="nil"/>
                <w:between w:val="nil"/>
              </w:pBdr>
              <w:spacing w:before="89" w:line="300" w:lineRule="auto"/>
              <w:ind w:left="231" w:right="561" w:firstLine="8"/>
            </w:pPr>
            <w:r>
              <w:t>Dentro de 24 horas.</w:t>
            </w:r>
          </w:p>
        </w:tc>
      </w:tr>
      <w:tr w:rsidR="00E86DFD" w14:paraId="434A74BA" w14:textId="77777777">
        <w:trPr>
          <w:trHeight w:val="3702"/>
        </w:trPr>
        <w:tc>
          <w:tcPr>
            <w:tcW w:w="1973" w:type="dxa"/>
            <w:shd w:val="clear" w:color="auto" w:fill="auto"/>
            <w:tcMar>
              <w:top w:w="100" w:type="dxa"/>
              <w:left w:w="100" w:type="dxa"/>
              <w:bottom w:w="100" w:type="dxa"/>
              <w:right w:w="100" w:type="dxa"/>
            </w:tcMar>
          </w:tcPr>
          <w:p w14:paraId="0000084E" w14:textId="77777777" w:rsidR="00E86DFD" w:rsidRDefault="002E6604">
            <w:pPr>
              <w:spacing w:line="276" w:lineRule="auto"/>
              <w:ind w:right="289"/>
            </w:pPr>
            <w:r>
              <w:t>Denuncia e información al tribunal de familia</w:t>
            </w:r>
          </w:p>
        </w:tc>
        <w:tc>
          <w:tcPr>
            <w:tcW w:w="3934" w:type="dxa"/>
            <w:shd w:val="clear" w:color="auto" w:fill="auto"/>
            <w:tcMar>
              <w:top w:w="100" w:type="dxa"/>
              <w:left w:w="100" w:type="dxa"/>
              <w:bottom w:w="100" w:type="dxa"/>
              <w:right w:w="100" w:type="dxa"/>
            </w:tcMar>
          </w:tcPr>
          <w:p w14:paraId="0000084F" w14:textId="77777777" w:rsidR="00E86DFD" w:rsidRDefault="002E6604">
            <w:pPr>
              <w:spacing w:line="276" w:lineRule="auto"/>
              <w:ind w:right="34"/>
              <w:jc w:val="both"/>
            </w:pPr>
            <w:r>
              <w:t>Cuando los hechos puedan revestir carácter de delito, se deberá realizar de forma obligatoria denuncia al Ministerio Público, Carabineros de Chile, Policía de Investigaciones o ante el Tribunal con competencia penal respectivo.</w:t>
            </w:r>
            <w:r>
              <w:tab/>
            </w:r>
          </w:p>
          <w:p w14:paraId="00000850" w14:textId="77777777" w:rsidR="00E86DFD" w:rsidRDefault="00E86DFD">
            <w:pPr>
              <w:spacing w:line="276" w:lineRule="auto"/>
              <w:ind w:right="34"/>
              <w:jc w:val="both"/>
            </w:pPr>
          </w:p>
          <w:p w14:paraId="00000851" w14:textId="313337FD" w:rsidR="00E86DFD" w:rsidRDefault="002E6604">
            <w:pPr>
              <w:spacing w:line="276" w:lineRule="auto"/>
              <w:ind w:right="34"/>
              <w:jc w:val="both"/>
            </w:pPr>
            <w:r>
              <w:t xml:space="preserve">Elaboración del oficio para denunciar una posible vulneración de derecho al Juzgado </w:t>
            </w:r>
            <w:proofErr w:type="gramStart"/>
            <w:r>
              <w:t>de  Familia</w:t>
            </w:r>
            <w:proofErr w:type="gramEnd"/>
            <w:r>
              <w:t xml:space="preserve"> de competente, con respectivo envío. </w:t>
            </w:r>
            <w:r>
              <w:rPr>
                <w:b/>
                <w:bCs/>
              </w:rPr>
              <w:t xml:space="preserve">Es un deber remitir esta información al juzgado correspondiente, no siendo facultativo para cualquier funcionario el enviar o no los antecedentes. </w:t>
            </w:r>
          </w:p>
        </w:tc>
        <w:tc>
          <w:tcPr>
            <w:tcW w:w="2486" w:type="dxa"/>
            <w:shd w:val="clear" w:color="auto" w:fill="auto"/>
            <w:tcMar>
              <w:top w:w="100" w:type="dxa"/>
              <w:left w:w="100" w:type="dxa"/>
              <w:bottom w:w="100" w:type="dxa"/>
              <w:right w:w="100" w:type="dxa"/>
            </w:tcMar>
          </w:tcPr>
          <w:p w14:paraId="00000852" w14:textId="77777777" w:rsidR="00E86DFD" w:rsidRDefault="002E6604">
            <w:pPr>
              <w:spacing w:line="276" w:lineRule="auto"/>
              <w:ind w:right="289"/>
            </w:pPr>
            <w:r>
              <w:t>Director</w:t>
            </w:r>
          </w:p>
          <w:p w14:paraId="00000853" w14:textId="77777777" w:rsidR="00E86DFD" w:rsidRDefault="002E6604">
            <w:pPr>
              <w:spacing w:line="276" w:lineRule="auto"/>
              <w:ind w:right="289"/>
            </w:pPr>
            <w:r>
              <w:t xml:space="preserve"> </w:t>
            </w:r>
          </w:p>
          <w:p w14:paraId="00000854" w14:textId="749F743C" w:rsidR="00E86DFD" w:rsidRDefault="007230C3">
            <w:pPr>
              <w:spacing w:before="29" w:line="276" w:lineRule="auto"/>
              <w:ind w:right="289"/>
            </w:pPr>
            <w:r>
              <w:t xml:space="preserve">Coordinador </w:t>
            </w:r>
            <w:r w:rsidR="002E6604">
              <w:t xml:space="preserve">de  </w:t>
            </w:r>
          </w:p>
          <w:p w14:paraId="00000855" w14:textId="59A1D9F3" w:rsidR="00E86DFD" w:rsidRDefault="002E6604">
            <w:pPr>
              <w:spacing w:before="25" w:line="276" w:lineRule="auto"/>
              <w:ind w:right="289"/>
            </w:pPr>
            <w:r>
              <w:t>Convivencia</w:t>
            </w:r>
            <w:r w:rsidR="007230C3">
              <w:t xml:space="preserve"> educativa.</w:t>
            </w:r>
          </w:p>
        </w:tc>
        <w:tc>
          <w:tcPr>
            <w:tcW w:w="1701" w:type="dxa"/>
            <w:shd w:val="clear" w:color="auto" w:fill="auto"/>
            <w:tcMar>
              <w:top w:w="100" w:type="dxa"/>
              <w:left w:w="100" w:type="dxa"/>
              <w:bottom w:w="100" w:type="dxa"/>
              <w:right w:w="100" w:type="dxa"/>
            </w:tcMar>
          </w:tcPr>
          <w:p w14:paraId="00000856" w14:textId="77777777" w:rsidR="00E86DFD" w:rsidRDefault="002E6604">
            <w:pPr>
              <w:spacing w:line="276" w:lineRule="auto"/>
              <w:ind w:right="289"/>
            </w:pPr>
            <w:r>
              <w:t xml:space="preserve">Dentro de  </w:t>
            </w:r>
          </w:p>
          <w:p w14:paraId="00000857" w14:textId="77777777" w:rsidR="00E86DFD" w:rsidRDefault="002E6604">
            <w:pPr>
              <w:spacing w:before="25" w:line="276" w:lineRule="auto"/>
              <w:ind w:right="289"/>
            </w:pPr>
            <w:r>
              <w:t>24 horas.</w:t>
            </w:r>
          </w:p>
        </w:tc>
      </w:tr>
      <w:tr w:rsidR="00E86DFD" w14:paraId="1A6CE38E" w14:textId="77777777">
        <w:trPr>
          <w:trHeight w:val="2822"/>
        </w:trPr>
        <w:tc>
          <w:tcPr>
            <w:tcW w:w="1973" w:type="dxa"/>
          </w:tcPr>
          <w:p w14:paraId="00000858" w14:textId="77777777" w:rsidR="00E86DFD" w:rsidRDefault="002E6604">
            <w:pPr>
              <w:pBdr>
                <w:top w:val="nil"/>
                <w:left w:val="nil"/>
                <w:bottom w:val="nil"/>
                <w:right w:val="nil"/>
                <w:between w:val="nil"/>
              </w:pBdr>
              <w:spacing w:before="92"/>
              <w:ind w:left="110"/>
            </w:pPr>
            <w:r>
              <w:t>Medidas internas</w:t>
            </w:r>
          </w:p>
        </w:tc>
        <w:tc>
          <w:tcPr>
            <w:tcW w:w="3934" w:type="dxa"/>
          </w:tcPr>
          <w:p w14:paraId="00000859" w14:textId="77777777" w:rsidR="00E86DFD" w:rsidRDefault="002E6604">
            <w:pPr>
              <w:pBdr>
                <w:top w:val="nil"/>
                <w:left w:val="nil"/>
                <w:bottom w:val="nil"/>
                <w:right w:val="nil"/>
                <w:between w:val="nil"/>
              </w:pBdr>
              <w:spacing w:before="92" w:line="276" w:lineRule="auto"/>
              <w:ind w:left="115" w:right="47"/>
              <w:jc w:val="both"/>
            </w:pPr>
            <w:r>
              <w:t>Siendo un adulto y apoderado del establecimiento el involucrado en los hechos, se activarán las medidas protectoras en resguardo de la integridad del estudiante conforme a la gravedad del caso, según lo estipulado en el Reglamento Interno de Convivencia Escolar, pudiendo perder su condición de apoderado en el establecimiento.</w:t>
            </w:r>
          </w:p>
        </w:tc>
        <w:tc>
          <w:tcPr>
            <w:tcW w:w="2486" w:type="dxa"/>
          </w:tcPr>
          <w:p w14:paraId="0000085A" w14:textId="77777777" w:rsidR="00E86DFD" w:rsidRDefault="002E6604">
            <w:pPr>
              <w:pBdr>
                <w:top w:val="nil"/>
                <w:left w:val="nil"/>
                <w:bottom w:val="nil"/>
                <w:right w:val="nil"/>
                <w:between w:val="nil"/>
              </w:pBdr>
              <w:spacing w:before="92"/>
              <w:ind w:left="240"/>
            </w:pPr>
            <w:r>
              <w:t>Dirección.</w:t>
            </w:r>
          </w:p>
        </w:tc>
        <w:tc>
          <w:tcPr>
            <w:tcW w:w="1701" w:type="dxa"/>
          </w:tcPr>
          <w:p w14:paraId="0000085B" w14:textId="77777777" w:rsidR="00E86DFD" w:rsidRDefault="002E6604">
            <w:pPr>
              <w:pBdr>
                <w:top w:val="nil"/>
                <w:left w:val="nil"/>
                <w:bottom w:val="nil"/>
                <w:right w:val="nil"/>
                <w:between w:val="nil"/>
              </w:pBdr>
              <w:spacing w:before="94" w:line="302" w:lineRule="auto"/>
              <w:ind w:left="236" w:right="563" w:firstLine="1"/>
            </w:pPr>
            <w:r>
              <w:t>Dentro de las 48 primeras horas.</w:t>
            </w:r>
          </w:p>
        </w:tc>
      </w:tr>
      <w:tr w:rsidR="00E86DFD" w14:paraId="5E628C36" w14:textId="77777777">
        <w:trPr>
          <w:trHeight w:val="4274"/>
        </w:trPr>
        <w:tc>
          <w:tcPr>
            <w:tcW w:w="1973" w:type="dxa"/>
          </w:tcPr>
          <w:p w14:paraId="0000085C" w14:textId="77777777" w:rsidR="00E86DFD" w:rsidRDefault="002E6604">
            <w:pPr>
              <w:pBdr>
                <w:top w:val="nil"/>
                <w:left w:val="nil"/>
                <w:bottom w:val="nil"/>
                <w:right w:val="nil"/>
                <w:between w:val="nil"/>
              </w:pBdr>
              <w:spacing w:before="92" w:line="273" w:lineRule="auto"/>
              <w:ind w:left="110" w:right="747"/>
            </w:pPr>
            <w:r>
              <w:t>Plan de intervención</w:t>
            </w:r>
          </w:p>
        </w:tc>
        <w:tc>
          <w:tcPr>
            <w:tcW w:w="3934" w:type="dxa"/>
            <w:shd w:val="clear" w:color="auto" w:fill="auto"/>
            <w:tcMar>
              <w:top w:w="100" w:type="dxa"/>
              <w:left w:w="100" w:type="dxa"/>
              <w:bottom w:w="100" w:type="dxa"/>
              <w:right w:w="100" w:type="dxa"/>
            </w:tcMar>
          </w:tcPr>
          <w:p w14:paraId="0000085D" w14:textId="7D32D661" w:rsidR="00E86DFD" w:rsidRDefault="002E6604">
            <w:pPr>
              <w:spacing w:line="276" w:lineRule="auto"/>
              <w:ind w:right="289"/>
              <w:jc w:val="both"/>
            </w:pPr>
            <w:r>
              <w:t xml:space="preserve">El Encargado de Convivencia emitirá un informe con todos los antecedentes recabados y citará al apoderado para comunicar la resolución del protocolo, mediante la agenda escolar y/o un llamado directo a los padres o apoderados.  Esto puede derivar en la aplicación del procedimiento contemplado en la parte general de este Reglamento Interno de Convivencia Escolar, lo que incluirá </w:t>
            </w:r>
            <w:r>
              <w:rPr>
                <w:b/>
                <w:bCs/>
              </w:rPr>
              <w:t xml:space="preserve">medidas formativas </w:t>
            </w:r>
            <w:r>
              <w:t>señaladas en el RICE, siempre teniendo en consideración la edad y etapa de madurez de los involucrados.</w:t>
            </w:r>
          </w:p>
          <w:p w14:paraId="22573CBA" w14:textId="77777777" w:rsidR="007230C3" w:rsidRDefault="007230C3">
            <w:pPr>
              <w:spacing w:line="276" w:lineRule="auto"/>
              <w:ind w:right="289"/>
              <w:jc w:val="both"/>
            </w:pPr>
          </w:p>
          <w:p w14:paraId="0000085E" w14:textId="77777777" w:rsidR="00E86DFD" w:rsidRDefault="00E86DFD">
            <w:pPr>
              <w:spacing w:before="7" w:line="276" w:lineRule="auto"/>
              <w:ind w:right="289"/>
              <w:jc w:val="both"/>
            </w:pPr>
          </w:p>
          <w:p w14:paraId="0000085F" w14:textId="77777777" w:rsidR="00E86DFD" w:rsidRDefault="002E6604">
            <w:pPr>
              <w:spacing w:before="7" w:line="276" w:lineRule="auto"/>
              <w:ind w:right="289"/>
              <w:jc w:val="both"/>
            </w:pPr>
            <w:r>
              <w:lastRenderedPageBreak/>
              <w:t>Asimismo, las medidas de resguardo que se aplicarán:</w:t>
            </w:r>
          </w:p>
          <w:p w14:paraId="00000860" w14:textId="51FC88CD" w:rsidR="00E86DFD" w:rsidRDefault="002E6604">
            <w:pPr>
              <w:numPr>
                <w:ilvl w:val="0"/>
                <w:numId w:val="160"/>
              </w:numPr>
              <w:spacing w:before="7" w:line="276" w:lineRule="auto"/>
              <w:ind w:right="115"/>
              <w:jc w:val="both"/>
            </w:pPr>
            <w:r>
              <w:t xml:space="preserve">Medidas psicosociales: confección de un plan de acompañamiento para </w:t>
            </w:r>
            <w:proofErr w:type="gramStart"/>
            <w:r>
              <w:t>el  estudiante</w:t>
            </w:r>
            <w:proofErr w:type="gramEnd"/>
            <w:r>
              <w:t xml:space="preserve"> a nivel individual, grupal y/o  familiar por parte del Orientador y/o Encargado de Convivencia, quienes derivarán al alumno y a su apoderado a Unidad de Convivencia Escolar quienes iniciarán el proceso de reparación junto al profesor jefe, con seguimiento mensual durante el  semestre y, si corresponde, en  permanente contacto con institución  externa (red de apoyo) que apoye al  estudiante.</w:t>
            </w:r>
          </w:p>
          <w:p w14:paraId="00000861" w14:textId="0F4EB500" w:rsidR="00E86DFD" w:rsidRDefault="002E6604">
            <w:pPr>
              <w:numPr>
                <w:ilvl w:val="0"/>
                <w:numId w:val="160"/>
              </w:numPr>
              <w:spacing w:before="7" w:line="276" w:lineRule="auto"/>
              <w:ind w:right="115"/>
              <w:jc w:val="both"/>
            </w:pPr>
            <w:r>
              <w:t>Medidas pedagógicas: Se realizará un acompañamiento pedagógico por parte de la Orientadora en apoyo a su desempeño escolar, que podrá contener:</w:t>
            </w:r>
            <w:r w:rsidR="007230C3">
              <w:t xml:space="preserve"> </w:t>
            </w:r>
            <w:proofErr w:type="gramStart"/>
            <w:r>
              <w:t>evaluación  diferenciada</w:t>
            </w:r>
            <w:proofErr w:type="gramEnd"/>
            <w:r>
              <w:t>, ampliación de plazos de  entrega, recalendarización de  evaluaciones, apoyo en aula de recurso y  otros según necesidad de cada  estudiante, con seguimiento mensual  durante el semestre.</w:t>
            </w:r>
          </w:p>
        </w:tc>
        <w:tc>
          <w:tcPr>
            <w:tcW w:w="2486" w:type="dxa"/>
          </w:tcPr>
          <w:p w14:paraId="00000862" w14:textId="77777777" w:rsidR="00E86DFD" w:rsidRDefault="002E6604">
            <w:pPr>
              <w:pBdr>
                <w:top w:val="nil"/>
                <w:left w:val="nil"/>
                <w:bottom w:val="nil"/>
                <w:right w:val="nil"/>
                <w:between w:val="nil"/>
              </w:pBdr>
              <w:spacing w:before="92" w:line="291" w:lineRule="auto"/>
              <w:ind w:left="240" w:right="69"/>
            </w:pPr>
            <w:r>
              <w:lastRenderedPageBreak/>
              <w:t>Equipo Multidisciplinario</w:t>
            </w:r>
          </w:p>
        </w:tc>
        <w:tc>
          <w:tcPr>
            <w:tcW w:w="1701" w:type="dxa"/>
          </w:tcPr>
          <w:p w14:paraId="00000863" w14:textId="77777777" w:rsidR="00E86DFD" w:rsidRDefault="002E6604">
            <w:pPr>
              <w:pBdr>
                <w:top w:val="nil"/>
                <w:left w:val="nil"/>
                <w:bottom w:val="nil"/>
                <w:right w:val="nil"/>
                <w:between w:val="nil"/>
              </w:pBdr>
              <w:spacing w:before="92" w:line="273" w:lineRule="auto"/>
              <w:ind w:left="231" w:right="410" w:firstLine="8"/>
            </w:pPr>
            <w:r>
              <w:t>Dentro de 5 días hábiles</w:t>
            </w:r>
          </w:p>
        </w:tc>
      </w:tr>
    </w:tbl>
    <w:p w14:paraId="00000864" w14:textId="77777777" w:rsidR="00E86DFD" w:rsidRDefault="00E86DFD">
      <w:pPr>
        <w:spacing w:line="273" w:lineRule="auto"/>
        <w:sectPr w:rsidR="00E86DFD">
          <w:type w:val="continuous"/>
          <w:pgSz w:w="12240" w:h="18720"/>
          <w:pgMar w:top="1420" w:right="800" w:bottom="280" w:left="960" w:header="360" w:footer="360" w:gutter="0"/>
          <w:cols w:space="720"/>
        </w:sectPr>
      </w:pPr>
    </w:p>
    <w:p w14:paraId="00000866" w14:textId="77777777" w:rsidR="00E86DFD" w:rsidRDefault="002E6604">
      <w:pPr>
        <w:numPr>
          <w:ilvl w:val="1"/>
          <w:numId w:val="53"/>
        </w:numPr>
        <w:pBdr>
          <w:top w:val="nil"/>
          <w:left w:val="nil"/>
          <w:bottom w:val="nil"/>
          <w:right w:val="nil"/>
          <w:between w:val="nil"/>
        </w:pBdr>
        <w:tabs>
          <w:tab w:val="left" w:pos="834"/>
        </w:tabs>
        <w:spacing w:after="41"/>
        <w:ind w:left="834" w:hanging="361"/>
        <w:rPr>
          <w:b/>
          <w:bCs/>
        </w:rPr>
      </w:pPr>
      <w:r>
        <w:rPr>
          <w:b/>
          <w:bCs/>
        </w:rPr>
        <w:t>Protocolo de acción de agresión física y/o psicológica de apoderado a funcionario</w:t>
      </w:r>
    </w:p>
    <w:p w14:paraId="00000867" w14:textId="77777777" w:rsidR="00E86DFD" w:rsidRDefault="00E86DFD">
      <w:pPr>
        <w:pBdr>
          <w:top w:val="nil"/>
          <w:left w:val="nil"/>
          <w:bottom w:val="nil"/>
          <w:right w:val="nil"/>
          <w:between w:val="nil"/>
        </w:pBdr>
        <w:spacing w:line="276" w:lineRule="auto"/>
      </w:pPr>
    </w:p>
    <w:tbl>
      <w:tblPr>
        <w:tblStyle w:val="af"/>
        <w:tblW w:w="10094"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4"/>
        <w:gridCol w:w="2486"/>
        <w:gridCol w:w="1701"/>
      </w:tblGrid>
      <w:tr w:rsidR="00E86DFD" w14:paraId="05A9D45A" w14:textId="77777777">
        <w:trPr>
          <w:trHeight w:val="180"/>
        </w:trPr>
        <w:tc>
          <w:tcPr>
            <w:tcW w:w="1973" w:type="dxa"/>
          </w:tcPr>
          <w:p w14:paraId="00000868" w14:textId="77777777" w:rsidR="00E86DFD" w:rsidRDefault="002E6604">
            <w:pPr>
              <w:spacing w:before="101"/>
              <w:ind w:left="56" w:right="62"/>
              <w:jc w:val="center"/>
              <w:rPr>
                <w:b/>
                <w:bCs/>
              </w:rPr>
            </w:pPr>
            <w:r>
              <w:rPr>
                <w:b/>
                <w:bCs/>
              </w:rPr>
              <w:t>Etapa</w:t>
            </w:r>
          </w:p>
        </w:tc>
        <w:tc>
          <w:tcPr>
            <w:tcW w:w="3934" w:type="dxa"/>
          </w:tcPr>
          <w:p w14:paraId="00000869" w14:textId="77777777" w:rsidR="00E86DFD" w:rsidRDefault="002E6604">
            <w:pPr>
              <w:spacing w:before="101"/>
              <w:ind w:left="62" w:right="47"/>
              <w:jc w:val="center"/>
              <w:rPr>
                <w:b/>
                <w:bCs/>
              </w:rPr>
            </w:pPr>
            <w:r>
              <w:rPr>
                <w:b/>
                <w:bCs/>
              </w:rPr>
              <w:t>Acciones</w:t>
            </w:r>
          </w:p>
        </w:tc>
        <w:tc>
          <w:tcPr>
            <w:tcW w:w="2486" w:type="dxa"/>
          </w:tcPr>
          <w:p w14:paraId="0000086A" w14:textId="77777777" w:rsidR="00E86DFD" w:rsidRDefault="002E6604">
            <w:pPr>
              <w:spacing w:before="101"/>
              <w:ind w:left="557"/>
              <w:rPr>
                <w:b/>
                <w:bCs/>
              </w:rPr>
            </w:pPr>
            <w:r>
              <w:rPr>
                <w:b/>
                <w:bCs/>
              </w:rPr>
              <w:t>Responsable(s)</w:t>
            </w:r>
          </w:p>
        </w:tc>
        <w:tc>
          <w:tcPr>
            <w:tcW w:w="1701" w:type="dxa"/>
          </w:tcPr>
          <w:p w14:paraId="0000086B" w14:textId="77777777" w:rsidR="00E86DFD" w:rsidRDefault="002E6604">
            <w:pPr>
              <w:spacing w:before="101"/>
              <w:ind w:left="567" w:right="418"/>
              <w:rPr>
                <w:b/>
                <w:bCs/>
              </w:rPr>
            </w:pPr>
            <w:r>
              <w:rPr>
                <w:b/>
                <w:bCs/>
              </w:rPr>
              <w:t>Plazos</w:t>
            </w:r>
          </w:p>
        </w:tc>
      </w:tr>
      <w:tr w:rsidR="00E86DFD" w14:paraId="5F444747" w14:textId="77777777">
        <w:trPr>
          <w:trHeight w:val="1695"/>
        </w:trPr>
        <w:tc>
          <w:tcPr>
            <w:tcW w:w="1973" w:type="dxa"/>
          </w:tcPr>
          <w:p w14:paraId="0000086C" w14:textId="77777777" w:rsidR="00E86DFD" w:rsidRDefault="002E6604">
            <w:pPr>
              <w:spacing w:before="89" w:line="273" w:lineRule="auto"/>
              <w:ind w:left="110" w:right="62"/>
            </w:pPr>
            <w:r>
              <w:t>Identificación de la situación</w:t>
            </w:r>
          </w:p>
        </w:tc>
        <w:tc>
          <w:tcPr>
            <w:tcW w:w="3934" w:type="dxa"/>
          </w:tcPr>
          <w:p w14:paraId="0000086D" w14:textId="77777777" w:rsidR="00E86DFD" w:rsidRDefault="002E6604">
            <w:pPr>
              <w:spacing w:before="89" w:line="276" w:lineRule="auto"/>
              <w:ind w:left="115" w:right="47"/>
              <w:jc w:val="both"/>
            </w:pPr>
            <w:r>
              <w:t>El único responsable de la activación de este protocolo es la Dirección, quien recibirá para estos fines un Relato de Hechos por parte del encargado de convivencia escolar.</w:t>
            </w:r>
          </w:p>
        </w:tc>
        <w:tc>
          <w:tcPr>
            <w:tcW w:w="2486" w:type="dxa"/>
          </w:tcPr>
          <w:p w14:paraId="0000086E" w14:textId="77777777" w:rsidR="00E86DFD" w:rsidRDefault="002E6604">
            <w:pPr>
              <w:spacing w:before="89" w:line="300" w:lineRule="auto"/>
              <w:ind w:left="235" w:right="364"/>
            </w:pPr>
            <w:r>
              <w:t>Cualquier miembro de la comunidad educativa.</w:t>
            </w:r>
          </w:p>
          <w:p w14:paraId="0000086F" w14:textId="77777777" w:rsidR="00E86DFD" w:rsidRDefault="002E6604">
            <w:pPr>
              <w:spacing w:before="10"/>
              <w:ind w:left="240" w:right="364"/>
            </w:pPr>
            <w:r>
              <w:t>Dirección.</w:t>
            </w:r>
          </w:p>
        </w:tc>
        <w:tc>
          <w:tcPr>
            <w:tcW w:w="1701" w:type="dxa"/>
          </w:tcPr>
          <w:p w14:paraId="00000870" w14:textId="77777777" w:rsidR="00E86DFD" w:rsidRDefault="002E6604">
            <w:pPr>
              <w:spacing w:before="89" w:line="302" w:lineRule="auto"/>
              <w:ind w:left="236" w:right="563" w:firstLine="1"/>
            </w:pPr>
            <w:r>
              <w:t>Dentro de las 4 primeras horas.</w:t>
            </w:r>
          </w:p>
        </w:tc>
      </w:tr>
      <w:tr w:rsidR="00E86DFD" w14:paraId="596F4CAD" w14:textId="77777777">
        <w:trPr>
          <w:trHeight w:val="1405"/>
        </w:trPr>
        <w:tc>
          <w:tcPr>
            <w:tcW w:w="1973" w:type="dxa"/>
          </w:tcPr>
          <w:p w14:paraId="00000871" w14:textId="77777777" w:rsidR="00E86DFD" w:rsidRDefault="002E6604">
            <w:pPr>
              <w:pBdr>
                <w:top w:val="nil"/>
                <w:left w:val="nil"/>
                <w:bottom w:val="nil"/>
                <w:right w:val="nil"/>
                <w:between w:val="nil"/>
              </w:pBdr>
              <w:spacing w:before="89" w:line="276" w:lineRule="auto"/>
              <w:ind w:left="110" w:right="62"/>
            </w:pPr>
            <w:r>
              <w:t>Traslado a un centro asistencial, si corresponde</w:t>
            </w:r>
          </w:p>
        </w:tc>
        <w:tc>
          <w:tcPr>
            <w:tcW w:w="3934" w:type="dxa"/>
          </w:tcPr>
          <w:p w14:paraId="00000872" w14:textId="77777777" w:rsidR="00E86DFD" w:rsidRDefault="002E6604">
            <w:pPr>
              <w:pBdr>
                <w:top w:val="nil"/>
                <w:left w:val="nil"/>
                <w:bottom w:val="nil"/>
                <w:right w:val="nil"/>
                <w:between w:val="nil"/>
              </w:pBdr>
              <w:spacing w:before="89" w:line="276" w:lineRule="auto"/>
              <w:ind w:left="115" w:right="47"/>
              <w:jc w:val="both"/>
            </w:pPr>
            <w:r>
              <w:t>En caso de lesiones se enviará a los funcionarios involucrados a la mutual de seguridad o SAR NUEVA EXTREMADURA - LA PINTANA.</w:t>
            </w:r>
          </w:p>
        </w:tc>
        <w:tc>
          <w:tcPr>
            <w:tcW w:w="2486" w:type="dxa"/>
          </w:tcPr>
          <w:p w14:paraId="00000873" w14:textId="77777777" w:rsidR="00E86DFD" w:rsidRDefault="002E6604">
            <w:pPr>
              <w:pBdr>
                <w:top w:val="nil"/>
                <w:left w:val="nil"/>
                <w:bottom w:val="nil"/>
                <w:right w:val="nil"/>
                <w:between w:val="nil"/>
              </w:pBdr>
              <w:spacing w:before="89"/>
              <w:ind w:left="238"/>
            </w:pPr>
            <w:r>
              <w:t>Dirección.</w:t>
            </w:r>
          </w:p>
          <w:p w14:paraId="00000874" w14:textId="77777777" w:rsidR="00E86DFD" w:rsidRDefault="002E6604">
            <w:pPr>
              <w:pBdr>
                <w:top w:val="nil"/>
                <w:left w:val="nil"/>
                <w:bottom w:val="nil"/>
                <w:right w:val="nil"/>
                <w:between w:val="nil"/>
              </w:pBdr>
              <w:spacing w:before="162" w:line="302" w:lineRule="auto"/>
              <w:ind w:left="235" w:right="968" w:firstLine="1"/>
            </w:pPr>
            <w:r>
              <w:t>Inspectoría general.</w:t>
            </w:r>
          </w:p>
          <w:p w14:paraId="00000875" w14:textId="77777777" w:rsidR="00E86DFD" w:rsidRDefault="002E6604">
            <w:pPr>
              <w:pBdr>
                <w:top w:val="nil"/>
                <w:left w:val="nil"/>
                <w:bottom w:val="nil"/>
                <w:right w:val="nil"/>
                <w:between w:val="nil"/>
              </w:pBdr>
              <w:spacing w:before="95" w:line="300" w:lineRule="auto"/>
              <w:ind w:left="235" w:right="1019" w:firstLine="1"/>
            </w:pPr>
            <w:r>
              <w:t>Encargado de Convivencia.</w:t>
            </w:r>
          </w:p>
        </w:tc>
        <w:tc>
          <w:tcPr>
            <w:tcW w:w="1701" w:type="dxa"/>
          </w:tcPr>
          <w:p w14:paraId="00000876" w14:textId="77777777" w:rsidR="00E86DFD" w:rsidRDefault="002E6604">
            <w:pPr>
              <w:pBdr>
                <w:top w:val="nil"/>
                <w:left w:val="nil"/>
                <w:bottom w:val="nil"/>
                <w:right w:val="nil"/>
                <w:between w:val="nil"/>
              </w:pBdr>
              <w:spacing w:before="89" w:line="300" w:lineRule="auto"/>
              <w:ind w:left="236" w:right="418" w:firstLine="1"/>
            </w:pPr>
            <w:r>
              <w:t>Dentro de las 4 primeras horas, o tan</w:t>
            </w:r>
          </w:p>
          <w:p w14:paraId="00000877" w14:textId="77777777" w:rsidR="00E86DFD" w:rsidRDefault="002E6604">
            <w:pPr>
              <w:pBdr>
                <w:top w:val="nil"/>
                <w:left w:val="nil"/>
                <w:bottom w:val="nil"/>
                <w:right w:val="nil"/>
                <w:between w:val="nil"/>
              </w:pBdr>
              <w:spacing w:line="238" w:lineRule="auto"/>
              <w:ind w:left="236"/>
            </w:pPr>
            <w:r>
              <w:t>pronto como la</w:t>
            </w:r>
          </w:p>
          <w:p w14:paraId="00000878" w14:textId="77777777" w:rsidR="00E86DFD" w:rsidRDefault="002E6604">
            <w:pPr>
              <w:pBdr>
                <w:top w:val="nil"/>
                <w:left w:val="nil"/>
                <w:bottom w:val="nil"/>
                <w:right w:val="nil"/>
                <w:between w:val="nil"/>
              </w:pBdr>
              <w:spacing w:before="35" w:line="273" w:lineRule="auto"/>
              <w:ind w:left="236" w:right="418"/>
            </w:pPr>
            <w:r>
              <w:t>situación lo amerite.</w:t>
            </w:r>
          </w:p>
        </w:tc>
      </w:tr>
      <w:tr w:rsidR="00E86DFD" w14:paraId="1DDD798B" w14:textId="77777777">
        <w:trPr>
          <w:trHeight w:val="3398"/>
        </w:trPr>
        <w:tc>
          <w:tcPr>
            <w:tcW w:w="1973" w:type="dxa"/>
          </w:tcPr>
          <w:p w14:paraId="00000879" w14:textId="77777777" w:rsidR="00E86DFD" w:rsidRDefault="002E6604">
            <w:pPr>
              <w:pBdr>
                <w:top w:val="nil"/>
                <w:left w:val="nil"/>
                <w:bottom w:val="nil"/>
                <w:right w:val="nil"/>
                <w:between w:val="nil"/>
              </w:pBdr>
              <w:spacing w:before="89" w:line="273" w:lineRule="auto"/>
              <w:ind w:left="110" w:right="62"/>
            </w:pPr>
            <w:r>
              <w:lastRenderedPageBreak/>
              <w:t>Entrevista al apoderado agresor</w:t>
            </w:r>
          </w:p>
        </w:tc>
        <w:tc>
          <w:tcPr>
            <w:tcW w:w="3934" w:type="dxa"/>
          </w:tcPr>
          <w:p w14:paraId="0000087A" w14:textId="77777777" w:rsidR="00E86DFD" w:rsidRDefault="002E6604">
            <w:pPr>
              <w:pBdr>
                <w:top w:val="nil"/>
                <w:left w:val="nil"/>
                <w:bottom w:val="nil"/>
                <w:right w:val="nil"/>
                <w:between w:val="nil"/>
              </w:pBdr>
              <w:spacing w:before="89" w:line="276" w:lineRule="auto"/>
              <w:ind w:left="244" w:right="47"/>
              <w:jc w:val="both"/>
            </w:pPr>
            <w:r>
              <w:t>La Dirección realizará entrevista al apoderado(a) que ha efectuado el maltrato físico al funcionario(a), aplicando la reglamentación vigente del colegio y criterios de protección al funcionario(a). En esta instancia se le informa al apoderado agresor que el colegio instará al funcionario a realizar la denuncia del hecho a redes externas. Si el funcionario se negase, el colegio lo asumirá. Se toma acta.</w:t>
            </w:r>
          </w:p>
        </w:tc>
        <w:tc>
          <w:tcPr>
            <w:tcW w:w="2486" w:type="dxa"/>
          </w:tcPr>
          <w:p w14:paraId="0000087B" w14:textId="77777777" w:rsidR="00E86DFD" w:rsidRDefault="002E6604">
            <w:pPr>
              <w:pBdr>
                <w:top w:val="nil"/>
                <w:left w:val="nil"/>
                <w:bottom w:val="nil"/>
                <w:right w:val="nil"/>
                <w:between w:val="nil"/>
              </w:pBdr>
              <w:spacing w:before="89"/>
              <w:ind w:left="238"/>
            </w:pPr>
            <w:r>
              <w:t>Dirección.</w:t>
            </w:r>
          </w:p>
          <w:p w14:paraId="0000087C" w14:textId="77777777" w:rsidR="00E86DFD" w:rsidRDefault="002E6604">
            <w:pPr>
              <w:pBdr>
                <w:top w:val="nil"/>
                <w:left w:val="nil"/>
                <w:bottom w:val="nil"/>
                <w:right w:val="nil"/>
                <w:between w:val="nil"/>
              </w:pBdr>
              <w:spacing w:before="163" w:line="302" w:lineRule="auto"/>
              <w:ind w:left="235" w:right="968" w:firstLine="1"/>
            </w:pPr>
            <w:r>
              <w:t>Inspectoría general.</w:t>
            </w:r>
          </w:p>
          <w:p w14:paraId="0000087D" w14:textId="77777777" w:rsidR="00E86DFD" w:rsidRDefault="002E6604">
            <w:pPr>
              <w:pBdr>
                <w:top w:val="nil"/>
                <w:left w:val="nil"/>
                <w:bottom w:val="nil"/>
                <w:right w:val="nil"/>
                <w:between w:val="nil"/>
              </w:pBdr>
              <w:spacing w:before="94" w:line="300" w:lineRule="auto"/>
              <w:ind w:left="235" w:right="1019" w:firstLine="1"/>
            </w:pPr>
            <w:r>
              <w:t>Encargado de Convivencia.</w:t>
            </w:r>
          </w:p>
        </w:tc>
        <w:tc>
          <w:tcPr>
            <w:tcW w:w="1701" w:type="dxa"/>
          </w:tcPr>
          <w:p w14:paraId="0000087E" w14:textId="77777777" w:rsidR="00E86DFD" w:rsidRDefault="002E6604">
            <w:pPr>
              <w:pBdr>
                <w:top w:val="nil"/>
                <w:left w:val="nil"/>
                <w:bottom w:val="nil"/>
                <w:right w:val="nil"/>
                <w:between w:val="nil"/>
              </w:pBdr>
              <w:spacing w:before="89" w:line="300" w:lineRule="auto"/>
              <w:ind w:left="231" w:right="561" w:firstLine="8"/>
            </w:pPr>
            <w:r>
              <w:t>Dentro de 24 horas.</w:t>
            </w:r>
          </w:p>
        </w:tc>
      </w:tr>
      <w:tr w:rsidR="00E86DFD" w14:paraId="548C842A" w14:textId="77777777">
        <w:trPr>
          <w:trHeight w:val="2822"/>
        </w:trPr>
        <w:tc>
          <w:tcPr>
            <w:tcW w:w="1973" w:type="dxa"/>
          </w:tcPr>
          <w:p w14:paraId="0000087F" w14:textId="77777777" w:rsidR="00E86DFD" w:rsidRDefault="002E6604">
            <w:pPr>
              <w:pBdr>
                <w:top w:val="nil"/>
                <w:left w:val="nil"/>
                <w:bottom w:val="nil"/>
                <w:right w:val="nil"/>
                <w:between w:val="nil"/>
              </w:pBdr>
              <w:spacing w:before="92"/>
              <w:ind w:left="110"/>
            </w:pPr>
            <w:r>
              <w:t>Medidas internas</w:t>
            </w:r>
          </w:p>
        </w:tc>
        <w:tc>
          <w:tcPr>
            <w:tcW w:w="3934" w:type="dxa"/>
          </w:tcPr>
          <w:p w14:paraId="00000880" w14:textId="77777777" w:rsidR="00E86DFD" w:rsidRDefault="002E6604">
            <w:pPr>
              <w:pBdr>
                <w:top w:val="nil"/>
                <w:left w:val="nil"/>
                <w:bottom w:val="nil"/>
                <w:right w:val="nil"/>
                <w:between w:val="nil"/>
              </w:pBdr>
              <w:spacing w:before="92" w:line="276" w:lineRule="auto"/>
              <w:ind w:left="115" w:right="47"/>
              <w:jc w:val="both"/>
            </w:pPr>
            <w:r>
              <w:t>Siendo un adulto y apoderado del establecimiento el involucrado en los hechos, se activarán las medidas protectoras en resguardo de la integridad del estudiante conforme a la gravedad del caso, según lo estipulado en el Reglamento Interno de Convivencia Escolar, pudiendo perder su condición de apoderado en el establecimiento.</w:t>
            </w:r>
          </w:p>
        </w:tc>
        <w:tc>
          <w:tcPr>
            <w:tcW w:w="2486" w:type="dxa"/>
          </w:tcPr>
          <w:p w14:paraId="00000881" w14:textId="77777777" w:rsidR="00E86DFD" w:rsidRDefault="002E6604">
            <w:pPr>
              <w:pBdr>
                <w:top w:val="nil"/>
                <w:left w:val="nil"/>
                <w:bottom w:val="nil"/>
                <w:right w:val="nil"/>
                <w:between w:val="nil"/>
              </w:pBdr>
              <w:spacing w:before="92"/>
              <w:ind w:left="240"/>
            </w:pPr>
            <w:r>
              <w:t>Dirección.</w:t>
            </w:r>
          </w:p>
        </w:tc>
        <w:tc>
          <w:tcPr>
            <w:tcW w:w="1701" w:type="dxa"/>
          </w:tcPr>
          <w:p w14:paraId="00000882" w14:textId="77777777" w:rsidR="00E86DFD" w:rsidRDefault="002E6604">
            <w:pPr>
              <w:pBdr>
                <w:top w:val="nil"/>
                <w:left w:val="nil"/>
                <w:bottom w:val="nil"/>
                <w:right w:val="nil"/>
                <w:between w:val="nil"/>
              </w:pBdr>
              <w:spacing w:before="94" w:line="300" w:lineRule="auto"/>
              <w:ind w:left="236" w:right="563" w:firstLine="1"/>
            </w:pPr>
            <w:r>
              <w:t>Dentro de las 48 primeras horas.</w:t>
            </w:r>
          </w:p>
        </w:tc>
      </w:tr>
      <w:tr w:rsidR="00E86DFD" w14:paraId="2DB721B7" w14:textId="77777777">
        <w:trPr>
          <w:trHeight w:val="2205"/>
        </w:trPr>
        <w:tc>
          <w:tcPr>
            <w:tcW w:w="1973" w:type="dxa"/>
          </w:tcPr>
          <w:p w14:paraId="00000883" w14:textId="77777777" w:rsidR="00E86DFD" w:rsidRDefault="002E6604">
            <w:pPr>
              <w:pBdr>
                <w:top w:val="nil"/>
                <w:left w:val="nil"/>
                <w:bottom w:val="nil"/>
                <w:right w:val="nil"/>
                <w:between w:val="nil"/>
              </w:pBdr>
              <w:spacing w:before="92" w:line="273" w:lineRule="auto"/>
              <w:ind w:left="110" w:right="747"/>
            </w:pPr>
            <w:r>
              <w:t>Plan de intervención</w:t>
            </w:r>
          </w:p>
        </w:tc>
        <w:tc>
          <w:tcPr>
            <w:tcW w:w="3934" w:type="dxa"/>
          </w:tcPr>
          <w:p w14:paraId="00000884" w14:textId="77777777" w:rsidR="00E86DFD" w:rsidRDefault="002E6604">
            <w:pPr>
              <w:pBdr>
                <w:top w:val="nil"/>
                <w:left w:val="nil"/>
                <w:bottom w:val="nil"/>
                <w:right w:val="nil"/>
                <w:between w:val="nil"/>
              </w:pBdr>
              <w:spacing w:before="92" w:line="276" w:lineRule="auto"/>
              <w:ind w:left="115" w:right="50"/>
              <w:jc w:val="both"/>
            </w:pPr>
            <w:r>
              <w:t>Medidas psicosociales: confección de un plan de acompañamiento para el funcionario por parte de la Psicóloga, con seguimiento mensual durante el semestre y, si corresponde, en permanente contacto con institución externa (red de apoyo) que apoye al funcionario.</w:t>
            </w:r>
          </w:p>
        </w:tc>
        <w:tc>
          <w:tcPr>
            <w:tcW w:w="2486" w:type="dxa"/>
          </w:tcPr>
          <w:p w14:paraId="00000885" w14:textId="77777777" w:rsidR="00E86DFD" w:rsidRDefault="002E6604">
            <w:pPr>
              <w:pBdr>
                <w:top w:val="nil"/>
                <w:left w:val="nil"/>
                <w:bottom w:val="nil"/>
                <w:right w:val="nil"/>
                <w:between w:val="nil"/>
              </w:pBdr>
              <w:spacing w:before="92" w:line="291" w:lineRule="auto"/>
              <w:ind w:left="240" w:right="69"/>
            </w:pPr>
            <w:r>
              <w:t>Equipo Multidisciplinario</w:t>
            </w:r>
          </w:p>
        </w:tc>
        <w:tc>
          <w:tcPr>
            <w:tcW w:w="1701" w:type="dxa"/>
          </w:tcPr>
          <w:p w14:paraId="00000886" w14:textId="77777777" w:rsidR="00E86DFD" w:rsidRDefault="002E6604">
            <w:pPr>
              <w:pBdr>
                <w:top w:val="nil"/>
                <w:left w:val="nil"/>
                <w:bottom w:val="nil"/>
                <w:right w:val="nil"/>
                <w:between w:val="nil"/>
              </w:pBdr>
              <w:spacing w:before="92" w:line="273" w:lineRule="auto"/>
              <w:ind w:left="231" w:right="410" w:firstLine="8"/>
            </w:pPr>
            <w:r>
              <w:t>Dentro de 5 días hábiles</w:t>
            </w:r>
          </w:p>
        </w:tc>
      </w:tr>
    </w:tbl>
    <w:p w14:paraId="00000888" w14:textId="77777777" w:rsidR="00E86DFD" w:rsidRDefault="00E86DFD">
      <w:pPr>
        <w:pBdr>
          <w:top w:val="nil"/>
          <w:left w:val="nil"/>
          <w:bottom w:val="nil"/>
          <w:right w:val="nil"/>
          <w:between w:val="nil"/>
        </w:pBdr>
        <w:spacing w:before="94"/>
        <w:rPr>
          <w:b/>
          <w:bCs/>
        </w:rPr>
      </w:pPr>
    </w:p>
    <w:p w14:paraId="00000889" w14:textId="77777777" w:rsidR="00E86DFD" w:rsidRDefault="002E6604">
      <w:pPr>
        <w:numPr>
          <w:ilvl w:val="1"/>
          <w:numId w:val="53"/>
        </w:numPr>
        <w:pBdr>
          <w:top w:val="nil"/>
          <w:left w:val="nil"/>
          <w:bottom w:val="nil"/>
          <w:right w:val="nil"/>
          <w:between w:val="nil"/>
        </w:pBdr>
        <w:tabs>
          <w:tab w:val="left" w:pos="834"/>
        </w:tabs>
        <w:spacing w:before="1" w:after="36"/>
        <w:ind w:left="834" w:hanging="361"/>
        <w:rPr>
          <w:b/>
          <w:bCs/>
        </w:rPr>
      </w:pPr>
      <w:r>
        <w:rPr>
          <w:b/>
          <w:bCs/>
        </w:rPr>
        <w:t>Protocolo de acción de agresión física y/o psicológica de apoderado a apoderado.</w:t>
      </w:r>
    </w:p>
    <w:p w14:paraId="0000088A" w14:textId="77777777" w:rsidR="00E86DFD" w:rsidRDefault="00E86DFD">
      <w:pPr>
        <w:pBdr>
          <w:top w:val="nil"/>
          <w:left w:val="nil"/>
          <w:bottom w:val="nil"/>
          <w:right w:val="nil"/>
          <w:between w:val="nil"/>
        </w:pBdr>
        <w:spacing w:line="276" w:lineRule="auto"/>
      </w:pPr>
    </w:p>
    <w:tbl>
      <w:tblPr>
        <w:tblStyle w:val="af0"/>
        <w:tblW w:w="10097"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973"/>
        <w:gridCol w:w="3930"/>
        <w:gridCol w:w="2492"/>
        <w:gridCol w:w="1702"/>
      </w:tblGrid>
      <w:tr w:rsidR="00E86DFD" w14:paraId="659536E1" w14:textId="77777777">
        <w:trPr>
          <w:trHeight w:val="315"/>
        </w:trPr>
        <w:tc>
          <w:tcPr>
            <w:tcW w:w="1973" w:type="dxa"/>
          </w:tcPr>
          <w:p w14:paraId="0000088B" w14:textId="77777777" w:rsidR="00E86DFD" w:rsidRDefault="002E6604">
            <w:pPr>
              <w:spacing w:before="99"/>
              <w:ind w:left="56" w:right="62"/>
              <w:jc w:val="center"/>
              <w:rPr>
                <w:b/>
                <w:bCs/>
              </w:rPr>
            </w:pPr>
            <w:r>
              <w:rPr>
                <w:b/>
                <w:bCs/>
              </w:rPr>
              <w:t>Etapa</w:t>
            </w:r>
          </w:p>
        </w:tc>
        <w:tc>
          <w:tcPr>
            <w:tcW w:w="3930" w:type="dxa"/>
          </w:tcPr>
          <w:p w14:paraId="0000088C" w14:textId="77777777" w:rsidR="00E86DFD" w:rsidRDefault="002E6604">
            <w:pPr>
              <w:spacing w:before="99"/>
              <w:ind w:left="56" w:right="48"/>
              <w:jc w:val="center"/>
              <w:rPr>
                <w:b/>
                <w:bCs/>
              </w:rPr>
            </w:pPr>
            <w:r>
              <w:rPr>
                <w:b/>
                <w:bCs/>
              </w:rPr>
              <w:t>Acciones</w:t>
            </w:r>
          </w:p>
        </w:tc>
        <w:tc>
          <w:tcPr>
            <w:tcW w:w="2492" w:type="dxa"/>
          </w:tcPr>
          <w:p w14:paraId="0000088D" w14:textId="77777777" w:rsidR="00E86DFD" w:rsidRDefault="002E6604">
            <w:pPr>
              <w:spacing w:before="99"/>
              <w:ind w:left="566" w:right="222"/>
              <w:rPr>
                <w:b/>
                <w:bCs/>
              </w:rPr>
            </w:pPr>
            <w:r>
              <w:rPr>
                <w:b/>
                <w:bCs/>
              </w:rPr>
              <w:t>Responsable(s)</w:t>
            </w:r>
          </w:p>
        </w:tc>
        <w:tc>
          <w:tcPr>
            <w:tcW w:w="1702" w:type="dxa"/>
          </w:tcPr>
          <w:p w14:paraId="0000088E" w14:textId="77777777" w:rsidR="00E86DFD" w:rsidRDefault="002E6604">
            <w:pPr>
              <w:spacing w:before="99"/>
              <w:ind w:left="565" w:right="566"/>
              <w:rPr>
                <w:b/>
                <w:bCs/>
              </w:rPr>
            </w:pPr>
            <w:r>
              <w:rPr>
                <w:b/>
                <w:bCs/>
              </w:rPr>
              <w:t>Plazos</w:t>
            </w:r>
          </w:p>
        </w:tc>
      </w:tr>
      <w:tr w:rsidR="00E86DFD" w14:paraId="286747EE" w14:textId="77777777">
        <w:trPr>
          <w:trHeight w:val="1765"/>
        </w:trPr>
        <w:tc>
          <w:tcPr>
            <w:tcW w:w="1973" w:type="dxa"/>
          </w:tcPr>
          <w:p w14:paraId="0000088F" w14:textId="77777777" w:rsidR="00E86DFD" w:rsidRDefault="002E6604">
            <w:pPr>
              <w:pBdr>
                <w:top w:val="nil"/>
                <w:left w:val="nil"/>
                <w:bottom w:val="nil"/>
                <w:right w:val="nil"/>
                <w:between w:val="nil"/>
              </w:pBdr>
              <w:spacing w:before="89" w:line="278" w:lineRule="auto"/>
              <w:ind w:left="110" w:right="62"/>
            </w:pPr>
            <w:r>
              <w:t>Identificación de la situación</w:t>
            </w:r>
          </w:p>
        </w:tc>
        <w:tc>
          <w:tcPr>
            <w:tcW w:w="3930" w:type="dxa"/>
          </w:tcPr>
          <w:p w14:paraId="00000890" w14:textId="77777777" w:rsidR="00E86DFD" w:rsidRDefault="002E6604">
            <w:pPr>
              <w:pBdr>
                <w:top w:val="nil"/>
                <w:left w:val="nil"/>
                <w:bottom w:val="nil"/>
                <w:right w:val="nil"/>
                <w:between w:val="nil"/>
              </w:pBdr>
              <w:spacing w:before="89" w:line="276" w:lineRule="auto"/>
              <w:ind w:left="115" w:right="48"/>
              <w:jc w:val="both"/>
            </w:pPr>
            <w:r>
              <w:t>El único responsable de la activación de este protocolo es la Dirección, quien recibirá para estos fines un Relato de Hechos por parte del encargado de convivencia escolar.</w:t>
            </w:r>
          </w:p>
        </w:tc>
        <w:tc>
          <w:tcPr>
            <w:tcW w:w="2492" w:type="dxa"/>
          </w:tcPr>
          <w:p w14:paraId="00000891" w14:textId="77777777" w:rsidR="00E86DFD" w:rsidRDefault="002E6604">
            <w:pPr>
              <w:pBdr>
                <w:top w:val="nil"/>
                <w:left w:val="nil"/>
                <w:bottom w:val="nil"/>
                <w:right w:val="nil"/>
                <w:between w:val="nil"/>
              </w:pBdr>
              <w:spacing w:before="89" w:line="302" w:lineRule="auto"/>
              <w:ind w:left="239" w:right="970"/>
            </w:pPr>
            <w:r>
              <w:t>Cualquier miembro de la comunidad educativa.</w:t>
            </w:r>
          </w:p>
          <w:p w14:paraId="00000892" w14:textId="77777777" w:rsidR="00E86DFD" w:rsidRDefault="002E6604">
            <w:pPr>
              <w:pBdr>
                <w:top w:val="nil"/>
                <w:left w:val="nil"/>
                <w:bottom w:val="nil"/>
                <w:right w:val="nil"/>
                <w:between w:val="nil"/>
              </w:pBdr>
              <w:spacing w:line="252" w:lineRule="auto"/>
              <w:ind w:left="244"/>
            </w:pPr>
            <w:r>
              <w:t>Dirección.</w:t>
            </w:r>
          </w:p>
        </w:tc>
        <w:tc>
          <w:tcPr>
            <w:tcW w:w="1702" w:type="dxa"/>
          </w:tcPr>
          <w:p w14:paraId="00000893" w14:textId="77777777" w:rsidR="00E86DFD" w:rsidRDefault="002E6604">
            <w:pPr>
              <w:pBdr>
                <w:top w:val="nil"/>
                <w:left w:val="nil"/>
                <w:bottom w:val="nil"/>
                <w:right w:val="nil"/>
                <w:between w:val="nil"/>
              </w:pBdr>
              <w:spacing w:before="89" w:line="300" w:lineRule="auto"/>
              <w:ind w:left="234" w:right="566" w:firstLine="1"/>
            </w:pPr>
            <w:r>
              <w:t>Dentro de las 4 primeras horas.</w:t>
            </w:r>
          </w:p>
        </w:tc>
      </w:tr>
      <w:tr w:rsidR="00E86DFD" w14:paraId="1D3F4869" w14:textId="77777777">
        <w:trPr>
          <w:trHeight w:val="1943"/>
        </w:trPr>
        <w:tc>
          <w:tcPr>
            <w:tcW w:w="1973" w:type="dxa"/>
          </w:tcPr>
          <w:p w14:paraId="00000894" w14:textId="77777777" w:rsidR="00E86DFD" w:rsidRDefault="002E6604">
            <w:pPr>
              <w:pBdr>
                <w:top w:val="nil"/>
                <w:left w:val="nil"/>
                <w:bottom w:val="nil"/>
                <w:right w:val="nil"/>
                <w:between w:val="nil"/>
              </w:pBdr>
              <w:spacing w:before="92" w:line="276" w:lineRule="auto"/>
              <w:ind w:left="110" w:right="62"/>
            </w:pPr>
            <w:r>
              <w:t>Traslado a un centro asistencial, si corresponde</w:t>
            </w:r>
          </w:p>
        </w:tc>
        <w:tc>
          <w:tcPr>
            <w:tcW w:w="3930" w:type="dxa"/>
          </w:tcPr>
          <w:p w14:paraId="00000895" w14:textId="77777777" w:rsidR="00E86DFD" w:rsidRDefault="002E6604">
            <w:pPr>
              <w:numPr>
                <w:ilvl w:val="0"/>
                <w:numId w:val="130"/>
              </w:numPr>
              <w:pBdr>
                <w:top w:val="nil"/>
                <w:left w:val="nil"/>
                <w:bottom w:val="nil"/>
                <w:right w:val="nil"/>
                <w:between w:val="nil"/>
              </w:pBdr>
              <w:tabs>
                <w:tab w:val="left" w:pos="835"/>
              </w:tabs>
              <w:spacing w:before="92" w:line="276" w:lineRule="auto"/>
              <w:ind w:right="103"/>
            </w:pPr>
            <w:r>
              <w:t>Se traslada a los apoderados al centro asistencial más cercano, si corresponde.</w:t>
            </w:r>
          </w:p>
          <w:p w14:paraId="00000896" w14:textId="77777777" w:rsidR="00E86DFD" w:rsidRDefault="002E6604">
            <w:pPr>
              <w:numPr>
                <w:ilvl w:val="0"/>
                <w:numId w:val="130"/>
              </w:numPr>
              <w:pBdr>
                <w:top w:val="nil"/>
                <w:left w:val="nil"/>
                <w:bottom w:val="nil"/>
                <w:right w:val="nil"/>
                <w:between w:val="nil"/>
              </w:pBdr>
              <w:tabs>
                <w:tab w:val="left" w:pos="835"/>
              </w:tabs>
              <w:spacing w:line="278" w:lineRule="auto"/>
              <w:ind w:right="179"/>
            </w:pPr>
            <w:r>
              <w:t>El lugar de traslado será el SAR NUEVA EXTREMADURA – LA PINTANA.</w:t>
            </w:r>
          </w:p>
        </w:tc>
        <w:tc>
          <w:tcPr>
            <w:tcW w:w="2492" w:type="dxa"/>
          </w:tcPr>
          <w:p w14:paraId="00000897" w14:textId="77777777" w:rsidR="00E86DFD" w:rsidRDefault="002E6604">
            <w:pPr>
              <w:pBdr>
                <w:top w:val="nil"/>
                <w:left w:val="nil"/>
                <w:bottom w:val="nil"/>
                <w:right w:val="nil"/>
                <w:between w:val="nil"/>
              </w:pBdr>
              <w:spacing w:before="92"/>
              <w:ind w:left="237"/>
            </w:pPr>
            <w:r>
              <w:t>Dirección.</w:t>
            </w:r>
          </w:p>
          <w:p w14:paraId="00000898" w14:textId="77777777" w:rsidR="00E86DFD" w:rsidRDefault="002E6604">
            <w:pPr>
              <w:pBdr>
                <w:top w:val="nil"/>
                <w:left w:val="nil"/>
                <w:bottom w:val="nil"/>
                <w:right w:val="nil"/>
                <w:between w:val="nil"/>
              </w:pBdr>
              <w:spacing w:before="159" w:line="302" w:lineRule="auto"/>
              <w:ind w:left="234" w:right="970" w:firstLine="1"/>
            </w:pPr>
            <w:r>
              <w:t>Inspectoría general.</w:t>
            </w:r>
          </w:p>
          <w:p w14:paraId="00000899" w14:textId="77777777" w:rsidR="00E86DFD" w:rsidRDefault="002E6604">
            <w:pPr>
              <w:pBdr>
                <w:top w:val="nil"/>
                <w:left w:val="nil"/>
                <w:bottom w:val="nil"/>
                <w:right w:val="nil"/>
                <w:between w:val="nil"/>
              </w:pBdr>
              <w:spacing w:before="95" w:line="300" w:lineRule="auto"/>
              <w:ind w:left="239" w:right="1021" w:firstLine="1"/>
            </w:pPr>
            <w:r>
              <w:t>Encargado de Convivencia</w:t>
            </w:r>
          </w:p>
        </w:tc>
        <w:tc>
          <w:tcPr>
            <w:tcW w:w="1702" w:type="dxa"/>
          </w:tcPr>
          <w:p w14:paraId="0000089A" w14:textId="77777777" w:rsidR="00E86DFD" w:rsidRDefault="002E6604">
            <w:pPr>
              <w:pBdr>
                <w:top w:val="nil"/>
                <w:left w:val="nil"/>
                <w:bottom w:val="nil"/>
                <w:right w:val="nil"/>
                <w:between w:val="nil"/>
              </w:pBdr>
              <w:spacing w:before="92"/>
              <w:ind w:left="239"/>
            </w:pPr>
            <w:r>
              <w:t>Dentro de</w:t>
            </w:r>
          </w:p>
          <w:p w14:paraId="0000089B" w14:textId="77777777" w:rsidR="00E86DFD" w:rsidRDefault="002E6604">
            <w:pPr>
              <w:pBdr>
                <w:top w:val="nil"/>
                <w:left w:val="nil"/>
                <w:bottom w:val="nil"/>
                <w:right w:val="nil"/>
                <w:between w:val="nil"/>
              </w:pBdr>
              <w:spacing w:before="56" w:line="276" w:lineRule="auto"/>
              <w:ind w:left="229" w:right="129"/>
            </w:pPr>
            <w:r>
              <w:t>4 horas, o tan pronto como la situación lo amerite.</w:t>
            </w:r>
          </w:p>
        </w:tc>
      </w:tr>
      <w:tr w:rsidR="00E86DFD" w14:paraId="1FC99A8B" w14:textId="77777777">
        <w:trPr>
          <w:trHeight w:val="3109"/>
        </w:trPr>
        <w:tc>
          <w:tcPr>
            <w:tcW w:w="1973" w:type="dxa"/>
          </w:tcPr>
          <w:p w14:paraId="0000089C" w14:textId="77777777" w:rsidR="00E86DFD" w:rsidRDefault="002E6604">
            <w:pPr>
              <w:pBdr>
                <w:top w:val="nil"/>
                <w:left w:val="nil"/>
                <w:bottom w:val="nil"/>
                <w:right w:val="nil"/>
                <w:between w:val="nil"/>
              </w:pBdr>
              <w:spacing w:before="89" w:line="276" w:lineRule="auto"/>
              <w:ind w:left="110" w:right="494"/>
            </w:pPr>
            <w:r>
              <w:lastRenderedPageBreak/>
              <w:t>Entrevista a los apoderados involucrados</w:t>
            </w:r>
          </w:p>
        </w:tc>
        <w:tc>
          <w:tcPr>
            <w:tcW w:w="3930" w:type="dxa"/>
          </w:tcPr>
          <w:p w14:paraId="0000089D" w14:textId="77777777" w:rsidR="00E86DFD" w:rsidRDefault="002E6604">
            <w:pPr>
              <w:pBdr>
                <w:top w:val="nil"/>
                <w:left w:val="nil"/>
                <w:bottom w:val="nil"/>
                <w:right w:val="nil"/>
                <w:between w:val="nil"/>
              </w:pBdr>
              <w:spacing w:before="89" w:line="276" w:lineRule="auto"/>
              <w:ind w:left="115" w:right="43"/>
              <w:jc w:val="both"/>
            </w:pPr>
            <w:r>
              <w:t xml:space="preserve">Dirección realizará entrevista a los apoderados involucrados, aplicando la reglamentación vigente del colegio. En esta instancia se </w:t>
            </w:r>
            <w:proofErr w:type="gramStart"/>
            <w:r>
              <w:t>le</w:t>
            </w:r>
            <w:proofErr w:type="gramEnd"/>
            <w:r>
              <w:t xml:space="preserve"> informará a ambos apoderados que se aplicará la sanción del Reglamento Interno de Convivencia Escolar, mediante la cual tendrán pérdida total de su condición de apoderados del establecimiento, sin perjuicio de denunciar el hecho a las autoridades pertinentes.</w:t>
            </w:r>
          </w:p>
        </w:tc>
        <w:tc>
          <w:tcPr>
            <w:tcW w:w="2492" w:type="dxa"/>
          </w:tcPr>
          <w:p w14:paraId="0000089E" w14:textId="77777777" w:rsidR="00E86DFD" w:rsidRDefault="002E6604">
            <w:pPr>
              <w:pBdr>
                <w:top w:val="nil"/>
                <w:left w:val="nil"/>
                <w:bottom w:val="nil"/>
                <w:right w:val="nil"/>
                <w:between w:val="nil"/>
              </w:pBdr>
              <w:spacing w:before="89"/>
              <w:ind w:left="237"/>
            </w:pPr>
            <w:r>
              <w:t>Dirección.</w:t>
            </w:r>
          </w:p>
          <w:p w14:paraId="0000089F" w14:textId="77777777" w:rsidR="00E86DFD" w:rsidRDefault="002E6604">
            <w:pPr>
              <w:pBdr>
                <w:top w:val="nil"/>
                <w:left w:val="nil"/>
                <w:bottom w:val="nil"/>
                <w:right w:val="nil"/>
                <w:between w:val="nil"/>
              </w:pBdr>
              <w:spacing w:before="162" w:line="302" w:lineRule="auto"/>
              <w:ind w:left="234" w:right="970" w:firstLine="1"/>
            </w:pPr>
            <w:r>
              <w:t>Inspectoría general.</w:t>
            </w:r>
          </w:p>
          <w:p w14:paraId="000008A0" w14:textId="77777777" w:rsidR="00E86DFD" w:rsidRDefault="002E6604">
            <w:pPr>
              <w:pBdr>
                <w:top w:val="nil"/>
                <w:left w:val="nil"/>
                <w:bottom w:val="nil"/>
                <w:right w:val="nil"/>
                <w:between w:val="nil"/>
              </w:pBdr>
              <w:spacing w:before="95" w:line="300" w:lineRule="auto"/>
              <w:ind w:left="239" w:right="1021" w:firstLine="1"/>
            </w:pPr>
            <w:r>
              <w:t>Encargado de Convivencia</w:t>
            </w:r>
          </w:p>
        </w:tc>
        <w:tc>
          <w:tcPr>
            <w:tcW w:w="1702" w:type="dxa"/>
          </w:tcPr>
          <w:p w14:paraId="000008A1" w14:textId="77777777" w:rsidR="00E86DFD" w:rsidRDefault="002E6604">
            <w:pPr>
              <w:pBdr>
                <w:top w:val="nil"/>
                <w:left w:val="nil"/>
                <w:bottom w:val="nil"/>
                <w:right w:val="nil"/>
                <w:between w:val="nil"/>
              </w:pBdr>
              <w:spacing w:before="89" w:line="300" w:lineRule="auto"/>
              <w:ind w:left="229" w:right="564" w:firstLine="8"/>
            </w:pPr>
            <w:r>
              <w:t>Dentro de 24 horas.</w:t>
            </w:r>
          </w:p>
        </w:tc>
      </w:tr>
      <w:tr w:rsidR="00E86DFD" w14:paraId="143A9B65" w14:textId="77777777">
        <w:trPr>
          <w:trHeight w:val="2238"/>
        </w:trPr>
        <w:tc>
          <w:tcPr>
            <w:tcW w:w="1973" w:type="dxa"/>
          </w:tcPr>
          <w:p w14:paraId="000008A2" w14:textId="77777777" w:rsidR="00E86DFD" w:rsidRDefault="002E6604">
            <w:pPr>
              <w:pBdr>
                <w:top w:val="nil"/>
                <w:left w:val="nil"/>
                <w:bottom w:val="nil"/>
                <w:right w:val="nil"/>
                <w:between w:val="nil"/>
              </w:pBdr>
              <w:spacing w:before="92"/>
              <w:ind w:left="110"/>
            </w:pPr>
            <w:r>
              <w:t>Medidas internas</w:t>
            </w:r>
          </w:p>
        </w:tc>
        <w:tc>
          <w:tcPr>
            <w:tcW w:w="3930" w:type="dxa"/>
          </w:tcPr>
          <w:p w14:paraId="000008A3" w14:textId="77777777" w:rsidR="00E86DFD" w:rsidRDefault="002E6604">
            <w:pPr>
              <w:pBdr>
                <w:top w:val="nil"/>
                <w:left w:val="nil"/>
                <w:bottom w:val="nil"/>
                <w:right w:val="nil"/>
                <w:between w:val="nil"/>
              </w:pBdr>
              <w:spacing w:before="92" w:line="276" w:lineRule="auto"/>
              <w:ind w:left="115" w:right="48"/>
              <w:jc w:val="both"/>
            </w:pPr>
            <w:r>
              <w:t>Siendo adultos y apoderados del establecimiento los involucrados en los hechos, se activarán las medidas conforme a la gravedad del caso, según lo estipulado en el Reglamento Interno de Convivencia Escolar, pudiendo perder su condición de apoderado en el establecimiento.</w:t>
            </w:r>
          </w:p>
        </w:tc>
        <w:tc>
          <w:tcPr>
            <w:tcW w:w="2492" w:type="dxa"/>
          </w:tcPr>
          <w:p w14:paraId="000008A4" w14:textId="77777777" w:rsidR="00E86DFD" w:rsidRDefault="002E6604">
            <w:pPr>
              <w:pBdr>
                <w:top w:val="nil"/>
                <w:left w:val="nil"/>
                <w:bottom w:val="nil"/>
                <w:right w:val="nil"/>
                <w:between w:val="nil"/>
              </w:pBdr>
              <w:spacing w:before="92"/>
              <w:ind w:left="244"/>
            </w:pPr>
            <w:r>
              <w:t>Dirección.</w:t>
            </w:r>
          </w:p>
        </w:tc>
        <w:tc>
          <w:tcPr>
            <w:tcW w:w="1702" w:type="dxa"/>
          </w:tcPr>
          <w:p w14:paraId="000008A5" w14:textId="77777777" w:rsidR="00E86DFD" w:rsidRDefault="002E6604">
            <w:pPr>
              <w:pBdr>
                <w:top w:val="nil"/>
                <w:left w:val="nil"/>
                <w:bottom w:val="nil"/>
                <w:right w:val="nil"/>
                <w:between w:val="nil"/>
              </w:pBdr>
              <w:spacing w:before="92" w:line="302" w:lineRule="auto"/>
              <w:ind w:left="234" w:right="566" w:firstLine="1"/>
            </w:pPr>
            <w:r>
              <w:t>Dentro de las 48 primeras horas.</w:t>
            </w:r>
          </w:p>
        </w:tc>
      </w:tr>
    </w:tbl>
    <w:p w14:paraId="000008A6" w14:textId="77777777" w:rsidR="00E86DFD" w:rsidRDefault="00E86DFD">
      <w:pPr>
        <w:spacing w:line="302" w:lineRule="auto"/>
        <w:sectPr w:rsidR="00E86DFD">
          <w:type w:val="continuous"/>
          <w:pgSz w:w="12240" w:h="18720"/>
          <w:pgMar w:top="1420" w:right="800" w:bottom="280" w:left="960" w:header="360" w:footer="360" w:gutter="0"/>
          <w:cols w:space="720"/>
        </w:sectPr>
      </w:pPr>
    </w:p>
    <w:p w14:paraId="000008A7" w14:textId="77777777" w:rsidR="00E86DFD" w:rsidRDefault="002E6604" w:rsidP="007230C3">
      <w:pPr>
        <w:pStyle w:val="Ttulo1"/>
        <w:spacing w:before="62" w:line="271" w:lineRule="auto"/>
        <w:ind w:left="0" w:right="311"/>
        <w:jc w:val="left"/>
      </w:pPr>
      <w:bookmarkStart w:id="60" w:name="_heading=h.bodthlbqdhzi" w:colFirst="0" w:colLast="0"/>
      <w:bookmarkEnd w:id="60"/>
      <w:r>
        <w:lastRenderedPageBreak/>
        <w:t xml:space="preserve">ANEXO </w:t>
      </w:r>
      <w:r>
        <w:rPr>
          <w:rFonts w:ascii="Calibri" w:eastAsia="Calibri" w:hAnsi="Calibri" w:cs="Calibri"/>
        </w:rPr>
        <w:t>3</w:t>
      </w:r>
      <w:r>
        <w:t>: ESTRATEGIAS DE PREVENCIÓN Y PROTOCOLO DE ACTUACIÓN FRENTE A CASOS DE VIOLENCIA ESCOLAR O BULLYING</w:t>
      </w:r>
    </w:p>
    <w:p w14:paraId="000008A8" w14:textId="77777777" w:rsidR="00E86DFD" w:rsidRDefault="002E6604">
      <w:pPr>
        <w:pBdr>
          <w:top w:val="nil"/>
          <w:left w:val="nil"/>
          <w:bottom w:val="nil"/>
          <w:right w:val="nil"/>
          <w:between w:val="nil"/>
        </w:pBdr>
        <w:spacing w:before="202" w:line="278" w:lineRule="auto"/>
        <w:ind w:left="124" w:right="255" w:firstLine="4"/>
        <w:jc w:val="both"/>
        <w:rPr>
          <w:color w:val="000000"/>
        </w:rPr>
      </w:pPr>
      <w:r>
        <w:rPr>
          <w:color w:val="000000"/>
        </w:rPr>
        <w:t>Se entenderá por violencia escolar o bullying cualquier acción u omisión intencional, ya sea física o psicológica, sexual o por razones de género, realizada en forma escrita, verbal o a través de medios tecnológicos o cibernéticos, en contra de cualquier integrante de la comunidad educativa, con independencia del lugar en que se cometa, siempre que pueda:</w:t>
      </w:r>
    </w:p>
    <w:p w14:paraId="000008A9" w14:textId="77777777" w:rsidR="00E86DFD" w:rsidRDefault="002E6604">
      <w:pPr>
        <w:numPr>
          <w:ilvl w:val="0"/>
          <w:numId w:val="103"/>
        </w:numPr>
        <w:pBdr>
          <w:top w:val="nil"/>
          <w:left w:val="nil"/>
          <w:bottom w:val="nil"/>
          <w:right w:val="nil"/>
          <w:between w:val="nil"/>
        </w:pBdr>
        <w:tabs>
          <w:tab w:val="left" w:pos="835"/>
        </w:tabs>
        <w:spacing w:before="160" w:line="278" w:lineRule="auto"/>
        <w:ind w:right="286"/>
        <w:rPr>
          <w:color w:val="000000"/>
        </w:rPr>
      </w:pPr>
      <w:r>
        <w:rPr>
          <w:color w:val="000000"/>
        </w:rPr>
        <w:t>Producir el temor razonable de sufrir un menoscabo considerable en su integridad física o psíquica, su vida privada, su propiedad o en otros derechos fundamentales.</w:t>
      </w:r>
    </w:p>
    <w:p w14:paraId="000008AA" w14:textId="77777777" w:rsidR="00E86DFD" w:rsidRDefault="002E6604">
      <w:pPr>
        <w:numPr>
          <w:ilvl w:val="0"/>
          <w:numId w:val="103"/>
        </w:numPr>
        <w:pBdr>
          <w:top w:val="nil"/>
          <w:left w:val="nil"/>
          <w:bottom w:val="nil"/>
          <w:right w:val="nil"/>
          <w:between w:val="nil"/>
        </w:pBdr>
        <w:tabs>
          <w:tab w:val="left" w:pos="834"/>
        </w:tabs>
        <w:spacing w:before="4"/>
        <w:ind w:left="834" w:hanging="361"/>
        <w:rPr>
          <w:color w:val="000000"/>
        </w:rPr>
      </w:pPr>
      <w:r>
        <w:rPr>
          <w:color w:val="000000"/>
        </w:rPr>
        <w:t>Crear un ambiente escolar hostil, intimidatorio, humillante o abusivo.</w:t>
      </w:r>
    </w:p>
    <w:p w14:paraId="000008AB" w14:textId="77777777" w:rsidR="00E86DFD" w:rsidRDefault="002E6604">
      <w:pPr>
        <w:numPr>
          <w:ilvl w:val="0"/>
          <w:numId w:val="103"/>
        </w:numPr>
        <w:pBdr>
          <w:top w:val="nil"/>
          <w:left w:val="nil"/>
          <w:bottom w:val="nil"/>
          <w:right w:val="nil"/>
          <w:between w:val="nil"/>
        </w:pBdr>
        <w:tabs>
          <w:tab w:val="left" w:pos="835"/>
        </w:tabs>
        <w:spacing w:before="31" w:line="278" w:lineRule="auto"/>
        <w:ind w:right="293"/>
        <w:rPr>
          <w:color w:val="000000"/>
        </w:rPr>
      </w:pPr>
      <w:r>
        <w:rPr>
          <w:color w:val="000000"/>
        </w:rPr>
        <w:t>Dificultar o impedir de cualquier manera su desarrollo o desempeño académico, afectivo, moral, intelectual, espiritual o físico.</w:t>
      </w:r>
    </w:p>
    <w:p w14:paraId="000008AC" w14:textId="77777777" w:rsidR="00E86DFD" w:rsidRDefault="002E6604">
      <w:pPr>
        <w:numPr>
          <w:ilvl w:val="0"/>
          <w:numId w:val="103"/>
        </w:numPr>
        <w:pBdr>
          <w:top w:val="nil"/>
          <w:left w:val="nil"/>
          <w:bottom w:val="nil"/>
          <w:right w:val="nil"/>
          <w:between w:val="nil"/>
        </w:pBdr>
        <w:tabs>
          <w:tab w:val="left" w:pos="834"/>
        </w:tabs>
        <w:spacing w:before="1"/>
        <w:ind w:left="834" w:hanging="361"/>
        <w:rPr>
          <w:color w:val="000000"/>
        </w:rPr>
      </w:pPr>
      <w:r>
        <w:rPr>
          <w:color w:val="000000"/>
        </w:rPr>
        <w:t>Presentarse de forma repetida y durante un tiempo.</w:t>
      </w:r>
    </w:p>
    <w:p w14:paraId="000008AD" w14:textId="77777777" w:rsidR="00E86DFD" w:rsidRDefault="00E86DFD">
      <w:pPr>
        <w:pBdr>
          <w:top w:val="nil"/>
          <w:left w:val="nil"/>
          <w:bottom w:val="nil"/>
          <w:right w:val="nil"/>
          <w:between w:val="nil"/>
        </w:pBdr>
        <w:spacing w:before="82"/>
        <w:rPr>
          <w:color w:val="000000"/>
        </w:rPr>
      </w:pPr>
    </w:p>
    <w:p w14:paraId="000008AE" w14:textId="77777777" w:rsidR="00E86DFD" w:rsidRDefault="002E6604">
      <w:pPr>
        <w:numPr>
          <w:ilvl w:val="0"/>
          <w:numId w:val="93"/>
        </w:numPr>
        <w:tabs>
          <w:tab w:val="left" w:pos="772"/>
        </w:tabs>
        <w:ind w:left="772" w:hanging="297"/>
        <w:jc w:val="both"/>
      </w:pPr>
      <w:r>
        <w:rPr>
          <w:b/>
          <w:bCs/>
        </w:rPr>
        <w:t>Estrategias de Prevención</w:t>
      </w:r>
    </w:p>
    <w:p w14:paraId="000008AF" w14:textId="77777777" w:rsidR="00E86DFD" w:rsidRDefault="002E6604">
      <w:pPr>
        <w:pBdr>
          <w:top w:val="nil"/>
          <w:left w:val="nil"/>
          <w:bottom w:val="nil"/>
          <w:right w:val="nil"/>
          <w:between w:val="nil"/>
        </w:pBdr>
        <w:spacing w:before="59" w:line="278" w:lineRule="auto"/>
        <w:ind w:left="115" w:right="255"/>
        <w:jc w:val="both"/>
        <w:rPr>
          <w:color w:val="000000"/>
        </w:rPr>
      </w:pPr>
      <w:r>
        <w:rPr>
          <w:color w:val="000000"/>
        </w:rPr>
        <w:t>El colegio capacitará a todos los miembros de la comunidad escolar en materias específicas de prevención, detección y/o tratamiento de situaciones constitutivas de violencia escolar o bullying.</w:t>
      </w:r>
    </w:p>
    <w:p w14:paraId="000008B0" w14:textId="77777777" w:rsidR="00E86DFD" w:rsidRDefault="002E6604">
      <w:pPr>
        <w:pBdr>
          <w:top w:val="nil"/>
          <w:left w:val="nil"/>
          <w:bottom w:val="nil"/>
          <w:right w:val="nil"/>
          <w:between w:val="nil"/>
        </w:pBdr>
        <w:spacing w:before="27" w:line="276" w:lineRule="auto"/>
        <w:ind w:left="115" w:right="256"/>
        <w:jc w:val="both"/>
        <w:rPr>
          <w:color w:val="000000"/>
        </w:rPr>
      </w:pPr>
      <w:r>
        <w:rPr>
          <w:color w:val="000000"/>
        </w:rPr>
        <w:t>Los docentes, asistentes de la educación y demás funcionarios del colegio, deberán estar receptivos ante la presencia de indicadores o señales que den cuenta de una situación de maltrato escolar, de manera que evalúen el contexto en que se presentan para activar los protocolos de actuación pertinentes.</w:t>
      </w:r>
    </w:p>
    <w:p w14:paraId="000008B1" w14:textId="77777777" w:rsidR="00E86DFD" w:rsidRDefault="00E86DFD">
      <w:pPr>
        <w:pBdr>
          <w:top w:val="nil"/>
          <w:left w:val="nil"/>
          <w:bottom w:val="nil"/>
          <w:right w:val="nil"/>
          <w:between w:val="nil"/>
        </w:pBdr>
        <w:spacing w:before="60"/>
        <w:rPr>
          <w:color w:val="000000"/>
        </w:rPr>
      </w:pPr>
    </w:p>
    <w:p w14:paraId="000008B2" w14:textId="77777777" w:rsidR="00E86DFD" w:rsidRDefault="002E6604">
      <w:pPr>
        <w:pBdr>
          <w:top w:val="nil"/>
          <w:left w:val="nil"/>
          <w:bottom w:val="nil"/>
          <w:right w:val="nil"/>
          <w:between w:val="nil"/>
        </w:pBdr>
        <w:spacing w:before="1" w:line="276" w:lineRule="auto"/>
        <w:ind w:left="115" w:right="269"/>
        <w:jc w:val="both"/>
        <w:rPr>
          <w:color w:val="000000"/>
        </w:rPr>
      </w:pPr>
      <w:r>
        <w:rPr>
          <w:color w:val="000000"/>
        </w:rPr>
        <w:t>El personal directivo, docente y del Equipo Multidisciplinario realizará entrevistas periódicas con apoderados y/o alumnos, por ser esto una herramienta importante para consignar información relevante sobre cambios notorios en la actitud de un estudiante.</w:t>
      </w:r>
    </w:p>
    <w:p w14:paraId="000008B3" w14:textId="77777777" w:rsidR="00E86DFD" w:rsidRDefault="00E86DFD">
      <w:pPr>
        <w:pBdr>
          <w:top w:val="nil"/>
          <w:left w:val="nil"/>
          <w:bottom w:val="nil"/>
          <w:right w:val="nil"/>
          <w:between w:val="nil"/>
        </w:pBdr>
        <w:spacing w:before="54"/>
        <w:rPr>
          <w:color w:val="000000"/>
        </w:rPr>
      </w:pPr>
    </w:p>
    <w:p w14:paraId="000008B4" w14:textId="77777777" w:rsidR="00E86DFD" w:rsidRDefault="002E6604">
      <w:pPr>
        <w:pBdr>
          <w:top w:val="nil"/>
          <w:left w:val="nil"/>
          <w:bottom w:val="nil"/>
          <w:right w:val="nil"/>
          <w:between w:val="nil"/>
        </w:pBdr>
        <w:spacing w:before="1"/>
        <w:ind w:left="115"/>
        <w:jc w:val="both"/>
        <w:rPr>
          <w:color w:val="000000"/>
        </w:rPr>
      </w:pPr>
      <w:r>
        <w:rPr>
          <w:color w:val="000000"/>
        </w:rPr>
        <w:t>Durante el año escolar, se realizarán actividades formativas e informativas relacionadas con esta temática:</w:t>
      </w:r>
    </w:p>
    <w:p w14:paraId="000008B5" w14:textId="77777777" w:rsidR="00E86DFD" w:rsidRDefault="002E6604">
      <w:pPr>
        <w:numPr>
          <w:ilvl w:val="0"/>
          <w:numId w:val="82"/>
        </w:numPr>
        <w:pBdr>
          <w:top w:val="nil"/>
          <w:left w:val="nil"/>
          <w:bottom w:val="nil"/>
          <w:right w:val="nil"/>
          <w:between w:val="nil"/>
        </w:pBdr>
        <w:tabs>
          <w:tab w:val="left" w:pos="835"/>
        </w:tabs>
        <w:spacing w:before="49" w:line="276" w:lineRule="auto"/>
        <w:ind w:right="260"/>
        <w:jc w:val="both"/>
        <w:rPr>
          <w:color w:val="000000"/>
        </w:rPr>
      </w:pPr>
      <w:r>
        <w:rPr>
          <w:color w:val="000000"/>
        </w:rPr>
        <w:t>Se organizará actividades para los padres y apoderados (por ejemplo, encuentros Familia-Escuela, escuelas para padres, reunión de apoderados, charlas informativas para las familias) con el fin de promover la formación en torno a la prevención, la protección, el autocuidado, la crianza y la parentalidad positiva, según etapas del desarrollo del estudiante.</w:t>
      </w:r>
    </w:p>
    <w:p w14:paraId="000008B6" w14:textId="77777777" w:rsidR="00E86DFD" w:rsidRDefault="002E6604">
      <w:pPr>
        <w:numPr>
          <w:ilvl w:val="0"/>
          <w:numId w:val="82"/>
        </w:numPr>
        <w:pBdr>
          <w:top w:val="nil"/>
          <w:left w:val="nil"/>
          <w:bottom w:val="nil"/>
          <w:right w:val="nil"/>
          <w:between w:val="nil"/>
        </w:pBdr>
        <w:tabs>
          <w:tab w:val="left" w:pos="835"/>
        </w:tabs>
        <w:spacing w:before="1" w:line="276" w:lineRule="auto"/>
        <w:ind w:right="262"/>
        <w:jc w:val="both"/>
        <w:rPr>
          <w:color w:val="000000"/>
        </w:rPr>
      </w:pPr>
      <w:r>
        <w:rPr>
          <w:color w:val="000000"/>
        </w:rPr>
        <w:t>Se organizará actividades para los alumnos (por ejemplo, jornadas de encuentro y reflexión, charlas con especialistas externos, jornadas de líderes, jornadas de cursos, retiros espirituales), con el fin de promover factores protectores en los distintos ámbitos del desarrollo, los cuales son abordados de manera transversal en diversos espacios formativos, pedagógicos y extracurriculares.</w:t>
      </w:r>
    </w:p>
    <w:p w14:paraId="000008B7" w14:textId="77777777" w:rsidR="00E86DFD" w:rsidRDefault="00E86DFD">
      <w:pPr>
        <w:pBdr>
          <w:top w:val="nil"/>
          <w:left w:val="nil"/>
          <w:bottom w:val="nil"/>
          <w:right w:val="nil"/>
          <w:between w:val="nil"/>
        </w:pBdr>
        <w:spacing w:before="16"/>
        <w:rPr>
          <w:color w:val="000000"/>
        </w:rPr>
      </w:pPr>
    </w:p>
    <w:p w14:paraId="000008B8" w14:textId="77777777" w:rsidR="00E86DFD" w:rsidRDefault="002E6604">
      <w:pPr>
        <w:pBdr>
          <w:top w:val="nil"/>
          <w:left w:val="nil"/>
          <w:bottom w:val="nil"/>
          <w:right w:val="nil"/>
          <w:between w:val="nil"/>
        </w:pBdr>
        <w:spacing w:line="278" w:lineRule="auto"/>
        <w:ind w:left="115" w:right="261"/>
        <w:jc w:val="both"/>
        <w:rPr>
          <w:color w:val="000000"/>
        </w:rPr>
      </w:pPr>
      <w:r>
        <w:rPr>
          <w:color w:val="000000"/>
        </w:rPr>
        <w:t>El colegio desarrolla anualmente el Programa Rector en Valores desde Pre-Kínder hasta 4° Medio, que tiene como objetivo general promover el desarrollo de personas integrales, capaces de interactuar con el mundo que los rodea en forma responsable, libre y solidaria, fomentando en los alumnos un alto espíritu de superación y resiliencia.</w:t>
      </w:r>
    </w:p>
    <w:p w14:paraId="000008B9" w14:textId="77777777" w:rsidR="00E86DFD" w:rsidRDefault="00E86DFD">
      <w:pPr>
        <w:pBdr>
          <w:top w:val="nil"/>
          <w:left w:val="nil"/>
          <w:bottom w:val="nil"/>
          <w:right w:val="nil"/>
          <w:between w:val="nil"/>
        </w:pBdr>
        <w:spacing w:line="278" w:lineRule="auto"/>
        <w:ind w:left="115" w:right="261"/>
        <w:jc w:val="both"/>
      </w:pPr>
    </w:p>
    <w:p w14:paraId="000008BA" w14:textId="77777777" w:rsidR="00E86DFD" w:rsidRDefault="002E6604">
      <w:pPr>
        <w:numPr>
          <w:ilvl w:val="0"/>
          <w:numId w:val="93"/>
        </w:numPr>
        <w:pBdr>
          <w:top w:val="nil"/>
          <w:left w:val="nil"/>
          <w:bottom w:val="nil"/>
          <w:right w:val="nil"/>
          <w:between w:val="nil"/>
        </w:pBdr>
        <w:tabs>
          <w:tab w:val="left" w:pos="774"/>
        </w:tabs>
        <w:spacing w:before="79" w:after="41"/>
        <w:ind w:left="774" w:hanging="299"/>
        <w:rPr>
          <w:b/>
          <w:bCs/>
          <w:color w:val="000000"/>
        </w:rPr>
      </w:pPr>
      <w:r>
        <w:rPr>
          <w:b/>
          <w:bCs/>
          <w:color w:val="000000"/>
        </w:rPr>
        <w:t>Protocolo de Actuación</w:t>
      </w:r>
    </w:p>
    <w:tbl>
      <w:tblPr>
        <w:tblStyle w:val="af1"/>
        <w:tblW w:w="10122"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63"/>
        <w:gridCol w:w="3688"/>
        <w:gridCol w:w="2372"/>
        <w:gridCol w:w="1899"/>
      </w:tblGrid>
      <w:tr w:rsidR="00E86DFD" w14:paraId="27681D74" w14:textId="77777777">
        <w:trPr>
          <w:trHeight w:val="420"/>
        </w:trPr>
        <w:tc>
          <w:tcPr>
            <w:tcW w:w="2163" w:type="dxa"/>
          </w:tcPr>
          <w:p w14:paraId="000008BB" w14:textId="77777777" w:rsidR="00E86DFD" w:rsidRDefault="002E6604">
            <w:pPr>
              <w:spacing w:before="99"/>
              <w:ind w:left="53" w:right="587"/>
              <w:jc w:val="center"/>
              <w:rPr>
                <w:b/>
                <w:bCs/>
              </w:rPr>
            </w:pPr>
            <w:r>
              <w:rPr>
                <w:b/>
                <w:bCs/>
              </w:rPr>
              <w:t>Etapa</w:t>
            </w:r>
          </w:p>
        </w:tc>
        <w:tc>
          <w:tcPr>
            <w:tcW w:w="3688" w:type="dxa"/>
          </w:tcPr>
          <w:p w14:paraId="000008BC" w14:textId="77777777" w:rsidR="00E86DFD" w:rsidRDefault="002E6604">
            <w:pPr>
              <w:tabs>
                <w:tab w:val="left" w:pos="830"/>
                <w:tab w:val="left" w:pos="2421"/>
              </w:tabs>
              <w:spacing w:before="99"/>
              <w:ind w:left="53" w:right="46"/>
              <w:jc w:val="center"/>
              <w:rPr>
                <w:b/>
                <w:bCs/>
              </w:rPr>
            </w:pPr>
            <w:r>
              <w:rPr>
                <w:b/>
                <w:bCs/>
              </w:rPr>
              <w:t>Acciones</w:t>
            </w:r>
          </w:p>
        </w:tc>
        <w:tc>
          <w:tcPr>
            <w:tcW w:w="2372" w:type="dxa"/>
          </w:tcPr>
          <w:p w14:paraId="000008BD" w14:textId="77777777" w:rsidR="00E86DFD" w:rsidRDefault="002E6604">
            <w:pPr>
              <w:spacing w:before="99"/>
              <w:ind w:left="502"/>
              <w:rPr>
                <w:b/>
                <w:bCs/>
              </w:rPr>
            </w:pPr>
            <w:r>
              <w:rPr>
                <w:b/>
                <w:bCs/>
              </w:rPr>
              <w:t>Responsable(s)</w:t>
            </w:r>
          </w:p>
        </w:tc>
        <w:tc>
          <w:tcPr>
            <w:tcW w:w="1899" w:type="dxa"/>
          </w:tcPr>
          <w:p w14:paraId="000008BE" w14:textId="77777777" w:rsidR="00E86DFD" w:rsidRDefault="002E6604">
            <w:pPr>
              <w:spacing w:before="99"/>
              <w:ind w:left="658"/>
              <w:rPr>
                <w:b/>
                <w:bCs/>
              </w:rPr>
            </w:pPr>
            <w:r>
              <w:rPr>
                <w:b/>
                <w:bCs/>
              </w:rPr>
              <w:t>Plazos</w:t>
            </w:r>
          </w:p>
        </w:tc>
      </w:tr>
      <w:tr w:rsidR="00E86DFD" w14:paraId="603EA19D" w14:textId="77777777">
        <w:trPr>
          <w:trHeight w:val="2295"/>
        </w:trPr>
        <w:tc>
          <w:tcPr>
            <w:tcW w:w="2163" w:type="dxa"/>
          </w:tcPr>
          <w:p w14:paraId="000008BF" w14:textId="77777777" w:rsidR="00E86DFD" w:rsidRDefault="002E6604">
            <w:pPr>
              <w:spacing w:before="89" w:line="278" w:lineRule="auto"/>
              <w:ind w:left="110" w:right="587"/>
            </w:pPr>
            <w:r>
              <w:t>Identificación de la situación</w:t>
            </w:r>
          </w:p>
        </w:tc>
        <w:tc>
          <w:tcPr>
            <w:tcW w:w="3688" w:type="dxa"/>
          </w:tcPr>
          <w:p w14:paraId="000008C0" w14:textId="77777777" w:rsidR="00E86DFD" w:rsidRDefault="002E6604">
            <w:pPr>
              <w:tabs>
                <w:tab w:val="left" w:pos="830"/>
                <w:tab w:val="left" w:pos="2421"/>
              </w:tabs>
              <w:spacing w:before="89" w:line="276" w:lineRule="auto"/>
              <w:ind w:left="109" w:right="45"/>
              <w:jc w:val="both"/>
            </w:pPr>
            <w:r>
              <w:t xml:space="preserve">Cualquier integrante de la comunidad educativa que tome conocimiento de que algún estudiante está siendo actor o víctima de violencia escolar o bullying informará inmediatamente a la </w:t>
            </w:r>
            <w:proofErr w:type="gramStart"/>
            <w:r>
              <w:t>Directora</w:t>
            </w:r>
            <w:proofErr w:type="gramEnd"/>
            <w:r>
              <w:t>, Inspector general o encargado de convivencia, quienes serán los encargados de activar el protocolo.</w:t>
            </w:r>
          </w:p>
        </w:tc>
        <w:tc>
          <w:tcPr>
            <w:tcW w:w="2372" w:type="dxa"/>
          </w:tcPr>
          <w:p w14:paraId="000008C1" w14:textId="77777777" w:rsidR="00E86DFD" w:rsidRDefault="002E6604">
            <w:pPr>
              <w:spacing w:before="89" w:line="288" w:lineRule="auto"/>
              <w:ind w:left="238" w:right="244"/>
            </w:pPr>
            <w:r>
              <w:t>Cualquier miembro de la comunidad educativa.</w:t>
            </w:r>
          </w:p>
          <w:p w14:paraId="000008C2" w14:textId="77777777" w:rsidR="00E86DFD" w:rsidRDefault="002E6604">
            <w:pPr>
              <w:spacing w:before="19"/>
              <w:ind w:left="248" w:right="244"/>
            </w:pPr>
            <w:r>
              <w:t>Dirección.</w:t>
            </w:r>
          </w:p>
        </w:tc>
        <w:tc>
          <w:tcPr>
            <w:tcW w:w="1899" w:type="dxa"/>
          </w:tcPr>
          <w:p w14:paraId="000008C3" w14:textId="77777777" w:rsidR="00E86DFD" w:rsidRDefault="002E6604">
            <w:pPr>
              <w:spacing w:before="89" w:line="304" w:lineRule="auto"/>
              <w:ind w:left="233" w:right="475" w:firstLine="292"/>
            </w:pPr>
            <w:r>
              <w:t>Dentro de las 4 primeras horas.</w:t>
            </w:r>
          </w:p>
        </w:tc>
      </w:tr>
      <w:tr w:rsidR="00E86DFD" w14:paraId="5DCADFE5" w14:textId="77777777">
        <w:trPr>
          <w:trHeight w:val="6892"/>
        </w:trPr>
        <w:tc>
          <w:tcPr>
            <w:tcW w:w="2163" w:type="dxa"/>
          </w:tcPr>
          <w:p w14:paraId="000008C4" w14:textId="77777777" w:rsidR="00E86DFD" w:rsidRDefault="002E6604">
            <w:pPr>
              <w:pBdr>
                <w:top w:val="nil"/>
                <w:left w:val="nil"/>
                <w:bottom w:val="nil"/>
                <w:right w:val="nil"/>
                <w:between w:val="nil"/>
              </w:pBdr>
              <w:spacing w:before="89" w:line="273" w:lineRule="auto"/>
              <w:ind w:left="110" w:right="587"/>
              <w:rPr>
                <w:color w:val="000000"/>
              </w:rPr>
            </w:pPr>
            <w:r>
              <w:rPr>
                <w:color w:val="000000"/>
              </w:rPr>
              <w:lastRenderedPageBreak/>
              <w:t>Indagación de la situación</w:t>
            </w:r>
          </w:p>
        </w:tc>
        <w:tc>
          <w:tcPr>
            <w:tcW w:w="3688" w:type="dxa"/>
          </w:tcPr>
          <w:p w14:paraId="000008C5" w14:textId="77777777" w:rsidR="00E86DFD" w:rsidRDefault="002E6604">
            <w:pPr>
              <w:numPr>
                <w:ilvl w:val="0"/>
                <w:numId w:val="59"/>
              </w:numPr>
              <w:pBdr>
                <w:top w:val="nil"/>
                <w:left w:val="nil"/>
                <w:bottom w:val="nil"/>
                <w:right w:val="nil"/>
                <w:between w:val="nil"/>
              </w:pBdr>
              <w:tabs>
                <w:tab w:val="left" w:pos="830"/>
                <w:tab w:val="left" w:pos="2421"/>
              </w:tabs>
              <w:spacing w:before="89" w:line="276" w:lineRule="auto"/>
              <w:ind w:right="46"/>
              <w:jc w:val="both"/>
              <w:rPr>
                <w:color w:val="000000"/>
              </w:rPr>
            </w:pPr>
            <w:r>
              <w:rPr>
                <w:color w:val="000000"/>
              </w:rPr>
              <w:t>El Encargado de Convivencia Escolar, junto al Equipo Multidisciplinario, inicia el proceso de indagación de la situación denunciada o detectada: entrevista a los estudiantes</w:t>
            </w:r>
            <w:r>
              <w:rPr>
                <w:color w:val="000000"/>
              </w:rPr>
              <w:tab/>
              <w:t>involucrados, revisa las cámaras de seguridad, entre otros medios disponibles.</w:t>
            </w:r>
          </w:p>
          <w:p w14:paraId="000008C6" w14:textId="77777777" w:rsidR="00E86DFD" w:rsidRDefault="002E6604">
            <w:pPr>
              <w:numPr>
                <w:ilvl w:val="0"/>
                <w:numId w:val="59"/>
              </w:numPr>
              <w:pBdr>
                <w:top w:val="nil"/>
                <w:left w:val="nil"/>
                <w:bottom w:val="nil"/>
                <w:right w:val="nil"/>
                <w:between w:val="nil"/>
              </w:pBdr>
              <w:tabs>
                <w:tab w:val="left" w:pos="830"/>
              </w:tabs>
              <w:spacing w:before="1" w:line="276" w:lineRule="auto"/>
              <w:ind w:right="47"/>
              <w:jc w:val="both"/>
              <w:rPr>
                <w:color w:val="000000"/>
              </w:rPr>
            </w:pPr>
            <w:r>
              <w:rPr>
                <w:color w:val="000000"/>
              </w:rPr>
              <w:t>Se realiza una evaluación preliminar de los estudiantes (víctima y agresor) por parte de un profesional del Equipo de Multidisciplinario.</w:t>
            </w:r>
          </w:p>
          <w:p w14:paraId="000008C7" w14:textId="77777777" w:rsidR="00E86DFD" w:rsidRDefault="002E6604">
            <w:pPr>
              <w:numPr>
                <w:ilvl w:val="0"/>
                <w:numId w:val="59"/>
              </w:numPr>
              <w:pBdr>
                <w:top w:val="nil"/>
                <w:left w:val="nil"/>
                <w:bottom w:val="nil"/>
                <w:right w:val="nil"/>
                <w:between w:val="nil"/>
              </w:pBdr>
              <w:tabs>
                <w:tab w:val="left" w:pos="830"/>
              </w:tabs>
              <w:spacing w:line="276" w:lineRule="auto"/>
              <w:ind w:right="43"/>
              <w:jc w:val="both"/>
              <w:rPr>
                <w:color w:val="000000"/>
              </w:rPr>
            </w:pPr>
            <w:r>
              <w:rPr>
                <w:color w:val="000000"/>
              </w:rPr>
              <w:t>En todo momento se deberá resguardar la intimidad e identidad de los involucrados, permitiendo que este se encuentre acompañado, si es necesario por sus padres, sin exponer su experiencia frente al resto de la comunidad educativa.</w:t>
            </w:r>
          </w:p>
        </w:tc>
        <w:tc>
          <w:tcPr>
            <w:tcW w:w="2372" w:type="dxa"/>
          </w:tcPr>
          <w:p w14:paraId="000008C8" w14:textId="77777777" w:rsidR="00E86DFD" w:rsidRDefault="002E6604">
            <w:pPr>
              <w:pBdr>
                <w:top w:val="nil"/>
                <w:left w:val="nil"/>
                <w:bottom w:val="nil"/>
                <w:right w:val="nil"/>
                <w:between w:val="nil"/>
              </w:pBdr>
              <w:spacing w:before="89"/>
              <w:ind w:left="236" w:right="102"/>
              <w:rPr>
                <w:color w:val="000000"/>
              </w:rPr>
            </w:pPr>
            <w:r>
              <w:rPr>
                <w:color w:val="000000"/>
              </w:rPr>
              <w:t>Dirección.</w:t>
            </w:r>
          </w:p>
          <w:p w14:paraId="000008C9" w14:textId="77777777" w:rsidR="00E86DFD" w:rsidRDefault="002E6604">
            <w:pPr>
              <w:pBdr>
                <w:top w:val="nil"/>
                <w:left w:val="nil"/>
                <w:bottom w:val="nil"/>
                <w:right w:val="nil"/>
                <w:between w:val="nil"/>
              </w:pBdr>
              <w:spacing w:before="162" w:line="302" w:lineRule="auto"/>
              <w:ind w:left="233" w:right="102" w:firstLine="1"/>
              <w:rPr>
                <w:color w:val="000000"/>
              </w:rPr>
            </w:pPr>
            <w:r>
              <w:rPr>
                <w:color w:val="000000"/>
              </w:rPr>
              <w:t>Inspectoría general.</w:t>
            </w:r>
          </w:p>
          <w:p w14:paraId="000008CA" w14:textId="77777777" w:rsidR="00E86DFD" w:rsidRDefault="002E6604">
            <w:pPr>
              <w:pBdr>
                <w:top w:val="nil"/>
                <w:left w:val="nil"/>
                <w:bottom w:val="nil"/>
                <w:right w:val="nil"/>
                <w:between w:val="nil"/>
              </w:pBdr>
              <w:spacing w:before="95" w:line="297" w:lineRule="auto"/>
              <w:ind w:left="238" w:right="102" w:firstLine="8"/>
              <w:rPr>
                <w:color w:val="000000"/>
              </w:rPr>
            </w:pPr>
            <w:r>
              <w:rPr>
                <w:color w:val="000000"/>
              </w:rPr>
              <w:t>Encargado de Convivencia</w:t>
            </w:r>
          </w:p>
        </w:tc>
        <w:tc>
          <w:tcPr>
            <w:tcW w:w="1899" w:type="dxa"/>
          </w:tcPr>
          <w:p w14:paraId="000008CB" w14:textId="77777777" w:rsidR="00E86DFD" w:rsidRDefault="002E6604">
            <w:pPr>
              <w:pBdr>
                <w:top w:val="nil"/>
                <w:left w:val="nil"/>
                <w:bottom w:val="nil"/>
                <w:right w:val="nil"/>
                <w:between w:val="nil"/>
              </w:pBdr>
              <w:spacing w:before="89"/>
              <w:ind w:left="108"/>
              <w:rPr>
                <w:color w:val="000000"/>
              </w:rPr>
            </w:pPr>
            <w:r>
              <w:rPr>
                <w:color w:val="000000"/>
              </w:rPr>
              <w:t>Dentro de</w:t>
            </w:r>
          </w:p>
          <w:p w14:paraId="000008CC" w14:textId="77777777" w:rsidR="00E86DFD" w:rsidRDefault="002E6604">
            <w:pPr>
              <w:pBdr>
                <w:top w:val="nil"/>
                <w:left w:val="nil"/>
                <w:bottom w:val="nil"/>
                <w:right w:val="nil"/>
                <w:between w:val="nil"/>
              </w:pBdr>
              <w:spacing w:before="66" w:line="278" w:lineRule="auto"/>
              <w:ind w:left="238" w:right="304"/>
              <w:rPr>
                <w:color w:val="000000"/>
              </w:rPr>
            </w:pPr>
            <w:r>
              <w:rPr>
                <w:color w:val="000000"/>
              </w:rPr>
              <w:t>las 24 primeras horas.</w:t>
            </w:r>
          </w:p>
        </w:tc>
      </w:tr>
      <w:tr w:rsidR="00E86DFD" w14:paraId="4AFC488E" w14:textId="77777777">
        <w:trPr>
          <w:trHeight w:val="2622"/>
        </w:trPr>
        <w:tc>
          <w:tcPr>
            <w:tcW w:w="2163" w:type="dxa"/>
          </w:tcPr>
          <w:p w14:paraId="000008CD" w14:textId="77777777" w:rsidR="00E86DFD" w:rsidRDefault="002E6604">
            <w:pPr>
              <w:pBdr>
                <w:top w:val="nil"/>
                <w:left w:val="nil"/>
                <w:bottom w:val="nil"/>
                <w:right w:val="nil"/>
                <w:between w:val="nil"/>
              </w:pBdr>
              <w:spacing w:before="92" w:line="273" w:lineRule="auto"/>
              <w:ind w:left="110" w:right="459"/>
              <w:rPr>
                <w:color w:val="000000"/>
              </w:rPr>
            </w:pPr>
            <w:r>
              <w:rPr>
                <w:color w:val="000000"/>
              </w:rPr>
              <w:t>Reporte de la investigación</w:t>
            </w:r>
          </w:p>
        </w:tc>
        <w:tc>
          <w:tcPr>
            <w:tcW w:w="3688" w:type="dxa"/>
          </w:tcPr>
          <w:p w14:paraId="000008CE" w14:textId="77777777" w:rsidR="00E86DFD" w:rsidRDefault="002E6604">
            <w:pPr>
              <w:numPr>
                <w:ilvl w:val="0"/>
                <w:numId w:val="37"/>
              </w:numPr>
              <w:pBdr>
                <w:top w:val="nil"/>
                <w:left w:val="nil"/>
                <w:bottom w:val="nil"/>
                <w:right w:val="nil"/>
                <w:between w:val="nil"/>
              </w:pBdr>
              <w:tabs>
                <w:tab w:val="left" w:pos="830"/>
              </w:tabs>
              <w:spacing w:before="92" w:line="273" w:lineRule="auto"/>
              <w:ind w:right="227"/>
              <w:jc w:val="both"/>
              <w:rPr>
                <w:color w:val="000000"/>
              </w:rPr>
            </w:pPr>
            <w:r>
              <w:rPr>
                <w:color w:val="000000"/>
              </w:rPr>
              <w:t>Análisis de los antecedentes recogidos en la investigación.</w:t>
            </w:r>
          </w:p>
          <w:p w14:paraId="000008CF" w14:textId="77777777" w:rsidR="00E86DFD" w:rsidRDefault="002E6604">
            <w:pPr>
              <w:numPr>
                <w:ilvl w:val="0"/>
                <w:numId w:val="37"/>
              </w:numPr>
              <w:pBdr>
                <w:top w:val="nil"/>
                <w:left w:val="nil"/>
                <w:bottom w:val="nil"/>
                <w:right w:val="nil"/>
                <w:between w:val="nil"/>
              </w:pBdr>
              <w:tabs>
                <w:tab w:val="left" w:pos="830"/>
              </w:tabs>
              <w:spacing w:before="4" w:line="276" w:lineRule="auto"/>
              <w:ind w:right="49"/>
              <w:jc w:val="both"/>
              <w:rPr>
                <w:color w:val="000000"/>
              </w:rPr>
            </w:pPr>
            <w:r>
              <w:rPr>
                <w:color w:val="000000"/>
              </w:rPr>
              <w:t>Análisis de la evaluación (psicológica y/o de salud) realizada a los estudiantes.</w:t>
            </w:r>
          </w:p>
        </w:tc>
        <w:tc>
          <w:tcPr>
            <w:tcW w:w="2372" w:type="dxa"/>
          </w:tcPr>
          <w:p w14:paraId="000008D0" w14:textId="77777777" w:rsidR="00E86DFD" w:rsidRDefault="002E6604">
            <w:pPr>
              <w:pBdr>
                <w:top w:val="nil"/>
                <w:left w:val="nil"/>
                <w:bottom w:val="nil"/>
                <w:right w:val="nil"/>
                <w:between w:val="nil"/>
              </w:pBdr>
              <w:spacing w:before="92"/>
              <w:ind w:left="236" w:right="244"/>
              <w:rPr>
                <w:color w:val="000000"/>
              </w:rPr>
            </w:pPr>
            <w:r>
              <w:rPr>
                <w:color w:val="000000"/>
              </w:rPr>
              <w:t>Dirección.</w:t>
            </w:r>
          </w:p>
          <w:p w14:paraId="000008D1" w14:textId="77777777" w:rsidR="00E86DFD" w:rsidRDefault="002E6604">
            <w:pPr>
              <w:pBdr>
                <w:top w:val="nil"/>
                <w:left w:val="nil"/>
                <w:bottom w:val="nil"/>
                <w:right w:val="nil"/>
                <w:between w:val="nil"/>
              </w:pBdr>
              <w:spacing w:before="159" w:line="302" w:lineRule="auto"/>
              <w:ind w:left="233" w:right="244" w:firstLine="1"/>
              <w:rPr>
                <w:color w:val="000000"/>
              </w:rPr>
            </w:pPr>
            <w:r>
              <w:rPr>
                <w:color w:val="000000"/>
              </w:rPr>
              <w:t>Inspectoría general.</w:t>
            </w:r>
          </w:p>
          <w:p w14:paraId="000008D2" w14:textId="77777777" w:rsidR="00E86DFD" w:rsidRDefault="002E6604">
            <w:pPr>
              <w:pBdr>
                <w:top w:val="nil"/>
                <w:left w:val="nil"/>
                <w:bottom w:val="nil"/>
                <w:right w:val="nil"/>
                <w:between w:val="nil"/>
              </w:pBdr>
              <w:spacing w:before="98" w:line="302" w:lineRule="auto"/>
              <w:ind w:left="238" w:right="244" w:firstLine="8"/>
              <w:rPr>
                <w:color w:val="000000"/>
              </w:rPr>
            </w:pPr>
            <w:r>
              <w:rPr>
                <w:color w:val="000000"/>
              </w:rPr>
              <w:t>Encargado de Convivencia</w:t>
            </w:r>
          </w:p>
          <w:p w14:paraId="000008D3" w14:textId="77777777" w:rsidR="00E86DFD" w:rsidRDefault="002E6604">
            <w:pPr>
              <w:pBdr>
                <w:top w:val="nil"/>
                <w:left w:val="nil"/>
                <w:bottom w:val="nil"/>
                <w:right w:val="nil"/>
                <w:between w:val="nil"/>
              </w:pBdr>
              <w:spacing w:before="32"/>
              <w:ind w:left="238" w:right="244" w:firstLine="8"/>
              <w:rPr>
                <w:color w:val="000000"/>
              </w:rPr>
            </w:pPr>
            <w:r>
              <w:rPr>
                <w:color w:val="000000"/>
              </w:rPr>
              <w:t>Multidisciplinario.</w:t>
            </w:r>
          </w:p>
        </w:tc>
        <w:tc>
          <w:tcPr>
            <w:tcW w:w="1899" w:type="dxa"/>
          </w:tcPr>
          <w:p w14:paraId="000008D4" w14:textId="77777777" w:rsidR="00E86DFD" w:rsidRDefault="002E6604">
            <w:pPr>
              <w:pBdr>
                <w:top w:val="nil"/>
                <w:left w:val="nil"/>
                <w:bottom w:val="nil"/>
                <w:right w:val="nil"/>
                <w:between w:val="nil"/>
              </w:pBdr>
              <w:spacing w:before="92" w:line="302" w:lineRule="auto"/>
              <w:ind w:left="233" w:right="474" w:firstLine="292"/>
              <w:rPr>
                <w:color w:val="000000"/>
              </w:rPr>
            </w:pPr>
            <w:r>
              <w:rPr>
                <w:color w:val="000000"/>
              </w:rPr>
              <w:t>Dentro de las 48 primeras horas.</w:t>
            </w:r>
          </w:p>
        </w:tc>
      </w:tr>
      <w:tr w:rsidR="00E86DFD" w14:paraId="4B784CCC" w14:textId="77777777">
        <w:trPr>
          <w:trHeight w:val="2622"/>
        </w:trPr>
        <w:tc>
          <w:tcPr>
            <w:tcW w:w="2163" w:type="dxa"/>
          </w:tcPr>
          <w:p w14:paraId="000008D5" w14:textId="77777777" w:rsidR="00E86DFD" w:rsidRDefault="002E6604">
            <w:pPr>
              <w:spacing w:before="89"/>
              <w:ind w:left="110" w:right="459"/>
            </w:pPr>
            <w:r>
              <w:t>Medidas internas</w:t>
            </w:r>
          </w:p>
        </w:tc>
        <w:tc>
          <w:tcPr>
            <w:tcW w:w="3688" w:type="dxa"/>
          </w:tcPr>
          <w:p w14:paraId="000008D6" w14:textId="77777777" w:rsidR="00E86DFD" w:rsidRDefault="002E6604">
            <w:pPr>
              <w:numPr>
                <w:ilvl w:val="0"/>
                <w:numId w:val="13"/>
              </w:numPr>
              <w:tabs>
                <w:tab w:val="left" w:pos="1050"/>
                <w:tab w:val="left" w:pos="2169"/>
              </w:tabs>
              <w:spacing w:before="92" w:line="276" w:lineRule="auto"/>
              <w:ind w:right="63" w:firstLine="0"/>
              <w:jc w:val="both"/>
            </w:pPr>
            <w:r>
              <w:t>Si el (los) estudiante(s) involucrados en los hechos son compañeros de curso, se activarán</w:t>
            </w:r>
            <w:r>
              <w:tab/>
              <w:t>las medidas protectoras en resguardo de la integridad de ambos conforme a la gravedad del caso, apartándolos espacialmente dentro de la sala de clases y/o siguiendo las recomendaciones que den los especialistas para el caso.</w:t>
            </w:r>
          </w:p>
          <w:p w14:paraId="000008D7" w14:textId="77777777" w:rsidR="00E86DFD" w:rsidRDefault="002E6604">
            <w:pPr>
              <w:numPr>
                <w:ilvl w:val="0"/>
                <w:numId w:val="13"/>
              </w:numPr>
              <w:tabs>
                <w:tab w:val="left" w:pos="830"/>
              </w:tabs>
              <w:spacing w:before="92" w:line="276" w:lineRule="auto"/>
              <w:ind w:right="49" w:hanging="361"/>
              <w:jc w:val="both"/>
            </w:pPr>
            <w:r>
              <w:t>Aplicación del Reglamento de Convivencia Escolar, según la falta.</w:t>
            </w:r>
          </w:p>
          <w:p w14:paraId="000008D8" w14:textId="77777777" w:rsidR="00E86DFD" w:rsidRDefault="002E6604">
            <w:pPr>
              <w:numPr>
                <w:ilvl w:val="0"/>
                <w:numId w:val="13"/>
              </w:numPr>
              <w:tabs>
                <w:tab w:val="left" w:pos="830"/>
              </w:tabs>
              <w:spacing w:before="3" w:line="276" w:lineRule="auto"/>
              <w:ind w:right="46" w:hanging="361"/>
              <w:jc w:val="both"/>
            </w:pPr>
            <w:r>
              <w:t>Asimismo, se deberá poner en conocimiento de los hechos que constituyan una vulneración de Derechos de niños, niñas y adolescentes al Tribunal de Familia respectivo.</w:t>
            </w:r>
          </w:p>
        </w:tc>
        <w:tc>
          <w:tcPr>
            <w:tcW w:w="2372" w:type="dxa"/>
          </w:tcPr>
          <w:p w14:paraId="000008D9" w14:textId="77777777" w:rsidR="00E86DFD" w:rsidRDefault="002E6604">
            <w:pPr>
              <w:spacing w:before="89"/>
              <w:ind w:left="236" w:right="102"/>
            </w:pPr>
            <w:r>
              <w:t>Dirección.</w:t>
            </w:r>
          </w:p>
          <w:p w14:paraId="000008DA" w14:textId="77777777" w:rsidR="00E86DFD" w:rsidRDefault="002E6604">
            <w:pPr>
              <w:spacing w:before="162" w:line="302" w:lineRule="auto"/>
              <w:ind w:left="233" w:right="102" w:firstLine="1"/>
            </w:pPr>
            <w:r>
              <w:t>Inspectoría general.</w:t>
            </w:r>
          </w:p>
          <w:p w14:paraId="000008DB" w14:textId="77777777" w:rsidR="00E86DFD" w:rsidRDefault="002E6604">
            <w:pPr>
              <w:spacing w:before="95" w:line="304" w:lineRule="auto"/>
              <w:ind w:left="238" w:right="102" w:firstLine="8"/>
            </w:pPr>
            <w:r>
              <w:t>Encargado de Convivencia</w:t>
            </w:r>
          </w:p>
          <w:p w14:paraId="000008DC" w14:textId="77777777" w:rsidR="00E86DFD" w:rsidRDefault="002E6604">
            <w:pPr>
              <w:spacing w:before="96"/>
              <w:ind w:left="248" w:right="102"/>
            </w:pPr>
            <w:r>
              <w:t>Equipo</w:t>
            </w:r>
          </w:p>
          <w:p w14:paraId="000008DD" w14:textId="77777777" w:rsidR="00E86DFD" w:rsidRDefault="002E6604">
            <w:pPr>
              <w:spacing w:before="165" w:line="304" w:lineRule="auto"/>
              <w:ind w:left="238" w:right="102" w:firstLine="8"/>
            </w:pPr>
            <w:r>
              <w:t>multidisciplinario.</w:t>
            </w:r>
          </w:p>
        </w:tc>
        <w:tc>
          <w:tcPr>
            <w:tcW w:w="1899" w:type="dxa"/>
          </w:tcPr>
          <w:p w14:paraId="000008DE" w14:textId="77777777" w:rsidR="00E86DFD" w:rsidRDefault="002E6604">
            <w:pPr>
              <w:spacing w:before="89" w:line="304" w:lineRule="auto"/>
              <w:ind w:left="228" w:right="474" w:firstLine="55"/>
            </w:pPr>
            <w:r>
              <w:t>Dentro de 48 horas.</w:t>
            </w:r>
          </w:p>
          <w:p w14:paraId="000008DF" w14:textId="77777777" w:rsidR="00E86DFD" w:rsidRDefault="00E86DFD">
            <w:pPr>
              <w:spacing w:before="89" w:line="304" w:lineRule="auto"/>
              <w:ind w:left="228" w:right="474" w:firstLine="55"/>
            </w:pPr>
          </w:p>
          <w:p w14:paraId="000008E0" w14:textId="77777777" w:rsidR="00E86DFD" w:rsidRDefault="002E6604">
            <w:pPr>
              <w:spacing w:before="89" w:line="304" w:lineRule="auto"/>
              <w:ind w:left="228" w:right="474"/>
            </w:pPr>
            <w:r>
              <w:t>Para realizar la denuncia: Dentro de las primeras 24 horas de conocidos los hechos.</w:t>
            </w:r>
          </w:p>
        </w:tc>
      </w:tr>
      <w:tr w:rsidR="00E86DFD" w14:paraId="61270673" w14:textId="77777777">
        <w:trPr>
          <w:trHeight w:val="1470"/>
        </w:trPr>
        <w:tc>
          <w:tcPr>
            <w:tcW w:w="2163" w:type="dxa"/>
          </w:tcPr>
          <w:p w14:paraId="000008E1" w14:textId="77777777" w:rsidR="00E86DFD" w:rsidRDefault="002E6604">
            <w:pPr>
              <w:spacing w:before="89" w:line="278" w:lineRule="auto"/>
              <w:ind w:left="110" w:right="73"/>
            </w:pPr>
            <w:r>
              <w:lastRenderedPageBreak/>
              <w:t>Comunicación a los padres y/o apoderados</w:t>
            </w:r>
          </w:p>
        </w:tc>
        <w:tc>
          <w:tcPr>
            <w:tcW w:w="3688" w:type="dxa"/>
          </w:tcPr>
          <w:p w14:paraId="000008E2" w14:textId="77777777" w:rsidR="00E86DFD" w:rsidRDefault="002E6604">
            <w:pPr>
              <w:tabs>
                <w:tab w:val="left" w:pos="830"/>
              </w:tabs>
              <w:spacing w:before="89" w:line="276" w:lineRule="auto"/>
              <w:ind w:left="109" w:right="46"/>
              <w:jc w:val="both"/>
            </w:pPr>
            <w:r>
              <w:t>Citación a entrevista para informar la situación y los pasos a seguir por parte del colegio, mediante la libreta de comunicaciones y/o un llamado directo a los padres o apoderados.</w:t>
            </w:r>
          </w:p>
        </w:tc>
        <w:tc>
          <w:tcPr>
            <w:tcW w:w="2372" w:type="dxa"/>
          </w:tcPr>
          <w:p w14:paraId="000008E3" w14:textId="77777777" w:rsidR="00E86DFD" w:rsidRDefault="002E6604">
            <w:pPr>
              <w:spacing w:before="89"/>
              <w:ind w:left="236"/>
            </w:pPr>
            <w:r>
              <w:t>Dirección.</w:t>
            </w:r>
          </w:p>
          <w:p w14:paraId="000008E4" w14:textId="77777777" w:rsidR="00E86DFD" w:rsidRDefault="002E6604">
            <w:pPr>
              <w:spacing w:before="162" w:line="300" w:lineRule="auto"/>
              <w:ind w:left="233" w:right="543" w:firstLine="1"/>
            </w:pPr>
            <w:r>
              <w:t>Inspectoría general.</w:t>
            </w:r>
          </w:p>
          <w:p w14:paraId="000008E5" w14:textId="77777777" w:rsidR="00E86DFD" w:rsidRDefault="002E6604">
            <w:pPr>
              <w:spacing w:before="33"/>
              <w:ind w:left="238" w:right="895" w:firstLine="8"/>
            </w:pPr>
            <w:r>
              <w:t>Encargado de Convivencia</w:t>
            </w:r>
          </w:p>
        </w:tc>
        <w:tc>
          <w:tcPr>
            <w:tcW w:w="1899" w:type="dxa"/>
          </w:tcPr>
          <w:p w14:paraId="000008E6" w14:textId="77777777" w:rsidR="00E86DFD" w:rsidRDefault="002E6604">
            <w:pPr>
              <w:spacing w:before="89" w:line="304" w:lineRule="auto"/>
              <w:ind w:left="228" w:right="474" w:firstLine="297"/>
            </w:pPr>
            <w:r>
              <w:t>Dentro de 48 horas.</w:t>
            </w:r>
          </w:p>
        </w:tc>
      </w:tr>
      <w:tr w:rsidR="00E86DFD" w14:paraId="312F4989" w14:textId="77777777">
        <w:trPr>
          <w:trHeight w:val="2622"/>
        </w:trPr>
        <w:tc>
          <w:tcPr>
            <w:tcW w:w="2163" w:type="dxa"/>
          </w:tcPr>
          <w:p w14:paraId="000008E7" w14:textId="77777777" w:rsidR="00E86DFD" w:rsidRDefault="002E6604">
            <w:pPr>
              <w:spacing w:before="89"/>
              <w:ind w:left="110" w:right="459"/>
            </w:pPr>
            <w:r>
              <w:t>Plan de intervención</w:t>
            </w:r>
          </w:p>
        </w:tc>
        <w:tc>
          <w:tcPr>
            <w:tcW w:w="3688" w:type="dxa"/>
          </w:tcPr>
          <w:p w14:paraId="000008E8" w14:textId="77777777" w:rsidR="00E86DFD" w:rsidRDefault="002E6604">
            <w:pPr>
              <w:tabs>
                <w:tab w:val="left" w:pos="830"/>
              </w:tabs>
              <w:spacing w:before="89"/>
              <w:ind w:left="109" w:right="227"/>
              <w:jc w:val="both"/>
            </w:pPr>
            <w:r>
              <w:t>Medidas de resguardo que se aplicarán:</w:t>
            </w:r>
          </w:p>
          <w:p w14:paraId="000008E9" w14:textId="77777777" w:rsidR="00E86DFD" w:rsidRDefault="002E6604">
            <w:pPr>
              <w:numPr>
                <w:ilvl w:val="0"/>
                <w:numId w:val="204"/>
              </w:numPr>
              <w:tabs>
                <w:tab w:val="left" w:pos="830"/>
                <w:tab w:val="left" w:pos="2049"/>
                <w:tab w:val="left" w:pos="2661"/>
                <w:tab w:val="left" w:pos="2913"/>
              </w:tabs>
              <w:spacing w:before="40" w:line="276" w:lineRule="auto"/>
              <w:ind w:right="43"/>
              <w:jc w:val="both"/>
            </w:pPr>
            <w:r>
              <w:t>Medidas pedagógicas: Se realizará un acompañamiento pedagógico por parte de la Orientadora en apoyo a su desempeño escolar, que podrá contener:</w:t>
            </w:r>
            <w:r>
              <w:tab/>
            </w:r>
            <w:r>
              <w:tab/>
              <w:t>evaluación diferenciada, ampliación de plazos</w:t>
            </w:r>
            <w:r>
              <w:tab/>
              <w:t>de</w:t>
            </w:r>
            <w:r>
              <w:tab/>
            </w:r>
            <w:r>
              <w:tab/>
              <w:t>entrega,</w:t>
            </w:r>
          </w:p>
          <w:p w14:paraId="000008EA" w14:textId="77777777" w:rsidR="00E86DFD" w:rsidRDefault="002E6604">
            <w:pPr>
              <w:tabs>
                <w:tab w:val="left" w:pos="3405"/>
              </w:tabs>
              <w:spacing w:before="4" w:line="276" w:lineRule="auto"/>
              <w:ind w:left="830" w:right="44"/>
              <w:jc w:val="both"/>
            </w:pPr>
            <w:r>
              <w:t>recalendarización</w:t>
            </w:r>
            <w:r>
              <w:tab/>
              <w:t>de evaluaciones, apoyo en aula de recurso y otros según necesidad de cada estudiante, con seguimiento mensual durante el semestre.</w:t>
            </w:r>
          </w:p>
          <w:p w14:paraId="000008EB" w14:textId="77777777" w:rsidR="00E86DFD" w:rsidRDefault="002E6604">
            <w:pPr>
              <w:numPr>
                <w:ilvl w:val="0"/>
                <w:numId w:val="204"/>
              </w:numPr>
              <w:tabs>
                <w:tab w:val="left" w:pos="3405"/>
              </w:tabs>
              <w:spacing w:before="4" w:line="276" w:lineRule="auto"/>
              <w:ind w:right="44"/>
              <w:jc w:val="both"/>
            </w:pPr>
            <w:r>
              <w:t>Medidas psicosociales: confección de un plan</w:t>
            </w:r>
            <w:r>
              <w:tab/>
              <w:t xml:space="preserve">de acompañamiento para </w:t>
            </w:r>
            <w:r>
              <w:tab/>
              <w:t>el estudiante vulnerando a nivel individual, grupal y/o familiar por parte de la Psicóloga de ciclo, con seguimiento mensual durante el semestre.</w:t>
            </w:r>
          </w:p>
          <w:p w14:paraId="000008EC" w14:textId="77777777" w:rsidR="00E86DFD" w:rsidRDefault="002E6604">
            <w:pPr>
              <w:numPr>
                <w:ilvl w:val="0"/>
                <w:numId w:val="204"/>
              </w:numPr>
              <w:tabs>
                <w:tab w:val="left" w:pos="830"/>
                <w:tab w:val="left" w:pos="2392"/>
              </w:tabs>
              <w:spacing w:before="1" w:line="276" w:lineRule="auto"/>
              <w:ind w:right="46"/>
              <w:jc w:val="both"/>
            </w:pPr>
            <w:r>
              <w:t>Seguimiento de parte del Profesor Jefe, quien estará atento a la conducta de los estudiantes y citará a los padres de forma periódica para compartir</w:t>
            </w:r>
            <w:r>
              <w:tab/>
              <w:t>información</w:t>
            </w:r>
          </w:p>
          <w:p w14:paraId="000008ED" w14:textId="77777777" w:rsidR="00E86DFD" w:rsidRDefault="002E6604">
            <w:pPr>
              <w:tabs>
                <w:tab w:val="left" w:pos="830"/>
              </w:tabs>
              <w:spacing w:before="92"/>
              <w:ind w:left="830" w:right="227"/>
              <w:jc w:val="both"/>
            </w:pPr>
            <w:r>
              <w:t>relevante.</w:t>
            </w:r>
          </w:p>
        </w:tc>
        <w:tc>
          <w:tcPr>
            <w:tcW w:w="2372" w:type="dxa"/>
          </w:tcPr>
          <w:p w14:paraId="000008EE" w14:textId="77777777" w:rsidR="00E86DFD" w:rsidRDefault="002E6604">
            <w:pPr>
              <w:spacing w:before="89"/>
              <w:ind w:left="248"/>
            </w:pPr>
            <w:r>
              <w:t>Equipo</w:t>
            </w:r>
          </w:p>
          <w:p w14:paraId="000008EF" w14:textId="77777777" w:rsidR="00E86DFD" w:rsidRDefault="002E6604">
            <w:pPr>
              <w:spacing w:before="71"/>
              <w:ind w:left="478"/>
            </w:pPr>
            <w:r>
              <w:t>Multidisciplinario</w:t>
            </w:r>
          </w:p>
        </w:tc>
        <w:tc>
          <w:tcPr>
            <w:tcW w:w="1899" w:type="dxa"/>
          </w:tcPr>
          <w:p w14:paraId="000008F0" w14:textId="77777777" w:rsidR="00E86DFD" w:rsidRDefault="002E6604">
            <w:pPr>
              <w:spacing w:before="89" w:line="304" w:lineRule="auto"/>
              <w:ind w:left="228" w:right="475" w:firstLine="297"/>
            </w:pPr>
            <w:r>
              <w:t>Dentro de 5 días hábiles</w:t>
            </w:r>
          </w:p>
        </w:tc>
      </w:tr>
    </w:tbl>
    <w:p w14:paraId="000008F1" w14:textId="77777777" w:rsidR="00E86DFD" w:rsidRDefault="00E86DFD">
      <w:pPr>
        <w:spacing w:line="302" w:lineRule="auto"/>
        <w:sectPr w:rsidR="00E86DFD">
          <w:pgSz w:w="12240" w:h="18720"/>
          <w:pgMar w:top="1440" w:right="800" w:bottom="280" w:left="960" w:header="360" w:footer="360" w:gutter="0"/>
          <w:cols w:space="720"/>
        </w:sectPr>
      </w:pPr>
    </w:p>
    <w:p w14:paraId="000008F2" w14:textId="77777777" w:rsidR="00E86DFD" w:rsidRDefault="00E86DFD">
      <w:pPr>
        <w:pBdr>
          <w:top w:val="nil"/>
          <w:left w:val="nil"/>
          <w:bottom w:val="nil"/>
          <w:right w:val="nil"/>
          <w:between w:val="nil"/>
        </w:pBdr>
        <w:spacing w:line="276" w:lineRule="auto"/>
      </w:pPr>
    </w:p>
    <w:p w14:paraId="000008F3" w14:textId="77777777" w:rsidR="00E86DFD" w:rsidRDefault="002E6604">
      <w:pPr>
        <w:pStyle w:val="Ttulo2"/>
        <w:spacing w:before="59"/>
        <w:ind w:left="0" w:right="126"/>
        <w:jc w:val="center"/>
        <w:rPr>
          <w:b w:val="0"/>
          <w:bCs w:val="0"/>
        </w:rPr>
      </w:pPr>
      <w:r>
        <w:br w:type="page"/>
      </w:r>
    </w:p>
    <w:p w14:paraId="000008F4" w14:textId="77777777" w:rsidR="00E86DFD" w:rsidRDefault="002E6604" w:rsidP="007230C3">
      <w:pPr>
        <w:pStyle w:val="Ttulo1"/>
        <w:spacing w:before="59"/>
        <w:ind w:left="0" w:right="126"/>
        <w:jc w:val="left"/>
      </w:pPr>
      <w:bookmarkStart w:id="61" w:name="_heading=h.28uwudtgetnb" w:colFirst="0" w:colLast="0"/>
      <w:bookmarkEnd w:id="61"/>
      <w:r>
        <w:lastRenderedPageBreak/>
        <w:t xml:space="preserve">ANEXO </w:t>
      </w:r>
      <w:r>
        <w:rPr>
          <w:rFonts w:ascii="Calibri" w:eastAsia="Calibri" w:hAnsi="Calibri" w:cs="Calibri"/>
        </w:rPr>
        <w:t>4</w:t>
      </w:r>
      <w:r>
        <w:t>: PROTOCOLO DE ACTUACIÓN EN CASOS DE CIBERACOSO</w:t>
      </w:r>
    </w:p>
    <w:p w14:paraId="000008F5" w14:textId="77777777" w:rsidR="00E86DFD" w:rsidRDefault="00E86DFD">
      <w:pPr>
        <w:pBdr>
          <w:top w:val="nil"/>
          <w:left w:val="nil"/>
          <w:bottom w:val="nil"/>
          <w:right w:val="nil"/>
          <w:between w:val="nil"/>
        </w:pBdr>
        <w:spacing w:before="6"/>
        <w:rPr>
          <w:b/>
          <w:bCs/>
          <w:color w:val="000000"/>
        </w:rPr>
      </w:pPr>
    </w:p>
    <w:p w14:paraId="000008F6" w14:textId="77777777" w:rsidR="00E86DFD" w:rsidRDefault="002E6604">
      <w:pPr>
        <w:pBdr>
          <w:top w:val="nil"/>
          <w:left w:val="nil"/>
          <w:bottom w:val="nil"/>
          <w:right w:val="nil"/>
          <w:between w:val="nil"/>
        </w:pBdr>
        <w:spacing w:line="276" w:lineRule="auto"/>
        <w:ind w:left="124" w:right="255" w:firstLine="14"/>
        <w:jc w:val="both"/>
        <w:rPr>
          <w:color w:val="000000"/>
        </w:rPr>
      </w:pPr>
      <w:r>
        <w:rPr>
          <w:color w:val="000000"/>
        </w:rPr>
        <w:t xml:space="preserve">El </w:t>
      </w:r>
      <w:r>
        <w:rPr>
          <w:b/>
          <w:bCs/>
          <w:color w:val="000000"/>
        </w:rPr>
        <w:t xml:space="preserve">ciberacoso </w:t>
      </w:r>
      <w:r>
        <w:rPr>
          <w:color w:val="000000"/>
        </w:rPr>
        <w:t>es el acoso que tiene lugar en dispositivos digitales, como teléfonos celulares, computadoras y tabletas. El ciberacoso puede ocurrir mediante mensajes de texto, textos y aplicaciones, o bien por Internet en las redes sociales, foros o juegos donde las personas pueden ver, participar o compartir contenido. El ciberacoso incluye enviar, publicar o compartir contenido negativo, perjudicial, falso, o cruel sobre otra persona. Esto puede incluir compartir información personal o privada sobre alguien más, provocando humillación o vergüenza. Algunos acosos por Internet pasan a ser un comportamiento ilegal o criminal.</w:t>
      </w:r>
    </w:p>
    <w:p w14:paraId="000008F7" w14:textId="77777777" w:rsidR="00E86DFD" w:rsidRDefault="002E6604">
      <w:pPr>
        <w:numPr>
          <w:ilvl w:val="0"/>
          <w:numId w:val="191"/>
        </w:numPr>
        <w:tabs>
          <w:tab w:val="left" w:pos="772"/>
        </w:tabs>
        <w:spacing w:before="187"/>
        <w:ind w:left="772" w:hanging="297"/>
      </w:pPr>
      <w:r>
        <w:rPr>
          <w:b/>
          <w:bCs/>
        </w:rPr>
        <w:t>Estrategias de Prevención</w:t>
      </w:r>
    </w:p>
    <w:p w14:paraId="000008F8" w14:textId="77777777" w:rsidR="00E86DFD" w:rsidRDefault="002E6604">
      <w:pPr>
        <w:pBdr>
          <w:top w:val="nil"/>
          <w:left w:val="nil"/>
          <w:bottom w:val="nil"/>
          <w:right w:val="nil"/>
          <w:between w:val="nil"/>
        </w:pBdr>
        <w:spacing w:before="201" w:line="280" w:lineRule="auto"/>
        <w:ind w:left="115" w:right="266"/>
        <w:jc w:val="both"/>
        <w:rPr>
          <w:color w:val="000000"/>
        </w:rPr>
      </w:pPr>
      <w:r>
        <w:rPr>
          <w:color w:val="000000"/>
        </w:rPr>
        <w:t>El colegio capacitará a todos los miembros de la comunidad escolar en materias específicas de prevención, detección y/o tratamiento de situaciones constitutivas de ciberacoso.</w:t>
      </w:r>
    </w:p>
    <w:p w14:paraId="000008F9" w14:textId="77777777" w:rsidR="00E86DFD" w:rsidRDefault="002E6604">
      <w:pPr>
        <w:pBdr>
          <w:top w:val="nil"/>
          <w:left w:val="nil"/>
          <w:bottom w:val="nil"/>
          <w:right w:val="nil"/>
          <w:between w:val="nil"/>
        </w:pBdr>
        <w:spacing w:before="161" w:line="278" w:lineRule="auto"/>
        <w:ind w:left="115" w:right="257"/>
        <w:jc w:val="both"/>
        <w:rPr>
          <w:color w:val="000000"/>
        </w:rPr>
      </w:pPr>
      <w:r>
        <w:rPr>
          <w:color w:val="000000"/>
        </w:rPr>
        <w:t>Los docentes, asistentes de la educación y demás funcionarios del colegio, deberán estar receptivos ante la presencia de indicadores o señales que den cuenta de una situación de ciberacoso, de manera que evalúen el contexto en que se presentan para activar los protocolos de actuación pertinentes.</w:t>
      </w:r>
    </w:p>
    <w:p w14:paraId="000008FA" w14:textId="77777777" w:rsidR="00E86DFD" w:rsidRDefault="00E86DFD">
      <w:pPr>
        <w:pBdr>
          <w:top w:val="nil"/>
          <w:left w:val="nil"/>
          <w:bottom w:val="nil"/>
          <w:right w:val="nil"/>
          <w:between w:val="nil"/>
        </w:pBdr>
        <w:spacing w:before="62"/>
        <w:rPr>
          <w:color w:val="000000"/>
        </w:rPr>
      </w:pPr>
    </w:p>
    <w:p w14:paraId="000008FB" w14:textId="77777777" w:rsidR="00E86DFD" w:rsidRDefault="002E6604">
      <w:pPr>
        <w:pBdr>
          <w:top w:val="nil"/>
          <w:left w:val="nil"/>
          <w:bottom w:val="nil"/>
          <w:right w:val="nil"/>
          <w:between w:val="nil"/>
        </w:pBdr>
        <w:spacing w:line="276" w:lineRule="auto"/>
        <w:ind w:left="139" w:right="259"/>
        <w:jc w:val="both"/>
        <w:rPr>
          <w:color w:val="000000"/>
        </w:rPr>
      </w:pPr>
      <w:r>
        <w:rPr>
          <w:color w:val="000000"/>
        </w:rPr>
        <w:t>El personal directivo, docente y del Equipo Multidisciplinario realizará entrevistas periódicas con apoderados y/o alumnos, por ser esto una herramienta importante para consignar información relevante sobre cambios notorios en la actitud de un estudiante.</w:t>
      </w:r>
    </w:p>
    <w:p w14:paraId="000008FC" w14:textId="77777777" w:rsidR="00E86DFD" w:rsidRDefault="00E86DFD">
      <w:pPr>
        <w:pBdr>
          <w:top w:val="nil"/>
          <w:left w:val="nil"/>
          <w:bottom w:val="nil"/>
          <w:right w:val="nil"/>
          <w:between w:val="nil"/>
        </w:pBdr>
        <w:spacing w:before="56"/>
        <w:rPr>
          <w:color w:val="000000"/>
        </w:rPr>
      </w:pPr>
    </w:p>
    <w:p w14:paraId="000008FD" w14:textId="77777777" w:rsidR="00E86DFD" w:rsidRDefault="002E6604">
      <w:pPr>
        <w:pBdr>
          <w:top w:val="nil"/>
          <w:left w:val="nil"/>
          <w:bottom w:val="nil"/>
          <w:right w:val="nil"/>
          <w:between w:val="nil"/>
        </w:pBdr>
        <w:ind w:left="139" w:right="280"/>
        <w:rPr>
          <w:color w:val="000000"/>
        </w:rPr>
      </w:pPr>
      <w:r>
        <w:rPr>
          <w:color w:val="000000"/>
        </w:rPr>
        <w:t>Durante el año escolar, se realizarán actividades formativas e informativas relacionadas con esta temática:</w:t>
      </w:r>
    </w:p>
    <w:p w14:paraId="000008FE" w14:textId="77777777" w:rsidR="00E86DFD" w:rsidRDefault="002E6604">
      <w:pPr>
        <w:numPr>
          <w:ilvl w:val="0"/>
          <w:numId w:val="169"/>
        </w:numPr>
        <w:pBdr>
          <w:top w:val="nil"/>
          <w:left w:val="nil"/>
          <w:bottom w:val="nil"/>
          <w:right w:val="nil"/>
          <w:between w:val="nil"/>
        </w:pBdr>
        <w:tabs>
          <w:tab w:val="left" w:pos="835"/>
        </w:tabs>
        <w:spacing w:before="49" w:line="276" w:lineRule="auto"/>
        <w:ind w:right="280"/>
        <w:jc w:val="both"/>
        <w:rPr>
          <w:color w:val="000000"/>
        </w:rPr>
      </w:pPr>
      <w:r>
        <w:rPr>
          <w:color w:val="000000"/>
        </w:rPr>
        <w:t>Se organizará actividades para los padres y apoderados (por ejemplo, encuentros Familia-Escuela, escuelas para padres, reunión de apoderados, charlas informativas para las familias) con el fin de promover la formación en torno a la prevención, la protección, el autocuidado, la crianza y la parentalidad positiva, según etapas del desarrollo del estudiante.</w:t>
      </w:r>
    </w:p>
    <w:p w14:paraId="000008FF" w14:textId="77777777" w:rsidR="00E86DFD" w:rsidRDefault="002E6604">
      <w:pPr>
        <w:numPr>
          <w:ilvl w:val="0"/>
          <w:numId w:val="169"/>
        </w:numPr>
        <w:pBdr>
          <w:top w:val="nil"/>
          <w:left w:val="nil"/>
          <w:bottom w:val="nil"/>
          <w:right w:val="nil"/>
          <w:between w:val="nil"/>
        </w:pBdr>
        <w:tabs>
          <w:tab w:val="left" w:pos="835"/>
        </w:tabs>
        <w:spacing w:before="5" w:line="273" w:lineRule="auto"/>
        <w:ind w:right="363"/>
        <w:jc w:val="both"/>
        <w:rPr>
          <w:color w:val="000000"/>
        </w:rPr>
      </w:pPr>
      <w:r>
        <w:rPr>
          <w:color w:val="000000"/>
        </w:rPr>
        <w:t>Se organizará actividades para los alumnos (por ejemplo, jornadas de encuentro y reflexión, charlas con especialistas externos, jornadas de líderes, jornadas de cursos, retiros espirituales), con el fin de promover factores protectores en los distintos ámbitos del desarrollo, los cuales son abordados de manera transversal en diversos espacios formativos, pedagógicos y extracurriculares.</w:t>
      </w:r>
    </w:p>
    <w:p w14:paraId="00000901" w14:textId="77777777" w:rsidR="00E86DFD" w:rsidRDefault="002E6604">
      <w:pPr>
        <w:pBdr>
          <w:top w:val="nil"/>
          <w:left w:val="nil"/>
          <w:bottom w:val="nil"/>
          <w:right w:val="nil"/>
          <w:between w:val="nil"/>
        </w:pBdr>
        <w:spacing w:line="276" w:lineRule="auto"/>
        <w:ind w:left="115" w:right="311"/>
        <w:jc w:val="both"/>
        <w:rPr>
          <w:color w:val="000000"/>
        </w:rPr>
      </w:pPr>
      <w:r>
        <w:rPr>
          <w:color w:val="000000"/>
        </w:rPr>
        <w:t>El colegio desarrolla anualmente el Programa Rector en Valores desde Pre-Kínder hasta 4° Medio, que tiene como objetivo general promover el desarrollo de personas integrales, capaces de interactuar con el mundo que los rodea en forma responsable, libre y solidaria, fomentando en los alumnos un alto espíritu de superación y resiliencia.</w:t>
      </w:r>
    </w:p>
    <w:p w14:paraId="00000902" w14:textId="77777777" w:rsidR="00E86DFD" w:rsidRDefault="00E86DFD">
      <w:pPr>
        <w:pBdr>
          <w:top w:val="nil"/>
          <w:left w:val="nil"/>
          <w:bottom w:val="nil"/>
          <w:right w:val="nil"/>
          <w:between w:val="nil"/>
        </w:pBdr>
        <w:spacing w:before="26"/>
        <w:rPr>
          <w:color w:val="000000"/>
        </w:rPr>
      </w:pPr>
    </w:p>
    <w:p w14:paraId="00000903" w14:textId="77777777" w:rsidR="00E86DFD" w:rsidRDefault="002E6604">
      <w:pPr>
        <w:numPr>
          <w:ilvl w:val="0"/>
          <w:numId w:val="191"/>
        </w:numPr>
        <w:pBdr>
          <w:top w:val="nil"/>
          <w:left w:val="nil"/>
          <w:bottom w:val="nil"/>
          <w:right w:val="nil"/>
          <w:between w:val="nil"/>
        </w:pBdr>
        <w:tabs>
          <w:tab w:val="left" w:pos="834"/>
        </w:tabs>
        <w:spacing w:after="44"/>
        <w:ind w:left="834" w:hanging="361"/>
        <w:rPr>
          <w:b/>
          <w:bCs/>
          <w:color w:val="000000"/>
        </w:rPr>
      </w:pPr>
      <w:r>
        <w:rPr>
          <w:b/>
          <w:bCs/>
          <w:color w:val="000000"/>
        </w:rPr>
        <w:t>Protocolo de Actuación</w:t>
      </w:r>
    </w:p>
    <w:tbl>
      <w:tblPr>
        <w:tblStyle w:val="af2"/>
        <w:tblW w:w="10113"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77"/>
        <w:gridCol w:w="3721"/>
        <w:gridCol w:w="2655"/>
        <w:gridCol w:w="1560"/>
      </w:tblGrid>
      <w:tr w:rsidR="00E86DFD" w14:paraId="7E24EBDA" w14:textId="77777777">
        <w:trPr>
          <w:trHeight w:val="491"/>
        </w:trPr>
        <w:tc>
          <w:tcPr>
            <w:tcW w:w="2177" w:type="dxa"/>
          </w:tcPr>
          <w:p w14:paraId="00000904" w14:textId="77777777" w:rsidR="00E86DFD" w:rsidRDefault="002E6604">
            <w:pPr>
              <w:pBdr>
                <w:top w:val="nil"/>
                <w:left w:val="nil"/>
                <w:bottom w:val="nil"/>
                <w:right w:val="nil"/>
                <w:between w:val="nil"/>
              </w:pBdr>
              <w:spacing w:before="101"/>
              <w:ind w:left="53"/>
              <w:jc w:val="center"/>
              <w:rPr>
                <w:b/>
                <w:bCs/>
                <w:color w:val="000000"/>
              </w:rPr>
            </w:pPr>
            <w:r>
              <w:rPr>
                <w:b/>
                <w:bCs/>
                <w:color w:val="000000"/>
              </w:rPr>
              <w:t>Etapa</w:t>
            </w:r>
          </w:p>
        </w:tc>
        <w:tc>
          <w:tcPr>
            <w:tcW w:w="3721" w:type="dxa"/>
          </w:tcPr>
          <w:p w14:paraId="00000905" w14:textId="77777777" w:rsidR="00E86DFD" w:rsidRDefault="002E6604">
            <w:pPr>
              <w:pBdr>
                <w:top w:val="nil"/>
                <w:left w:val="nil"/>
                <w:bottom w:val="nil"/>
                <w:right w:val="nil"/>
                <w:between w:val="nil"/>
              </w:pBdr>
              <w:spacing w:before="101"/>
              <w:ind w:left="54"/>
              <w:jc w:val="center"/>
              <w:rPr>
                <w:b/>
                <w:bCs/>
                <w:color w:val="000000"/>
              </w:rPr>
            </w:pPr>
            <w:r>
              <w:rPr>
                <w:b/>
                <w:bCs/>
                <w:color w:val="000000"/>
              </w:rPr>
              <w:t>Acciones</w:t>
            </w:r>
          </w:p>
        </w:tc>
        <w:tc>
          <w:tcPr>
            <w:tcW w:w="2655" w:type="dxa"/>
          </w:tcPr>
          <w:p w14:paraId="00000906" w14:textId="77777777" w:rsidR="00E86DFD" w:rsidRDefault="002E6604">
            <w:pPr>
              <w:pBdr>
                <w:top w:val="nil"/>
                <w:left w:val="nil"/>
                <w:bottom w:val="nil"/>
                <w:right w:val="nil"/>
                <w:between w:val="nil"/>
              </w:pBdr>
              <w:spacing w:before="101"/>
              <w:ind w:left="643"/>
              <w:rPr>
                <w:b/>
                <w:bCs/>
                <w:color w:val="000000"/>
              </w:rPr>
            </w:pPr>
            <w:r>
              <w:rPr>
                <w:b/>
                <w:bCs/>
                <w:color w:val="000000"/>
              </w:rPr>
              <w:t>Responsable(s)</w:t>
            </w:r>
          </w:p>
        </w:tc>
        <w:tc>
          <w:tcPr>
            <w:tcW w:w="1560" w:type="dxa"/>
          </w:tcPr>
          <w:p w14:paraId="00000907" w14:textId="77777777" w:rsidR="00E86DFD" w:rsidRDefault="002E6604">
            <w:pPr>
              <w:pBdr>
                <w:top w:val="nil"/>
                <w:left w:val="nil"/>
                <w:bottom w:val="nil"/>
                <w:right w:val="nil"/>
                <w:between w:val="nil"/>
              </w:pBdr>
              <w:spacing w:before="101"/>
              <w:ind w:left="494"/>
              <w:rPr>
                <w:b/>
                <w:bCs/>
                <w:color w:val="000000"/>
              </w:rPr>
            </w:pPr>
            <w:r>
              <w:rPr>
                <w:b/>
                <w:bCs/>
                <w:color w:val="000000"/>
              </w:rPr>
              <w:t>Plazos</w:t>
            </w:r>
          </w:p>
        </w:tc>
      </w:tr>
      <w:tr w:rsidR="00E86DFD" w14:paraId="6978F74A" w14:textId="77777777">
        <w:trPr>
          <w:trHeight w:val="1655"/>
        </w:trPr>
        <w:tc>
          <w:tcPr>
            <w:tcW w:w="2177" w:type="dxa"/>
          </w:tcPr>
          <w:p w14:paraId="00000908" w14:textId="77777777" w:rsidR="00E86DFD" w:rsidRDefault="002E6604">
            <w:pPr>
              <w:pBdr>
                <w:top w:val="nil"/>
                <w:left w:val="nil"/>
                <w:bottom w:val="nil"/>
                <w:right w:val="nil"/>
                <w:between w:val="nil"/>
              </w:pBdr>
              <w:spacing w:before="90" w:line="278" w:lineRule="auto"/>
              <w:ind w:left="110"/>
              <w:rPr>
                <w:color w:val="000000"/>
              </w:rPr>
            </w:pPr>
            <w:r>
              <w:rPr>
                <w:color w:val="000000"/>
              </w:rPr>
              <w:t>Identificación de la situación</w:t>
            </w:r>
          </w:p>
        </w:tc>
        <w:tc>
          <w:tcPr>
            <w:tcW w:w="3721" w:type="dxa"/>
          </w:tcPr>
          <w:p w14:paraId="00000909" w14:textId="77777777" w:rsidR="00E86DFD" w:rsidRDefault="002E6604">
            <w:pPr>
              <w:pBdr>
                <w:top w:val="nil"/>
                <w:left w:val="nil"/>
                <w:bottom w:val="nil"/>
                <w:right w:val="nil"/>
                <w:between w:val="nil"/>
              </w:pBdr>
              <w:spacing w:before="90" w:line="276" w:lineRule="auto"/>
              <w:ind w:left="110" w:right="53"/>
              <w:jc w:val="both"/>
              <w:rPr>
                <w:color w:val="000000"/>
              </w:rPr>
            </w:pPr>
            <w:r>
              <w:rPr>
                <w:color w:val="000000"/>
              </w:rPr>
              <w:t>Cualquier miembro de la comunidad educativa que haya visto la agresión, informará inmediatamente al Profesor Jefe, quien será el encargado de activar el protocolo.</w:t>
            </w:r>
          </w:p>
        </w:tc>
        <w:tc>
          <w:tcPr>
            <w:tcW w:w="2655" w:type="dxa"/>
          </w:tcPr>
          <w:p w14:paraId="0000090A" w14:textId="77777777" w:rsidR="00E86DFD" w:rsidRDefault="002E6604">
            <w:pPr>
              <w:pBdr>
                <w:top w:val="nil"/>
                <w:left w:val="nil"/>
                <w:bottom w:val="nil"/>
                <w:right w:val="nil"/>
                <w:between w:val="nil"/>
              </w:pBdr>
              <w:spacing w:before="90" w:line="300" w:lineRule="auto"/>
              <w:ind w:left="235" w:right="776"/>
              <w:rPr>
                <w:color w:val="000000"/>
              </w:rPr>
            </w:pPr>
            <w:r>
              <w:rPr>
                <w:color w:val="000000"/>
              </w:rPr>
              <w:t>Cualquier miembro de la comunidad educativa.</w:t>
            </w:r>
          </w:p>
          <w:p w14:paraId="0000090B" w14:textId="77777777" w:rsidR="00E86DFD" w:rsidRDefault="002E6604">
            <w:pPr>
              <w:pBdr>
                <w:top w:val="nil"/>
                <w:left w:val="nil"/>
                <w:bottom w:val="nil"/>
                <w:right w:val="nil"/>
                <w:between w:val="nil"/>
              </w:pBdr>
              <w:spacing w:before="90" w:line="300" w:lineRule="auto"/>
              <w:ind w:left="235" w:right="776"/>
            </w:pPr>
            <w:r>
              <w:t xml:space="preserve">Profesor </w:t>
            </w:r>
            <w:proofErr w:type="gramStart"/>
            <w:r>
              <w:t>Jefe</w:t>
            </w:r>
            <w:proofErr w:type="gramEnd"/>
            <w:r>
              <w:t>.</w:t>
            </w:r>
          </w:p>
          <w:p w14:paraId="0000090C" w14:textId="77777777" w:rsidR="00E86DFD" w:rsidRDefault="00E86DFD">
            <w:pPr>
              <w:pBdr>
                <w:top w:val="nil"/>
                <w:left w:val="nil"/>
                <w:bottom w:val="nil"/>
                <w:right w:val="nil"/>
                <w:between w:val="nil"/>
              </w:pBdr>
              <w:spacing w:before="90" w:line="300" w:lineRule="auto"/>
              <w:ind w:left="235" w:right="776"/>
            </w:pPr>
          </w:p>
        </w:tc>
        <w:tc>
          <w:tcPr>
            <w:tcW w:w="1560" w:type="dxa"/>
          </w:tcPr>
          <w:p w14:paraId="0000090D" w14:textId="77777777" w:rsidR="00E86DFD" w:rsidRDefault="002E6604">
            <w:pPr>
              <w:pBdr>
                <w:top w:val="nil"/>
                <w:left w:val="nil"/>
                <w:bottom w:val="nil"/>
                <w:right w:val="nil"/>
                <w:between w:val="nil"/>
              </w:pBdr>
              <w:spacing w:before="90" w:line="302" w:lineRule="auto"/>
              <w:ind w:left="239" w:right="417" w:firstLine="3"/>
              <w:rPr>
                <w:color w:val="000000"/>
              </w:rPr>
            </w:pPr>
            <w:r>
              <w:rPr>
                <w:color w:val="000000"/>
              </w:rPr>
              <w:t>Dentro de las 4 primeras horas.</w:t>
            </w:r>
          </w:p>
        </w:tc>
      </w:tr>
      <w:tr w:rsidR="00E86DFD" w14:paraId="60B3BDB4" w14:textId="77777777">
        <w:trPr>
          <w:trHeight w:val="1655"/>
        </w:trPr>
        <w:tc>
          <w:tcPr>
            <w:tcW w:w="2177" w:type="dxa"/>
          </w:tcPr>
          <w:p w14:paraId="0000090E" w14:textId="77777777" w:rsidR="00E86DFD" w:rsidRDefault="002E6604">
            <w:pPr>
              <w:spacing w:before="89" w:line="278" w:lineRule="auto"/>
              <w:ind w:left="235" w:right="476"/>
            </w:pPr>
            <w:r>
              <w:t>Indagación de la situación</w:t>
            </w:r>
          </w:p>
        </w:tc>
        <w:tc>
          <w:tcPr>
            <w:tcW w:w="3721" w:type="dxa"/>
          </w:tcPr>
          <w:p w14:paraId="4EBC4D50" w14:textId="77777777" w:rsidR="007230C3" w:rsidRDefault="002E6604">
            <w:pPr>
              <w:numPr>
                <w:ilvl w:val="0"/>
                <w:numId w:val="11"/>
              </w:numPr>
              <w:tabs>
                <w:tab w:val="left" w:pos="830"/>
                <w:tab w:val="left" w:pos="2455"/>
              </w:tabs>
              <w:spacing w:before="89" w:line="276" w:lineRule="auto"/>
              <w:ind w:right="47"/>
              <w:jc w:val="both"/>
            </w:pPr>
            <w:r>
              <w:t>El Profesor Jefe se asesorará por el Encargado de Convivencia Escolar, quien iniciará el proceso de indagación de la situación denunciada o detectada: entrevista a los estudiantes</w:t>
            </w:r>
            <w:r>
              <w:tab/>
              <w:t xml:space="preserve">involucrados, revisa las cámaras de seguridad, entre otros medios disponibles, </w:t>
            </w:r>
          </w:p>
          <w:p w14:paraId="6DE3F47E" w14:textId="77777777" w:rsidR="007230C3" w:rsidRDefault="007230C3" w:rsidP="007230C3">
            <w:pPr>
              <w:tabs>
                <w:tab w:val="left" w:pos="830"/>
                <w:tab w:val="left" w:pos="2455"/>
              </w:tabs>
              <w:spacing w:before="89" w:line="276" w:lineRule="auto"/>
              <w:ind w:left="830" w:right="47"/>
              <w:jc w:val="both"/>
            </w:pPr>
          </w:p>
          <w:p w14:paraId="4C26E95D" w14:textId="77777777" w:rsidR="007230C3" w:rsidRDefault="007230C3" w:rsidP="007230C3">
            <w:pPr>
              <w:tabs>
                <w:tab w:val="left" w:pos="830"/>
                <w:tab w:val="left" w:pos="2455"/>
              </w:tabs>
              <w:spacing w:before="89" w:line="276" w:lineRule="auto"/>
              <w:ind w:left="830" w:right="47"/>
              <w:jc w:val="both"/>
            </w:pPr>
          </w:p>
          <w:p w14:paraId="0000090F" w14:textId="0BD36E41" w:rsidR="00E86DFD" w:rsidRDefault="002E6604" w:rsidP="007230C3">
            <w:pPr>
              <w:tabs>
                <w:tab w:val="left" w:pos="830"/>
                <w:tab w:val="left" w:pos="2455"/>
              </w:tabs>
              <w:spacing w:before="89" w:line="276" w:lineRule="auto"/>
              <w:ind w:left="830" w:right="47"/>
              <w:jc w:val="both"/>
            </w:pPr>
            <w:r>
              <w:lastRenderedPageBreak/>
              <w:t xml:space="preserve">siempre que </w:t>
            </w:r>
            <w:proofErr w:type="gramStart"/>
            <w:r>
              <w:t>dichas revisiones no implique</w:t>
            </w:r>
            <w:proofErr w:type="gramEnd"/>
            <w:r>
              <w:t xml:space="preserve"> una vulneración a los derechos y garantías consagrados por la legislación vigente.</w:t>
            </w:r>
          </w:p>
          <w:p w14:paraId="00000910" w14:textId="77777777" w:rsidR="00E86DFD" w:rsidRDefault="002E6604">
            <w:pPr>
              <w:numPr>
                <w:ilvl w:val="0"/>
                <w:numId w:val="11"/>
              </w:numPr>
              <w:tabs>
                <w:tab w:val="left" w:pos="830"/>
              </w:tabs>
              <w:spacing w:before="3" w:line="276" w:lineRule="auto"/>
              <w:ind w:right="50"/>
              <w:jc w:val="both"/>
            </w:pPr>
            <w:r>
              <w:t>Un profesional del Equipo Multidisciplinario (Psicóloga de preferencia) realiza una evaluación preliminar del estudiante agredido.</w:t>
            </w:r>
          </w:p>
        </w:tc>
        <w:tc>
          <w:tcPr>
            <w:tcW w:w="2655" w:type="dxa"/>
          </w:tcPr>
          <w:p w14:paraId="00000911" w14:textId="41F01220" w:rsidR="00E86DFD" w:rsidRDefault="007230C3">
            <w:pPr>
              <w:spacing w:before="89" w:line="302" w:lineRule="auto"/>
              <w:ind w:left="141" w:right="670"/>
              <w:jc w:val="both"/>
            </w:pPr>
            <w:r>
              <w:lastRenderedPageBreak/>
              <w:t xml:space="preserve">Coordinador de </w:t>
            </w:r>
            <w:r w:rsidR="002E6604">
              <w:t>Convivencia. Equipo</w:t>
            </w:r>
          </w:p>
          <w:p w14:paraId="00000912" w14:textId="77777777" w:rsidR="00E86DFD" w:rsidRDefault="002E6604">
            <w:pPr>
              <w:spacing w:before="1"/>
              <w:ind w:left="141" w:right="670"/>
            </w:pPr>
            <w:r>
              <w:t>Multidisciplinario.</w:t>
            </w:r>
          </w:p>
        </w:tc>
        <w:tc>
          <w:tcPr>
            <w:tcW w:w="1560" w:type="dxa"/>
          </w:tcPr>
          <w:p w14:paraId="00000913" w14:textId="77777777" w:rsidR="00E86DFD" w:rsidRDefault="002E6604">
            <w:pPr>
              <w:spacing w:before="89" w:line="302" w:lineRule="auto"/>
              <w:ind w:left="239" w:right="417" w:firstLine="3"/>
            </w:pPr>
            <w:r>
              <w:t>Dentro de las 24 primeras horas.</w:t>
            </w:r>
          </w:p>
        </w:tc>
      </w:tr>
      <w:tr w:rsidR="00E86DFD" w14:paraId="6A818AD7" w14:textId="77777777">
        <w:trPr>
          <w:trHeight w:val="1655"/>
        </w:trPr>
        <w:tc>
          <w:tcPr>
            <w:tcW w:w="2177" w:type="dxa"/>
          </w:tcPr>
          <w:p w14:paraId="00000914" w14:textId="77777777" w:rsidR="00E86DFD" w:rsidRDefault="002E6604">
            <w:pPr>
              <w:spacing w:before="92" w:line="271" w:lineRule="auto"/>
              <w:ind w:left="110" w:right="757"/>
            </w:pPr>
            <w:r>
              <w:t>Reporte de la investigación</w:t>
            </w:r>
          </w:p>
        </w:tc>
        <w:tc>
          <w:tcPr>
            <w:tcW w:w="3721" w:type="dxa"/>
          </w:tcPr>
          <w:p w14:paraId="00000915" w14:textId="77777777" w:rsidR="00E86DFD" w:rsidRDefault="002E6604">
            <w:pPr>
              <w:numPr>
                <w:ilvl w:val="0"/>
                <w:numId w:val="10"/>
              </w:numPr>
              <w:tabs>
                <w:tab w:val="left" w:pos="830"/>
              </w:tabs>
              <w:spacing w:before="92" w:line="271" w:lineRule="auto"/>
              <w:ind w:right="59"/>
              <w:jc w:val="both"/>
            </w:pPr>
            <w:r>
              <w:t>Análisis de los antecedentes recogidos en la investigación.</w:t>
            </w:r>
          </w:p>
          <w:p w14:paraId="00000916" w14:textId="77777777" w:rsidR="00E86DFD" w:rsidRDefault="002E6604">
            <w:pPr>
              <w:numPr>
                <w:ilvl w:val="0"/>
                <w:numId w:val="10"/>
              </w:numPr>
              <w:tabs>
                <w:tab w:val="left" w:pos="830"/>
              </w:tabs>
              <w:spacing w:before="6" w:line="276" w:lineRule="auto"/>
              <w:ind w:right="53"/>
              <w:jc w:val="both"/>
            </w:pPr>
            <w:r>
              <w:t>Análisis de la evaluación (psicológica y/o de salud) realizada a los estudiantes.</w:t>
            </w:r>
          </w:p>
        </w:tc>
        <w:tc>
          <w:tcPr>
            <w:tcW w:w="2655" w:type="dxa"/>
          </w:tcPr>
          <w:p w14:paraId="3982770C" w14:textId="77777777" w:rsidR="007230C3" w:rsidRDefault="002E6604">
            <w:pPr>
              <w:spacing w:before="92" w:line="302" w:lineRule="auto"/>
              <w:ind w:left="141" w:right="529"/>
            </w:pPr>
            <w:r>
              <w:t xml:space="preserve">Dirección. </w:t>
            </w:r>
          </w:p>
          <w:p w14:paraId="2B55F98F" w14:textId="77777777" w:rsidR="007230C3" w:rsidRDefault="007230C3">
            <w:pPr>
              <w:spacing w:before="92" w:line="302" w:lineRule="auto"/>
              <w:ind w:left="141" w:right="529"/>
            </w:pPr>
            <w:r>
              <w:t>Coordinador</w:t>
            </w:r>
            <w:r w:rsidR="002E6604">
              <w:t xml:space="preserve"> de Convivencia. </w:t>
            </w:r>
          </w:p>
          <w:p w14:paraId="00000917" w14:textId="74DF0880" w:rsidR="00E86DFD" w:rsidRDefault="002E6604">
            <w:pPr>
              <w:spacing w:before="92" w:line="302" w:lineRule="auto"/>
              <w:ind w:left="141" w:right="529"/>
            </w:pPr>
            <w:r>
              <w:t>Equipo</w:t>
            </w:r>
          </w:p>
          <w:p w14:paraId="00000918" w14:textId="77777777" w:rsidR="00E86DFD" w:rsidRDefault="002E6604">
            <w:pPr>
              <w:spacing w:before="90" w:line="248" w:lineRule="auto"/>
              <w:ind w:left="141" w:right="529"/>
            </w:pPr>
            <w:r>
              <w:t>Multidisciplinario.</w:t>
            </w:r>
          </w:p>
        </w:tc>
        <w:tc>
          <w:tcPr>
            <w:tcW w:w="1560" w:type="dxa"/>
          </w:tcPr>
          <w:p w14:paraId="00000919" w14:textId="77777777" w:rsidR="00E86DFD" w:rsidRDefault="002E6604">
            <w:pPr>
              <w:spacing w:before="92" w:line="300" w:lineRule="auto"/>
              <w:ind w:left="239" w:right="417" w:firstLine="3"/>
            </w:pPr>
            <w:r>
              <w:t>Dentro de las 48 primeras horas.</w:t>
            </w:r>
          </w:p>
        </w:tc>
      </w:tr>
      <w:tr w:rsidR="00E86DFD" w14:paraId="06B83BE4" w14:textId="77777777">
        <w:trPr>
          <w:trHeight w:val="1655"/>
        </w:trPr>
        <w:tc>
          <w:tcPr>
            <w:tcW w:w="2177" w:type="dxa"/>
          </w:tcPr>
          <w:p w14:paraId="0000091A" w14:textId="77777777" w:rsidR="00E86DFD" w:rsidRDefault="002E6604">
            <w:pPr>
              <w:spacing w:before="89"/>
              <w:ind w:left="110" w:right="879"/>
            </w:pPr>
            <w:r>
              <w:t>Medidas internas</w:t>
            </w:r>
          </w:p>
        </w:tc>
        <w:tc>
          <w:tcPr>
            <w:tcW w:w="3721" w:type="dxa"/>
          </w:tcPr>
          <w:p w14:paraId="0000091B" w14:textId="77777777" w:rsidR="00E86DFD" w:rsidRDefault="002E6604">
            <w:pPr>
              <w:numPr>
                <w:ilvl w:val="0"/>
                <w:numId w:val="9"/>
              </w:numPr>
              <w:tabs>
                <w:tab w:val="left" w:pos="830"/>
              </w:tabs>
              <w:spacing w:before="89" w:line="276" w:lineRule="auto"/>
              <w:ind w:right="50"/>
              <w:jc w:val="both"/>
            </w:pPr>
            <w:r>
              <w:t>Si el (los) estudiante(s) involucrados en los hechos estudiantes del colegio, se activarán las medidas protectoras en resguardo de la integridad del alumno agredido, apartándolos espacialmente dentro de la sala de clases y/o siguiendo las recomendaciones que den los especialistas para el caso.</w:t>
            </w:r>
          </w:p>
          <w:p w14:paraId="0000091C" w14:textId="77777777" w:rsidR="00E86DFD" w:rsidRDefault="002E6604">
            <w:pPr>
              <w:numPr>
                <w:ilvl w:val="0"/>
                <w:numId w:val="9"/>
              </w:numPr>
              <w:tabs>
                <w:tab w:val="left" w:pos="830"/>
              </w:tabs>
              <w:spacing w:before="5" w:line="276" w:lineRule="auto"/>
              <w:ind w:right="53"/>
              <w:jc w:val="both"/>
            </w:pPr>
            <w:r>
              <w:t>Aplicación del Reglamento de Convivencia Escolar, según la falta.</w:t>
            </w:r>
          </w:p>
          <w:p w14:paraId="0000091D" w14:textId="77777777" w:rsidR="00E86DFD" w:rsidRDefault="002E6604">
            <w:pPr>
              <w:numPr>
                <w:ilvl w:val="0"/>
                <w:numId w:val="9"/>
              </w:numPr>
              <w:tabs>
                <w:tab w:val="left" w:pos="830"/>
              </w:tabs>
              <w:spacing w:before="92" w:line="276" w:lineRule="auto"/>
              <w:ind w:right="47"/>
              <w:jc w:val="both"/>
            </w:pPr>
            <w:r>
              <w:t>Asimismo, y en el mismo lapso de tiempo descrito para el paso anterior, se deberá poner en conocimiento de los hechos que constituyan una vulneración de Derechos de niños, niñas y adolescentes al Tribunal de Familia respectivo.</w:t>
            </w:r>
          </w:p>
        </w:tc>
        <w:tc>
          <w:tcPr>
            <w:tcW w:w="2655" w:type="dxa"/>
          </w:tcPr>
          <w:p w14:paraId="0000091E" w14:textId="09E8CBD4" w:rsidR="00E86DFD" w:rsidRDefault="002E6604">
            <w:pPr>
              <w:spacing w:before="89" w:line="297" w:lineRule="auto"/>
              <w:ind w:left="235" w:right="653" w:firstLine="6"/>
            </w:pPr>
            <w:r>
              <w:t xml:space="preserve">Dirección </w:t>
            </w:r>
            <w:r w:rsidR="007230C3">
              <w:t>Coordinador</w:t>
            </w:r>
            <w:r>
              <w:t xml:space="preserve"> de Convivencia. Equipo Multidisciplinario. Profesor </w:t>
            </w:r>
            <w:proofErr w:type="gramStart"/>
            <w:r>
              <w:t>Jefe</w:t>
            </w:r>
            <w:proofErr w:type="gramEnd"/>
            <w:r>
              <w:t>.</w:t>
            </w:r>
          </w:p>
        </w:tc>
        <w:tc>
          <w:tcPr>
            <w:tcW w:w="1560" w:type="dxa"/>
          </w:tcPr>
          <w:p w14:paraId="0000091F" w14:textId="77777777" w:rsidR="00E86DFD" w:rsidRDefault="002E6604">
            <w:pPr>
              <w:spacing w:before="89" w:line="304" w:lineRule="auto"/>
              <w:ind w:left="235" w:right="416" w:firstLine="8"/>
            </w:pPr>
            <w:r>
              <w:t>Dentro de 48 horas.</w:t>
            </w:r>
          </w:p>
          <w:p w14:paraId="00000920" w14:textId="77777777" w:rsidR="00E86DFD" w:rsidRDefault="00E86DFD">
            <w:pPr>
              <w:spacing w:before="89" w:line="304" w:lineRule="auto"/>
              <w:ind w:left="235" w:right="416" w:firstLine="8"/>
            </w:pPr>
          </w:p>
          <w:p w14:paraId="00000921" w14:textId="77777777" w:rsidR="00E86DFD" w:rsidRDefault="002E6604">
            <w:pPr>
              <w:spacing w:before="89" w:line="304" w:lineRule="auto"/>
              <w:ind w:left="228" w:right="142"/>
            </w:pPr>
            <w:r>
              <w:t>Para realizar la denuncia: Dentro de las primeras 24 horas de conocidos los hechos</w:t>
            </w:r>
            <w:r>
              <w:rPr>
                <w:color w:val="FF00FF"/>
              </w:rPr>
              <w:t>.</w:t>
            </w:r>
          </w:p>
        </w:tc>
      </w:tr>
      <w:tr w:rsidR="00E86DFD" w14:paraId="64DE4EE0" w14:textId="77777777">
        <w:trPr>
          <w:trHeight w:val="1655"/>
        </w:trPr>
        <w:tc>
          <w:tcPr>
            <w:tcW w:w="2177" w:type="dxa"/>
          </w:tcPr>
          <w:p w14:paraId="00000922" w14:textId="77777777" w:rsidR="00E86DFD" w:rsidRDefault="002E6604">
            <w:pPr>
              <w:spacing w:before="89" w:line="278" w:lineRule="auto"/>
              <w:ind w:left="110" w:right="87"/>
            </w:pPr>
            <w:r>
              <w:t>Comunicación a los padres y/o apoderados</w:t>
            </w:r>
          </w:p>
        </w:tc>
        <w:tc>
          <w:tcPr>
            <w:tcW w:w="3721" w:type="dxa"/>
          </w:tcPr>
          <w:p w14:paraId="00000923" w14:textId="77777777" w:rsidR="00E86DFD" w:rsidRDefault="002E6604">
            <w:pPr>
              <w:tabs>
                <w:tab w:val="left" w:pos="830"/>
              </w:tabs>
              <w:spacing w:before="89" w:line="276" w:lineRule="auto"/>
              <w:ind w:left="110" w:right="48"/>
              <w:jc w:val="both"/>
            </w:pPr>
            <w:r>
              <w:t>Citación a entrevista para informar la situación y los pasos a seguir por parte del colegio, mediante la libreta de comunicaciones y/o un llamado directo a los padres o apoderados.</w:t>
            </w:r>
          </w:p>
        </w:tc>
        <w:tc>
          <w:tcPr>
            <w:tcW w:w="2655" w:type="dxa"/>
          </w:tcPr>
          <w:p w14:paraId="00000924" w14:textId="77777777" w:rsidR="00E86DFD" w:rsidRDefault="002E6604">
            <w:pPr>
              <w:spacing w:before="89" w:line="302" w:lineRule="auto"/>
              <w:ind w:left="235" w:right="1190" w:firstLine="6"/>
            </w:pPr>
            <w:r>
              <w:t>Dirección. Encargado de Convivencia.</w:t>
            </w:r>
          </w:p>
        </w:tc>
        <w:tc>
          <w:tcPr>
            <w:tcW w:w="1560" w:type="dxa"/>
          </w:tcPr>
          <w:p w14:paraId="00000925" w14:textId="77777777" w:rsidR="00E86DFD" w:rsidRDefault="002E6604">
            <w:pPr>
              <w:spacing w:before="89" w:line="300" w:lineRule="auto"/>
              <w:ind w:left="235" w:right="416" w:firstLine="8"/>
            </w:pPr>
            <w:r>
              <w:t>Dentro de 48 horas.</w:t>
            </w:r>
          </w:p>
        </w:tc>
      </w:tr>
      <w:tr w:rsidR="00E86DFD" w14:paraId="3F84D84B" w14:textId="77777777" w:rsidTr="007230C3">
        <w:trPr>
          <w:trHeight w:val="1390"/>
        </w:trPr>
        <w:tc>
          <w:tcPr>
            <w:tcW w:w="2177" w:type="dxa"/>
          </w:tcPr>
          <w:p w14:paraId="00000926" w14:textId="77777777" w:rsidR="00E86DFD" w:rsidRDefault="002E6604">
            <w:pPr>
              <w:spacing w:before="89" w:line="278" w:lineRule="auto"/>
              <w:ind w:left="110" w:right="307"/>
            </w:pPr>
            <w:r>
              <w:t>Aviso a autoridades competentes</w:t>
            </w:r>
          </w:p>
        </w:tc>
        <w:tc>
          <w:tcPr>
            <w:tcW w:w="3721" w:type="dxa"/>
          </w:tcPr>
          <w:p w14:paraId="00000927" w14:textId="42E0492D" w:rsidR="00E86DFD" w:rsidRDefault="002E6604">
            <w:pPr>
              <w:numPr>
                <w:ilvl w:val="0"/>
                <w:numId w:val="8"/>
              </w:numPr>
              <w:tabs>
                <w:tab w:val="left" w:pos="830"/>
                <w:tab w:val="left" w:pos="1745"/>
              </w:tabs>
              <w:spacing w:before="89" w:line="276" w:lineRule="auto"/>
              <w:ind w:right="42"/>
              <w:jc w:val="both"/>
            </w:pPr>
            <w:r>
              <w:t>En caso de que el agresor sea una</w:t>
            </w:r>
            <w:r>
              <w:tab/>
              <w:t>persona ajena al establecimiento, se instará al Apoderado a realizar la denuncia ante la PDI, Carabineros o Fiscalía, según corresponda.</w:t>
            </w:r>
          </w:p>
          <w:p w14:paraId="31640FED" w14:textId="66C3C2FF" w:rsidR="007230C3" w:rsidRDefault="007230C3" w:rsidP="007230C3">
            <w:pPr>
              <w:tabs>
                <w:tab w:val="left" w:pos="830"/>
                <w:tab w:val="left" w:pos="1745"/>
              </w:tabs>
              <w:spacing w:before="89" w:line="276" w:lineRule="auto"/>
              <w:ind w:right="42"/>
              <w:jc w:val="both"/>
            </w:pPr>
          </w:p>
          <w:p w14:paraId="7F1CB0E9" w14:textId="0ABBD9A7" w:rsidR="007230C3" w:rsidRDefault="007230C3" w:rsidP="007230C3">
            <w:pPr>
              <w:tabs>
                <w:tab w:val="left" w:pos="830"/>
                <w:tab w:val="left" w:pos="1745"/>
              </w:tabs>
              <w:spacing w:before="89" w:line="276" w:lineRule="auto"/>
              <w:ind w:right="42"/>
              <w:jc w:val="both"/>
            </w:pPr>
          </w:p>
          <w:p w14:paraId="63998AA5" w14:textId="77777777" w:rsidR="007230C3" w:rsidRDefault="007230C3" w:rsidP="007230C3">
            <w:pPr>
              <w:tabs>
                <w:tab w:val="left" w:pos="830"/>
                <w:tab w:val="left" w:pos="1745"/>
              </w:tabs>
              <w:spacing w:before="89" w:line="276" w:lineRule="auto"/>
              <w:ind w:right="42"/>
              <w:jc w:val="both"/>
            </w:pPr>
          </w:p>
          <w:p w14:paraId="00000928" w14:textId="77777777" w:rsidR="00E86DFD" w:rsidRDefault="002E6604">
            <w:pPr>
              <w:numPr>
                <w:ilvl w:val="0"/>
                <w:numId w:val="8"/>
              </w:numPr>
              <w:tabs>
                <w:tab w:val="left" w:pos="830"/>
              </w:tabs>
              <w:spacing w:before="1" w:line="276" w:lineRule="auto"/>
              <w:ind w:right="50"/>
              <w:jc w:val="both"/>
            </w:pPr>
            <w:r>
              <w:lastRenderedPageBreak/>
              <w:t>Si el apoderado se negase a realizar este procedimiento, será el colegio quien informe a las autoridades competentes.</w:t>
            </w:r>
          </w:p>
        </w:tc>
        <w:tc>
          <w:tcPr>
            <w:tcW w:w="2655" w:type="dxa"/>
          </w:tcPr>
          <w:p w14:paraId="00000929" w14:textId="77777777" w:rsidR="00E86DFD" w:rsidRDefault="002E6604">
            <w:pPr>
              <w:spacing w:before="89" w:line="300" w:lineRule="auto"/>
              <w:ind w:left="235" w:right="1190" w:firstLine="6"/>
            </w:pPr>
            <w:r>
              <w:lastRenderedPageBreak/>
              <w:t>Dirección. Encargado de Convivencia.</w:t>
            </w:r>
          </w:p>
        </w:tc>
        <w:tc>
          <w:tcPr>
            <w:tcW w:w="1560" w:type="dxa"/>
          </w:tcPr>
          <w:p w14:paraId="0000092A" w14:textId="77777777" w:rsidR="00E86DFD" w:rsidRDefault="002E6604">
            <w:pPr>
              <w:spacing w:before="89" w:line="300" w:lineRule="auto"/>
              <w:ind w:left="235" w:right="416" w:firstLine="8"/>
            </w:pPr>
            <w:r>
              <w:t>Dentro de 24 horas.</w:t>
            </w:r>
          </w:p>
        </w:tc>
      </w:tr>
      <w:tr w:rsidR="00E86DFD" w14:paraId="666A84D1" w14:textId="77777777">
        <w:trPr>
          <w:trHeight w:val="1655"/>
        </w:trPr>
        <w:tc>
          <w:tcPr>
            <w:tcW w:w="2177" w:type="dxa"/>
          </w:tcPr>
          <w:p w14:paraId="0000092B" w14:textId="77777777" w:rsidR="00E86DFD" w:rsidRDefault="002E6604">
            <w:pPr>
              <w:spacing w:before="92"/>
              <w:ind w:left="110" w:right="87"/>
            </w:pPr>
            <w:r>
              <w:t>Plan de intervención</w:t>
            </w:r>
          </w:p>
        </w:tc>
        <w:tc>
          <w:tcPr>
            <w:tcW w:w="3721" w:type="dxa"/>
          </w:tcPr>
          <w:p w14:paraId="0000092C" w14:textId="77777777" w:rsidR="00E86DFD" w:rsidRDefault="002E6604">
            <w:pPr>
              <w:tabs>
                <w:tab w:val="left" w:pos="830"/>
              </w:tabs>
              <w:spacing w:before="92"/>
              <w:ind w:left="239" w:right="48"/>
              <w:jc w:val="both"/>
            </w:pPr>
            <w:r>
              <w:t>Medidas de resguardo que se aplicarán:</w:t>
            </w:r>
          </w:p>
          <w:p w14:paraId="0000092D" w14:textId="77777777" w:rsidR="00E86DFD" w:rsidRDefault="002E6604">
            <w:pPr>
              <w:numPr>
                <w:ilvl w:val="0"/>
                <w:numId w:val="7"/>
              </w:numPr>
              <w:tabs>
                <w:tab w:val="left" w:pos="830"/>
                <w:tab w:val="left" w:pos="2064"/>
                <w:tab w:val="left" w:pos="2693"/>
                <w:tab w:val="left" w:pos="2942"/>
              </w:tabs>
              <w:spacing w:before="32" w:line="276" w:lineRule="auto"/>
              <w:ind w:right="47"/>
              <w:jc w:val="both"/>
            </w:pPr>
            <w:r>
              <w:t>Medidas pedagógicas: Se realizará un acompañamiento pedagógico por parte de la Orientadora en apoyo a su desempeño escolar, que podrá contener:</w:t>
            </w:r>
            <w:r>
              <w:tab/>
            </w:r>
            <w:r>
              <w:tab/>
              <w:t>evaluación diferenciada, ampliación de plazos</w:t>
            </w:r>
            <w:r>
              <w:tab/>
              <w:t>de</w:t>
            </w:r>
            <w:r>
              <w:tab/>
            </w:r>
            <w:r>
              <w:tab/>
              <w:t>entrega,</w:t>
            </w:r>
          </w:p>
          <w:p w14:paraId="0000092E" w14:textId="77777777" w:rsidR="00E86DFD" w:rsidRDefault="002E6604">
            <w:pPr>
              <w:tabs>
                <w:tab w:val="left" w:pos="3437"/>
              </w:tabs>
              <w:spacing w:before="4" w:line="276" w:lineRule="auto"/>
              <w:ind w:left="830" w:right="48"/>
              <w:jc w:val="both"/>
            </w:pPr>
            <w:r>
              <w:t>recalendarización</w:t>
            </w:r>
            <w:r>
              <w:tab/>
              <w:t>de evaluaciones, apoyo en aula de recurso y otros según necesidad de cada estudiante, con seguimiento mensual durante el semestre.</w:t>
            </w:r>
          </w:p>
          <w:p w14:paraId="0000092F" w14:textId="77777777" w:rsidR="00E86DFD" w:rsidRDefault="002E6604">
            <w:pPr>
              <w:numPr>
                <w:ilvl w:val="0"/>
                <w:numId w:val="7"/>
              </w:numPr>
              <w:tabs>
                <w:tab w:val="left" w:pos="830"/>
                <w:tab w:val="left" w:pos="2426"/>
              </w:tabs>
              <w:spacing w:before="1" w:line="276" w:lineRule="auto"/>
              <w:ind w:right="50"/>
              <w:jc w:val="both"/>
            </w:pPr>
            <w:r>
              <w:t>Medidas</w:t>
            </w:r>
            <w:r>
              <w:tab/>
              <w:t>psicosociales: confección de un plan de acompañamiento para el estudiante vulnerando a nivel individual, grupal y/o familiar por parte de la Psicóloga de ciclo, con seguimiento mensual durante el semestre.</w:t>
            </w:r>
          </w:p>
          <w:p w14:paraId="00000930" w14:textId="77777777" w:rsidR="00E86DFD" w:rsidRDefault="002E6604">
            <w:pPr>
              <w:numPr>
                <w:ilvl w:val="0"/>
                <w:numId w:val="7"/>
              </w:numPr>
              <w:tabs>
                <w:tab w:val="left" w:pos="830"/>
                <w:tab w:val="left" w:pos="2573"/>
              </w:tabs>
              <w:spacing w:before="1" w:line="276" w:lineRule="auto"/>
              <w:ind w:right="50"/>
              <w:jc w:val="both"/>
            </w:pPr>
            <w:r>
              <w:t>Seguimiento de parte del Profesor Jefe, quien estará atento a la conducta de los estudiantes y citará a los padres de forma periódica para compartir</w:t>
            </w:r>
            <w:r>
              <w:tab/>
              <w:t>información relevante.</w:t>
            </w:r>
          </w:p>
        </w:tc>
        <w:tc>
          <w:tcPr>
            <w:tcW w:w="2655" w:type="dxa"/>
          </w:tcPr>
          <w:p w14:paraId="00000931" w14:textId="77777777" w:rsidR="00E86DFD" w:rsidRDefault="002E6604">
            <w:pPr>
              <w:spacing w:before="92" w:line="297" w:lineRule="auto"/>
              <w:ind w:left="244" w:right="776"/>
            </w:pPr>
            <w:r>
              <w:t>Equipo Multidisciplinario</w:t>
            </w:r>
          </w:p>
        </w:tc>
        <w:tc>
          <w:tcPr>
            <w:tcW w:w="1560" w:type="dxa"/>
          </w:tcPr>
          <w:p w14:paraId="00000932" w14:textId="77777777" w:rsidR="00E86DFD" w:rsidRDefault="002E6604">
            <w:pPr>
              <w:spacing w:before="92" w:line="271" w:lineRule="auto"/>
              <w:ind w:left="235" w:right="265" w:firstLine="8"/>
            </w:pPr>
            <w:r>
              <w:t>Dentro de 5 días hábiles</w:t>
            </w:r>
          </w:p>
        </w:tc>
      </w:tr>
    </w:tbl>
    <w:p w14:paraId="00000933" w14:textId="77777777" w:rsidR="00E86DFD" w:rsidRDefault="00E86DFD">
      <w:pPr>
        <w:spacing w:line="302" w:lineRule="auto"/>
        <w:sectPr w:rsidR="00E86DFD">
          <w:type w:val="continuous"/>
          <w:pgSz w:w="12240" w:h="18720"/>
          <w:pgMar w:top="1420" w:right="800" w:bottom="280" w:left="960" w:header="360" w:footer="360" w:gutter="0"/>
          <w:cols w:space="720"/>
        </w:sectPr>
      </w:pPr>
    </w:p>
    <w:p w14:paraId="00000934" w14:textId="77777777" w:rsidR="00E86DFD" w:rsidRDefault="00E86DFD">
      <w:pPr>
        <w:pBdr>
          <w:top w:val="nil"/>
          <w:left w:val="nil"/>
          <w:bottom w:val="nil"/>
          <w:right w:val="nil"/>
          <w:between w:val="nil"/>
        </w:pBdr>
        <w:spacing w:line="276" w:lineRule="auto"/>
      </w:pPr>
    </w:p>
    <w:p w14:paraId="00000935" w14:textId="77777777" w:rsidR="00E86DFD" w:rsidRDefault="00E86DFD">
      <w:pPr>
        <w:pBdr>
          <w:top w:val="nil"/>
          <w:left w:val="nil"/>
          <w:bottom w:val="nil"/>
          <w:right w:val="nil"/>
          <w:between w:val="nil"/>
        </w:pBdr>
        <w:spacing w:line="276" w:lineRule="auto"/>
      </w:pPr>
    </w:p>
    <w:p w14:paraId="00000936" w14:textId="77777777" w:rsidR="00E86DFD" w:rsidRDefault="002E6604">
      <w:pPr>
        <w:pStyle w:val="Ttulo2"/>
        <w:spacing w:before="62" w:line="271" w:lineRule="auto"/>
        <w:ind w:right="390" w:firstLine="115"/>
        <w:jc w:val="both"/>
      </w:pPr>
      <w:r>
        <w:br w:type="page"/>
      </w:r>
    </w:p>
    <w:p w14:paraId="00000937" w14:textId="77777777" w:rsidR="00E86DFD" w:rsidRDefault="002E6604" w:rsidP="007230C3">
      <w:pPr>
        <w:pStyle w:val="Ttulo1"/>
        <w:spacing w:before="62" w:line="271" w:lineRule="auto"/>
        <w:ind w:left="0" w:right="390"/>
        <w:jc w:val="both"/>
      </w:pPr>
      <w:bookmarkStart w:id="62" w:name="_heading=h.b89sgiw2al3" w:colFirst="0" w:colLast="0"/>
      <w:bookmarkEnd w:id="62"/>
      <w:r>
        <w:lastRenderedPageBreak/>
        <w:t xml:space="preserve">ANEXO </w:t>
      </w:r>
      <w:r>
        <w:rPr>
          <w:rFonts w:ascii="Calibri" w:eastAsia="Calibri" w:hAnsi="Calibri" w:cs="Calibri"/>
        </w:rPr>
        <w:t>5</w:t>
      </w:r>
      <w:r>
        <w:t>: ESTRATEGIAS DE PREVENCIÓN Y PROTOCOLOS DE ACTUACIÓN PARA ABORDAR SITUACIONES RELACIONADAS A DROGAS Y ALCOHOL EN EL ESTABLECIMIENTO</w:t>
      </w:r>
    </w:p>
    <w:p w14:paraId="00000938" w14:textId="77777777" w:rsidR="00E86DFD" w:rsidRDefault="00E86DFD">
      <w:pPr>
        <w:pBdr>
          <w:top w:val="nil"/>
          <w:left w:val="nil"/>
          <w:bottom w:val="nil"/>
          <w:right w:val="nil"/>
          <w:between w:val="nil"/>
        </w:pBdr>
        <w:spacing w:before="52"/>
        <w:rPr>
          <w:b/>
          <w:bCs/>
          <w:color w:val="000000"/>
        </w:rPr>
      </w:pPr>
    </w:p>
    <w:p w14:paraId="00000939" w14:textId="77777777" w:rsidR="00E86DFD" w:rsidRDefault="002E6604">
      <w:pPr>
        <w:ind w:left="115"/>
        <w:jc w:val="both"/>
        <w:rPr>
          <w:b/>
          <w:bCs/>
        </w:rPr>
      </w:pPr>
      <w:r>
        <w:rPr>
          <w:b/>
          <w:bCs/>
        </w:rPr>
        <w:t>MEDIDAS DE ABORDAJE Y PREVENCIÓN</w:t>
      </w:r>
    </w:p>
    <w:p w14:paraId="0000093A" w14:textId="77777777" w:rsidR="00E86DFD" w:rsidRDefault="002E6604">
      <w:pPr>
        <w:pBdr>
          <w:top w:val="nil"/>
          <w:left w:val="nil"/>
          <w:bottom w:val="nil"/>
          <w:right w:val="nil"/>
          <w:between w:val="nil"/>
        </w:pBdr>
        <w:spacing w:before="227" w:line="276" w:lineRule="auto"/>
        <w:ind w:left="115" w:right="268"/>
        <w:jc w:val="both"/>
        <w:rPr>
          <w:color w:val="000000"/>
        </w:rPr>
      </w:pPr>
      <w:r>
        <w:rPr>
          <w:color w:val="000000"/>
        </w:rPr>
        <w:t>El siguiente protocolo se establece desde un enfoque de derechos y teniendo en consideración que en el caso de porte y/o consumo de drogas y/o alcohol en establecimiento educacional se considera una falta y no un delito como es el caso del microtráfico. Es fundamental que los docentes y directivos indaguen en cada caso para determinar si se trata de consumo personal o de microtráfico, y desde ahí generar acciones que contribuyan a proteger a los/as estudiantes de esta problemática, para constituir el espacio educativo como un dominio de acción libre de droga.</w:t>
      </w:r>
    </w:p>
    <w:p w14:paraId="0000093B" w14:textId="77777777" w:rsidR="00E86DFD" w:rsidRDefault="00E86DFD">
      <w:pPr>
        <w:pBdr>
          <w:top w:val="nil"/>
          <w:left w:val="nil"/>
          <w:bottom w:val="nil"/>
          <w:right w:val="nil"/>
          <w:between w:val="nil"/>
        </w:pBdr>
        <w:spacing w:before="59"/>
        <w:rPr>
          <w:color w:val="000000"/>
        </w:rPr>
      </w:pPr>
    </w:p>
    <w:p w14:paraId="0000093C" w14:textId="77777777" w:rsidR="00E86DFD" w:rsidRDefault="002E6604">
      <w:pPr>
        <w:pBdr>
          <w:top w:val="nil"/>
          <w:left w:val="nil"/>
          <w:bottom w:val="nil"/>
          <w:right w:val="nil"/>
          <w:between w:val="nil"/>
        </w:pBdr>
        <w:spacing w:line="276" w:lineRule="auto"/>
        <w:ind w:left="115" w:right="265"/>
        <w:jc w:val="both"/>
        <w:rPr>
          <w:color w:val="000000"/>
        </w:rPr>
      </w:pPr>
      <w:r>
        <w:rPr>
          <w:color w:val="000000"/>
        </w:rPr>
        <w:t>Se debe tener siempre resguardo de la identidad y cuidado de la intimidad del estudiante, la información relacionada al caso debe manejarse con discreción, idealmente sólo por quienes tomarán las acciones, en el caso de nuestro colegio de forma preferente el profesor/a jefe y el equipo psicosocial (Orientadora, Psicóloga, Trabajador Social).</w:t>
      </w:r>
    </w:p>
    <w:p w14:paraId="1099EFA9" w14:textId="77777777" w:rsidR="004E2D80" w:rsidRDefault="004E2D80">
      <w:pPr>
        <w:spacing w:before="1"/>
        <w:ind w:firstLine="115"/>
        <w:jc w:val="both"/>
        <w:rPr>
          <w:b/>
          <w:bCs/>
        </w:rPr>
      </w:pPr>
    </w:p>
    <w:p w14:paraId="0000093E" w14:textId="481CB6B4" w:rsidR="00E86DFD" w:rsidRDefault="002E6604">
      <w:pPr>
        <w:spacing w:before="1"/>
        <w:ind w:firstLine="115"/>
        <w:jc w:val="both"/>
        <w:rPr>
          <w:b/>
          <w:bCs/>
        </w:rPr>
      </w:pPr>
      <w:r>
        <w:rPr>
          <w:b/>
          <w:bCs/>
        </w:rPr>
        <w:t>Conceptos claves</w:t>
      </w:r>
    </w:p>
    <w:p w14:paraId="0000093F" w14:textId="77777777" w:rsidR="00E86DFD" w:rsidRDefault="00E86DFD">
      <w:pPr>
        <w:pBdr>
          <w:top w:val="nil"/>
          <w:left w:val="nil"/>
          <w:bottom w:val="nil"/>
          <w:right w:val="nil"/>
          <w:between w:val="nil"/>
        </w:pBdr>
        <w:spacing w:before="7"/>
        <w:rPr>
          <w:b/>
          <w:bCs/>
          <w:color w:val="000000"/>
        </w:rPr>
      </w:pPr>
    </w:p>
    <w:p w14:paraId="00000940" w14:textId="77777777" w:rsidR="00E86DFD" w:rsidRDefault="002E6604">
      <w:pPr>
        <w:numPr>
          <w:ilvl w:val="1"/>
          <w:numId w:val="191"/>
        </w:numPr>
        <w:pBdr>
          <w:top w:val="nil"/>
          <w:left w:val="nil"/>
          <w:bottom w:val="nil"/>
          <w:right w:val="nil"/>
          <w:between w:val="nil"/>
        </w:pBdr>
        <w:tabs>
          <w:tab w:val="left" w:pos="891"/>
          <w:tab w:val="left" w:pos="893"/>
        </w:tabs>
        <w:spacing w:line="276" w:lineRule="auto"/>
        <w:ind w:right="250"/>
        <w:jc w:val="both"/>
        <w:rPr>
          <w:color w:val="000000"/>
        </w:rPr>
      </w:pPr>
      <w:r>
        <w:rPr>
          <w:b/>
          <w:bCs/>
          <w:color w:val="000000"/>
        </w:rPr>
        <w:t xml:space="preserve">Drogas. </w:t>
      </w:r>
      <w:r>
        <w:rPr>
          <w:color w:val="000000"/>
        </w:rPr>
        <w:t xml:space="preserve">La </w:t>
      </w:r>
      <w:r>
        <w:rPr>
          <w:b/>
          <w:bCs/>
          <w:color w:val="000000"/>
        </w:rPr>
        <w:t xml:space="preserve">Organización Mundial de la Salud </w:t>
      </w:r>
      <w:r>
        <w:rPr>
          <w:color w:val="000000"/>
        </w:rPr>
        <w:t>(OMS) define a la droga como cualquier sustancia natural o sintética que al ser introducida en el organismo es capaz, por sus efectos en el sistema nervioso central, de alterar y/o modificar la actividad psíquica, emocional y el funcionamiento del organismo. Se entiende por drogas ilícitas aquellas cuya producción, porte, transporte y comercialización está legalmente prohibida o que son usadas sin prescripción médica. Se distinguen según su origen en drogas naturales (provenientes de alguna planta) o sintéticas (elaboradas a partir de sustancias químicas).</w:t>
      </w:r>
    </w:p>
    <w:p w14:paraId="00000941" w14:textId="77777777" w:rsidR="00E86DFD" w:rsidRDefault="002E6604">
      <w:pPr>
        <w:numPr>
          <w:ilvl w:val="1"/>
          <w:numId w:val="191"/>
        </w:numPr>
        <w:pBdr>
          <w:top w:val="nil"/>
          <w:left w:val="nil"/>
          <w:bottom w:val="nil"/>
          <w:right w:val="nil"/>
          <w:between w:val="nil"/>
        </w:pBdr>
        <w:tabs>
          <w:tab w:val="left" w:pos="891"/>
          <w:tab w:val="left" w:pos="893"/>
        </w:tabs>
        <w:spacing w:line="276" w:lineRule="auto"/>
        <w:ind w:right="255"/>
        <w:jc w:val="both"/>
        <w:rPr>
          <w:color w:val="000000"/>
        </w:rPr>
      </w:pPr>
      <w:r>
        <w:rPr>
          <w:b/>
          <w:bCs/>
          <w:color w:val="000000"/>
        </w:rPr>
        <w:t>Psicofármacos</w:t>
      </w:r>
      <w:r>
        <w:rPr>
          <w:color w:val="000000"/>
        </w:rPr>
        <w:t>. Los psicofármacos son sustancias químicas que actúan sobre el sistema nervioso central y que se usan para el tratamiento de los trastornos de la salud mental. Son recetados para tratamientos médicos y bajo supervisión profesional por tiempos limitados, sin que traigan mayores consecuencias. Sin embargo, el riesgo aumenta cuando las personas se automedican, provocando trastornos del sueño, irritabilidad, crisis de pánico, depresiones. También dificultan el desarrollo de tareas motoras y generan alteraciones de la memoria.</w:t>
      </w:r>
    </w:p>
    <w:p w14:paraId="00000942" w14:textId="77777777" w:rsidR="00E86DFD" w:rsidRDefault="002E6604">
      <w:pPr>
        <w:numPr>
          <w:ilvl w:val="1"/>
          <w:numId w:val="191"/>
        </w:numPr>
        <w:pBdr>
          <w:top w:val="nil"/>
          <w:left w:val="nil"/>
          <w:bottom w:val="nil"/>
          <w:right w:val="nil"/>
          <w:between w:val="nil"/>
        </w:pBdr>
        <w:tabs>
          <w:tab w:val="left" w:pos="892"/>
        </w:tabs>
        <w:ind w:left="892" w:hanging="352"/>
        <w:jc w:val="both"/>
        <w:rPr>
          <w:color w:val="000000"/>
        </w:rPr>
      </w:pPr>
      <w:r>
        <w:rPr>
          <w:b/>
          <w:bCs/>
          <w:color w:val="000000"/>
        </w:rPr>
        <w:t xml:space="preserve">Traficar. </w:t>
      </w:r>
      <w:r>
        <w:rPr>
          <w:color w:val="000000"/>
        </w:rPr>
        <w:t>Consiste en inducir, promover o facilitar, por cualquier medio, el uso o consumo de:</w:t>
      </w:r>
    </w:p>
    <w:p w14:paraId="00000943" w14:textId="77777777" w:rsidR="00E86DFD" w:rsidRDefault="002E6604">
      <w:pPr>
        <w:numPr>
          <w:ilvl w:val="2"/>
          <w:numId w:val="191"/>
        </w:numPr>
        <w:pBdr>
          <w:top w:val="nil"/>
          <w:left w:val="nil"/>
          <w:bottom w:val="nil"/>
          <w:right w:val="nil"/>
          <w:between w:val="nil"/>
        </w:pBdr>
        <w:tabs>
          <w:tab w:val="left" w:pos="2275"/>
        </w:tabs>
        <w:spacing w:before="42" w:line="271" w:lineRule="auto"/>
        <w:ind w:right="266"/>
        <w:jc w:val="both"/>
        <w:rPr>
          <w:color w:val="000000"/>
        </w:rPr>
      </w:pPr>
      <w:r>
        <w:rPr>
          <w:color w:val="000000"/>
        </w:rPr>
        <w:t>Drogas psicotrópicas productoras de dependencia física o síquica, capaces de provocar graves efectos tóxicos para la salud o materias primas que sirvan para obtenerlas.</w:t>
      </w:r>
    </w:p>
    <w:p w14:paraId="00000944" w14:textId="77777777" w:rsidR="00E86DFD" w:rsidRDefault="002E6604">
      <w:pPr>
        <w:numPr>
          <w:ilvl w:val="2"/>
          <w:numId w:val="191"/>
        </w:numPr>
        <w:pBdr>
          <w:top w:val="nil"/>
          <w:left w:val="nil"/>
          <w:bottom w:val="nil"/>
          <w:right w:val="nil"/>
          <w:between w:val="nil"/>
        </w:pBdr>
        <w:tabs>
          <w:tab w:val="left" w:pos="2275"/>
        </w:tabs>
        <w:spacing w:before="7" w:line="278" w:lineRule="auto"/>
        <w:ind w:right="272"/>
        <w:jc w:val="both"/>
        <w:rPr>
          <w:color w:val="000000"/>
        </w:rPr>
      </w:pPr>
      <w:r>
        <w:rPr>
          <w:color w:val="000000"/>
        </w:rPr>
        <w:t>Otras sustancias de la misma índole que no produzcan los efectos indicados en la letra anterior o materias primas que sirvan para obtenerlas.</w:t>
      </w:r>
    </w:p>
    <w:p w14:paraId="00000945" w14:textId="77777777" w:rsidR="00E86DFD" w:rsidRDefault="00E86DFD">
      <w:pPr>
        <w:pBdr>
          <w:top w:val="nil"/>
          <w:left w:val="nil"/>
          <w:bottom w:val="nil"/>
          <w:right w:val="nil"/>
          <w:between w:val="nil"/>
        </w:pBdr>
        <w:spacing w:before="12"/>
        <w:rPr>
          <w:color w:val="000000"/>
        </w:rPr>
      </w:pPr>
    </w:p>
    <w:p w14:paraId="00000946" w14:textId="77777777" w:rsidR="00E86DFD" w:rsidRDefault="002E6604">
      <w:pPr>
        <w:pBdr>
          <w:top w:val="nil"/>
          <w:left w:val="nil"/>
          <w:bottom w:val="nil"/>
          <w:right w:val="nil"/>
          <w:between w:val="nil"/>
        </w:pBdr>
        <w:spacing w:line="276" w:lineRule="auto"/>
        <w:ind w:left="992" w:right="257" w:firstLine="15"/>
        <w:jc w:val="both"/>
        <w:rPr>
          <w:color w:val="000000"/>
        </w:rPr>
      </w:pPr>
      <w:r>
        <w:rPr>
          <w:color w:val="000000"/>
        </w:rPr>
        <w:t>Por lo tanto: Trafican los que, sin autorización, importan, exportan, transportan, adquieran, transfieran, sustraigan, posean, suministran, guardan o portan tales sustancias o materias primas. Existe tráfico de drogas ilícitas no sólo cuando alguien la vende o comercializa, sino también cuando éstas se transfieren a cualquier otro título, sea que se distribuya (regalen) o permuten.</w:t>
      </w:r>
    </w:p>
    <w:p w14:paraId="00000947" w14:textId="77777777" w:rsidR="00E86DFD" w:rsidRDefault="00E86DFD">
      <w:pPr>
        <w:pBdr>
          <w:top w:val="nil"/>
          <w:left w:val="nil"/>
          <w:bottom w:val="nil"/>
          <w:right w:val="nil"/>
          <w:between w:val="nil"/>
        </w:pBdr>
        <w:spacing w:before="38"/>
        <w:rPr>
          <w:color w:val="000000"/>
        </w:rPr>
      </w:pPr>
    </w:p>
    <w:p w14:paraId="00000948" w14:textId="77777777" w:rsidR="00E86DFD" w:rsidRDefault="002E6604">
      <w:pPr>
        <w:pBdr>
          <w:top w:val="nil"/>
          <w:left w:val="nil"/>
          <w:bottom w:val="nil"/>
          <w:right w:val="nil"/>
          <w:between w:val="nil"/>
        </w:pBdr>
        <w:spacing w:line="278" w:lineRule="auto"/>
        <w:ind w:left="115" w:right="273"/>
        <w:jc w:val="both"/>
        <w:rPr>
          <w:color w:val="000000"/>
        </w:rPr>
      </w:pPr>
      <w:r>
        <w:rPr>
          <w:color w:val="000000"/>
        </w:rPr>
        <w:t>Como forma de medida preventiva, el colegio capacitará a todos los miembros de la comunidad escolar en materias específicas de prevención y detección sobre el consumo y/o porte de drogas y alcohol en niños, niñas y adolescentes.</w:t>
      </w:r>
    </w:p>
    <w:p w14:paraId="00000949" w14:textId="77777777" w:rsidR="00E86DFD" w:rsidRDefault="002E6604">
      <w:pPr>
        <w:pBdr>
          <w:top w:val="nil"/>
          <w:left w:val="nil"/>
          <w:bottom w:val="nil"/>
          <w:right w:val="nil"/>
          <w:between w:val="nil"/>
        </w:pBdr>
        <w:spacing w:before="69" w:line="276" w:lineRule="auto"/>
        <w:ind w:left="139" w:right="260"/>
        <w:jc w:val="both"/>
        <w:rPr>
          <w:color w:val="000000"/>
        </w:rPr>
      </w:pPr>
      <w:r>
        <w:rPr>
          <w:color w:val="000000"/>
        </w:rPr>
        <w:t>Los docentes, asistentes de la educación y demás funcionarios del colegio, deberán estar receptivos ante la presencia de indicadores o señales que den cuenta de una situación de consumo o porte de drogas y alcohol, de manera que evalúen el contexto en que se presentan para activar los protocolos de actuación pertinentes.</w:t>
      </w:r>
    </w:p>
    <w:p w14:paraId="0000094A" w14:textId="77777777" w:rsidR="00E86DFD" w:rsidRDefault="002E6604">
      <w:pPr>
        <w:pBdr>
          <w:top w:val="nil"/>
          <w:left w:val="nil"/>
          <w:bottom w:val="nil"/>
          <w:right w:val="nil"/>
          <w:between w:val="nil"/>
        </w:pBdr>
        <w:spacing w:before="152" w:line="276" w:lineRule="auto"/>
        <w:ind w:left="115" w:right="259"/>
        <w:jc w:val="both"/>
        <w:rPr>
          <w:color w:val="000000"/>
        </w:rPr>
      </w:pPr>
      <w:r>
        <w:rPr>
          <w:color w:val="000000"/>
        </w:rPr>
        <w:t>El personal directivo, docente y del Equipo Multidisciplinario realizará entrevistas periódicas con apoderados y/o alumnos, por ser esto una herramienta importante para consignar información relevante sobre cambios notorios en la actitud de un estudiante.</w:t>
      </w:r>
    </w:p>
    <w:p w14:paraId="0000094B" w14:textId="77777777" w:rsidR="00E86DFD" w:rsidRDefault="00E86DFD">
      <w:pPr>
        <w:pBdr>
          <w:top w:val="nil"/>
          <w:left w:val="nil"/>
          <w:bottom w:val="nil"/>
          <w:right w:val="nil"/>
          <w:between w:val="nil"/>
        </w:pBdr>
        <w:spacing w:before="50"/>
        <w:rPr>
          <w:color w:val="000000"/>
        </w:rPr>
      </w:pPr>
    </w:p>
    <w:p w14:paraId="0000094C" w14:textId="0FD2F7E0" w:rsidR="00E86DFD" w:rsidRDefault="002E6604">
      <w:pPr>
        <w:pBdr>
          <w:top w:val="nil"/>
          <w:left w:val="nil"/>
          <w:bottom w:val="nil"/>
          <w:right w:val="nil"/>
          <w:between w:val="nil"/>
        </w:pBdr>
        <w:spacing w:line="283" w:lineRule="auto"/>
        <w:ind w:left="139" w:right="261"/>
        <w:jc w:val="both"/>
        <w:rPr>
          <w:color w:val="000000"/>
        </w:rPr>
      </w:pPr>
      <w:r>
        <w:rPr>
          <w:color w:val="000000"/>
        </w:rPr>
        <w:t>El colegio implementará en todos los cursos el material dispuesto por SENDA a nivel nacional para evitar el consumo de drogas y alcohol en la población escolar.</w:t>
      </w:r>
    </w:p>
    <w:p w14:paraId="2B7C0998" w14:textId="5088CF0E" w:rsidR="007230C3" w:rsidRDefault="007230C3">
      <w:pPr>
        <w:pBdr>
          <w:top w:val="nil"/>
          <w:left w:val="nil"/>
          <w:bottom w:val="nil"/>
          <w:right w:val="nil"/>
          <w:between w:val="nil"/>
        </w:pBdr>
        <w:spacing w:line="283" w:lineRule="auto"/>
        <w:ind w:left="139" w:right="261"/>
        <w:jc w:val="both"/>
        <w:rPr>
          <w:color w:val="000000"/>
        </w:rPr>
      </w:pPr>
    </w:p>
    <w:p w14:paraId="2B7C26D3" w14:textId="54EA4537" w:rsidR="007230C3" w:rsidRDefault="007230C3">
      <w:pPr>
        <w:pBdr>
          <w:top w:val="nil"/>
          <w:left w:val="nil"/>
          <w:bottom w:val="nil"/>
          <w:right w:val="nil"/>
          <w:between w:val="nil"/>
        </w:pBdr>
        <w:spacing w:line="283" w:lineRule="auto"/>
        <w:ind w:left="139" w:right="261"/>
        <w:jc w:val="both"/>
        <w:rPr>
          <w:color w:val="000000"/>
        </w:rPr>
      </w:pPr>
    </w:p>
    <w:p w14:paraId="3A6E43A5" w14:textId="77777777" w:rsidR="007230C3" w:rsidRDefault="007230C3">
      <w:pPr>
        <w:pBdr>
          <w:top w:val="nil"/>
          <w:left w:val="nil"/>
          <w:bottom w:val="nil"/>
          <w:right w:val="nil"/>
          <w:between w:val="nil"/>
        </w:pBdr>
        <w:spacing w:line="283" w:lineRule="auto"/>
        <w:ind w:left="139" w:right="261"/>
        <w:jc w:val="both"/>
        <w:rPr>
          <w:color w:val="000000"/>
        </w:rPr>
      </w:pPr>
    </w:p>
    <w:p w14:paraId="0000094D" w14:textId="77777777" w:rsidR="00E86DFD" w:rsidRDefault="00E86DFD">
      <w:pPr>
        <w:pBdr>
          <w:top w:val="nil"/>
          <w:left w:val="nil"/>
          <w:bottom w:val="nil"/>
          <w:right w:val="nil"/>
          <w:between w:val="nil"/>
        </w:pBdr>
        <w:spacing w:before="48"/>
        <w:rPr>
          <w:color w:val="000000"/>
        </w:rPr>
      </w:pPr>
    </w:p>
    <w:p w14:paraId="0000094E" w14:textId="77777777" w:rsidR="00E86DFD" w:rsidRDefault="002E6604">
      <w:pPr>
        <w:pBdr>
          <w:top w:val="nil"/>
          <w:left w:val="nil"/>
          <w:bottom w:val="nil"/>
          <w:right w:val="nil"/>
          <w:between w:val="nil"/>
        </w:pBdr>
        <w:spacing w:before="1" w:line="276" w:lineRule="auto"/>
        <w:ind w:left="139" w:right="262"/>
        <w:jc w:val="both"/>
        <w:rPr>
          <w:color w:val="000000"/>
        </w:rPr>
      </w:pPr>
      <w:r>
        <w:rPr>
          <w:color w:val="000000"/>
        </w:rPr>
        <w:lastRenderedPageBreak/>
        <w:t>El colegio implementará un plan de prevención contra el consumo de drogas y alcohol que contendrá diversas acciones orientadas a fortalecer los factores protectores y disminuir los de riesgo entre los estudiantes y sus familias, a fin de educar y prevenir respecto del uso y abuso de estas sustancias</w:t>
      </w:r>
    </w:p>
    <w:p w14:paraId="0000094F" w14:textId="77777777" w:rsidR="00E86DFD" w:rsidRDefault="00E86DFD">
      <w:pPr>
        <w:pBdr>
          <w:top w:val="nil"/>
          <w:left w:val="nil"/>
          <w:bottom w:val="nil"/>
          <w:right w:val="nil"/>
          <w:between w:val="nil"/>
        </w:pBdr>
        <w:spacing w:before="35"/>
        <w:rPr>
          <w:color w:val="000000"/>
        </w:rPr>
      </w:pPr>
    </w:p>
    <w:p w14:paraId="00000950" w14:textId="77777777" w:rsidR="00E86DFD" w:rsidRDefault="002E6604">
      <w:pPr>
        <w:spacing w:after="36"/>
        <w:ind w:left="115"/>
        <w:jc w:val="both"/>
        <w:rPr>
          <w:b/>
          <w:bCs/>
          <w:sz w:val="20"/>
          <w:szCs w:val="20"/>
        </w:rPr>
      </w:pPr>
      <w:r>
        <w:rPr>
          <w:b/>
          <w:bCs/>
          <w:sz w:val="20"/>
          <w:szCs w:val="20"/>
        </w:rPr>
        <w:t>Protocolo de actuación ante el consumo dentro del establecimiento</w:t>
      </w:r>
    </w:p>
    <w:p w14:paraId="00000951" w14:textId="77777777" w:rsidR="00E86DFD" w:rsidRDefault="00E86DFD">
      <w:pPr>
        <w:pBdr>
          <w:top w:val="nil"/>
          <w:left w:val="nil"/>
          <w:bottom w:val="nil"/>
          <w:right w:val="nil"/>
          <w:between w:val="nil"/>
        </w:pBdr>
        <w:spacing w:line="276" w:lineRule="auto"/>
        <w:rPr>
          <w:sz w:val="20"/>
          <w:szCs w:val="20"/>
        </w:rPr>
      </w:pPr>
    </w:p>
    <w:tbl>
      <w:tblPr>
        <w:tblStyle w:val="af3"/>
        <w:tblW w:w="10087"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83"/>
        <w:gridCol w:w="4300"/>
        <w:gridCol w:w="2069"/>
        <w:gridCol w:w="2035"/>
      </w:tblGrid>
      <w:tr w:rsidR="00E86DFD" w14:paraId="1F764262" w14:textId="77777777">
        <w:trPr>
          <w:trHeight w:val="435"/>
        </w:trPr>
        <w:tc>
          <w:tcPr>
            <w:tcW w:w="1683" w:type="dxa"/>
          </w:tcPr>
          <w:p w14:paraId="00000952" w14:textId="77777777" w:rsidR="00E86DFD" w:rsidRDefault="002E6604">
            <w:pPr>
              <w:tabs>
                <w:tab w:val="left" w:pos="1509"/>
              </w:tabs>
              <w:spacing w:before="98"/>
              <w:ind w:left="600"/>
              <w:rPr>
                <w:b/>
                <w:bCs/>
                <w:sz w:val="20"/>
                <w:szCs w:val="20"/>
              </w:rPr>
            </w:pPr>
            <w:r>
              <w:rPr>
                <w:b/>
                <w:bCs/>
                <w:sz w:val="20"/>
                <w:szCs w:val="20"/>
              </w:rPr>
              <w:t>Etapa</w:t>
            </w:r>
          </w:p>
        </w:tc>
        <w:tc>
          <w:tcPr>
            <w:tcW w:w="4300" w:type="dxa"/>
          </w:tcPr>
          <w:p w14:paraId="00000953" w14:textId="77777777" w:rsidR="00E86DFD" w:rsidRDefault="002E6604">
            <w:pPr>
              <w:tabs>
                <w:tab w:val="left" w:pos="829"/>
              </w:tabs>
              <w:spacing w:before="98"/>
              <w:ind w:left="45"/>
              <w:jc w:val="center"/>
              <w:rPr>
                <w:b/>
                <w:bCs/>
                <w:sz w:val="20"/>
                <w:szCs w:val="20"/>
              </w:rPr>
            </w:pPr>
            <w:r>
              <w:rPr>
                <w:b/>
                <w:bCs/>
                <w:sz w:val="20"/>
                <w:szCs w:val="20"/>
              </w:rPr>
              <w:t>Acciones</w:t>
            </w:r>
          </w:p>
        </w:tc>
        <w:tc>
          <w:tcPr>
            <w:tcW w:w="2069" w:type="dxa"/>
          </w:tcPr>
          <w:p w14:paraId="00000954" w14:textId="77777777" w:rsidR="00E86DFD" w:rsidRDefault="002E6604">
            <w:pPr>
              <w:spacing w:before="98"/>
              <w:ind w:left="405" w:right="314"/>
              <w:rPr>
                <w:b/>
                <w:bCs/>
                <w:sz w:val="20"/>
                <w:szCs w:val="20"/>
              </w:rPr>
            </w:pPr>
            <w:r>
              <w:rPr>
                <w:b/>
                <w:bCs/>
                <w:sz w:val="20"/>
                <w:szCs w:val="20"/>
              </w:rPr>
              <w:t>Responsable(s)</w:t>
            </w:r>
          </w:p>
        </w:tc>
        <w:tc>
          <w:tcPr>
            <w:tcW w:w="2035" w:type="dxa"/>
          </w:tcPr>
          <w:p w14:paraId="00000955" w14:textId="77777777" w:rsidR="00E86DFD" w:rsidRDefault="002E6604">
            <w:pPr>
              <w:spacing w:before="98"/>
              <w:ind w:left="49" w:right="977"/>
              <w:jc w:val="center"/>
              <w:rPr>
                <w:b/>
                <w:bCs/>
                <w:sz w:val="20"/>
                <w:szCs w:val="20"/>
              </w:rPr>
            </w:pPr>
            <w:r>
              <w:rPr>
                <w:b/>
                <w:bCs/>
                <w:sz w:val="20"/>
                <w:szCs w:val="20"/>
              </w:rPr>
              <w:t>Plazos</w:t>
            </w:r>
          </w:p>
        </w:tc>
      </w:tr>
      <w:tr w:rsidR="00E86DFD" w14:paraId="16DD7821" w14:textId="77777777" w:rsidTr="007230C3">
        <w:trPr>
          <w:trHeight w:val="1108"/>
        </w:trPr>
        <w:tc>
          <w:tcPr>
            <w:tcW w:w="1683" w:type="dxa"/>
            <w:vMerge w:val="restart"/>
          </w:tcPr>
          <w:p w14:paraId="00000956" w14:textId="77777777" w:rsidR="00E86DFD" w:rsidRDefault="002E6604">
            <w:pPr>
              <w:tabs>
                <w:tab w:val="left" w:pos="1509"/>
              </w:tabs>
              <w:spacing w:before="91" w:line="276" w:lineRule="auto"/>
              <w:ind w:left="110" w:right="47"/>
              <w:jc w:val="both"/>
              <w:rPr>
                <w:sz w:val="20"/>
                <w:szCs w:val="20"/>
              </w:rPr>
            </w:pPr>
            <w:r>
              <w:rPr>
                <w:sz w:val="20"/>
                <w:szCs w:val="20"/>
              </w:rPr>
              <w:t>Identificación de la situación o Recepción de denuncia.</w:t>
            </w:r>
          </w:p>
        </w:tc>
        <w:tc>
          <w:tcPr>
            <w:tcW w:w="4300" w:type="dxa"/>
            <w:vMerge w:val="restart"/>
          </w:tcPr>
          <w:p w14:paraId="00000957" w14:textId="77777777" w:rsidR="00E86DFD" w:rsidRDefault="002E6604">
            <w:pPr>
              <w:numPr>
                <w:ilvl w:val="0"/>
                <w:numId w:val="211"/>
              </w:numPr>
              <w:tabs>
                <w:tab w:val="left" w:pos="829"/>
              </w:tabs>
              <w:spacing w:before="91" w:line="276" w:lineRule="auto"/>
              <w:ind w:right="53" w:hanging="360"/>
              <w:jc w:val="both"/>
            </w:pPr>
            <w:r>
              <w:rPr>
                <w:sz w:val="20"/>
                <w:szCs w:val="20"/>
              </w:rPr>
              <w:t>Recibir la denuncia (en caso de que corresponda).</w:t>
            </w:r>
          </w:p>
          <w:p w14:paraId="00000958" w14:textId="77777777" w:rsidR="00E86DFD" w:rsidRDefault="002E6604">
            <w:pPr>
              <w:numPr>
                <w:ilvl w:val="0"/>
                <w:numId w:val="211"/>
              </w:numPr>
              <w:tabs>
                <w:tab w:val="left" w:pos="829"/>
              </w:tabs>
              <w:spacing w:before="89" w:line="276" w:lineRule="auto"/>
              <w:ind w:right="51" w:hanging="360"/>
              <w:jc w:val="both"/>
            </w:pPr>
            <w:r>
              <w:rPr>
                <w:sz w:val="20"/>
                <w:szCs w:val="20"/>
              </w:rPr>
              <w:t xml:space="preserve">Informar a la </w:t>
            </w:r>
            <w:r>
              <w:rPr>
                <w:b/>
                <w:bCs/>
                <w:sz w:val="20"/>
                <w:szCs w:val="20"/>
              </w:rPr>
              <w:t xml:space="preserve">Dirección </w:t>
            </w:r>
            <w:r>
              <w:rPr>
                <w:sz w:val="20"/>
                <w:szCs w:val="20"/>
              </w:rPr>
              <w:t xml:space="preserve">del establecimiento sobre la situación detectada o denunciada, según sea el caso, para que </w:t>
            </w:r>
            <w:r>
              <w:rPr>
                <w:b/>
                <w:bCs/>
                <w:sz w:val="20"/>
                <w:szCs w:val="20"/>
              </w:rPr>
              <w:t>active el protocolo</w:t>
            </w:r>
            <w:r>
              <w:rPr>
                <w:sz w:val="20"/>
                <w:szCs w:val="20"/>
              </w:rPr>
              <w:t>.</w:t>
            </w:r>
          </w:p>
        </w:tc>
        <w:tc>
          <w:tcPr>
            <w:tcW w:w="2069" w:type="dxa"/>
            <w:tcBorders>
              <w:bottom w:val="nil"/>
            </w:tcBorders>
          </w:tcPr>
          <w:p w14:paraId="00000959" w14:textId="77777777" w:rsidR="00E86DFD" w:rsidRDefault="002E6604">
            <w:pPr>
              <w:spacing w:before="89" w:line="304" w:lineRule="auto"/>
              <w:ind w:left="141" w:right="85"/>
              <w:jc w:val="both"/>
              <w:rPr>
                <w:sz w:val="20"/>
                <w:szCs w:val="20"/>
              </w:rPr>
            </w:pPr>
            <w:r>
              <w:rPr>
                <w:sz w:val="20"/>
                <w:szCs w:val="20"/>
              </w:rPr>
              <w:t>Cualquier miembro de la comunidad educativa.</w:t>
            </w:r>
          </w:p>
        </w:tc>
        <w:tc>
          <w:tcPr>
            <w:tcW w:w="2035" w:type="dxa"/>
            <w:vMerge w:val="restart"/>
          </w:tcPr>
          <w:p w14:paraId="0000095A" w14:textId="77777777" w:rsidR="00E86DFD" w:rsidRDefault="002E6604">
            <w:pPr>
              <w:spacing w:before="89" w:line="304" w:lineRule="auto"/>
              <w:ind w:left="232" w:right="622" w:firstLine="3"/>
              <w:rPr>
                <w:sz w:val="20"/>
                <w:szCs w:val="20"/>
              </w:rPr>
            </w:pPr>
            <w:r>
              <w:rPr>
                <w:sz w:val="20"/>
                <w:szCs w:val="20"/>
              </w:rPr>
              <w:t>Dentro de las 12 primeras horas.</w:t>
            </w:r>
          </w:p>
        </w:tc>
      </w:tr>
      <w:tr w:rsidR="00E86DFD" w14:paraId="49564B40" w14:textId="77777777">
        <w:tc>
          <w:tcPr>
            <w:tcW w:w="1683" w:type="dxa"/>
            <w:vMerge/>
          </w:tcPr>
          <w:p w14:paraId="0000095B" w14:textId="77777777" w:rsidR="00E86DFD" w:rsidRDefault="00E86DFD">
            <w:pPr>
              <w:pBdr>
                <w:top w:val="nil"/>
                <w:left w:val="nil"/>
                <w:bottom w:val="nil"/>
                <w:right w:val="nil"/>
                <w:between w:val="nil"/>
              </w:pBdr>
              <w:spacing w:line="276" w:lineRule="auto"/>
              <w:rPr>
                <w:sz w:val="20"/>
                <w:szCs w:val="20"/>
              </w:rPr>
            </w:pPr>
          </w:p>
        </w:tc>
        <w:tc>
          <w:tcPr>
            <w:tcW w:w="4300" w:type="dxa"/>
            <w:vMerge/>
          </w:tcPr>
          <w:p w14:paraId="0000095C" w14:textId="77777777" w:rsidR="00E86DFD" w:rsidRDefault="00E86DFD">
            <w:pPr>
              <w:pBdr>
                <w:top w:val="nil"/>
                <w:left w:val="nil"/>
                <w:bottom w:val="nil"/>
                <w:right w:val="nil"/>
                <w:between w:val="nil"/>
              </w:pBdr>
              <w:spacing w:line="276" w:lineRule="auto"/>
              <w:rPr>
                <w:sz w:val="20"/>
                <w:szCs w:val="20"/>
              </w:rPr>
            </w:pPr>
          </w:p>
        </w:tc>
        <w:tc>
          <w:tcPr>
            <w:tcW w:w="2069" w:type="dxa"/>
          </w:tcPr>
          <w:p w14:paraId="0000095D" w14:textId="77777777" w:rsidR="00E86DFD" w:rsidRDefault="00E86DFD">
            <w:pPr>
              <w:pBdr>
                <w:top w:val="nil"/>
                <w:left w:val="nil"/>
                <w:bottom w:val="nil"/>
                <w:right w:val="nil"/>
                <w:between w:val="nil"/>
              </w:pBdr>
              <w:spacing w:before="89" w:line="304" w:lineRule="auto"/>
              <w:ind w:left="241" w:right="314" w:firstLine="3"/>
              <w:rPr>
                <w:color w:val="000000"/>
                <w:sz w:val="20"/>
                <w:szCs w:val="20"/>
              </w:rPr>
            </w:pPr>
          </w:p>
        </w:tc>
        <w:tc>
          <w:tcPr>
            <w:tcW w:w="2035" w:type="dxa"/>
            <w:vMerge/>
          </w:tcPr>
          <w:p w14:paraId="0000095E" w14:textId="77777777" w:rsidR="00E86DFD" w:rsidRDefault="00E86DFD">
            <w:pPr>
              <w:pBdr>
                <w:top w:val="nil"/>
                <w:left w:val="nil"/>
                <w:bottom w:val="nil"/>
                <w:right w:val="nil"/>
                <w:between w:val="nil"/>
              </w:pBdr>
              <w:spacing w:line="276" w:lineRule="auto"/>
              <w:rPr>
                <w:color w:val="000000"/>
                <w:sz w:val="20"/>
                <w:szCs w:val="20"/>
              </w:rPr>
            </w:pPr>
          </w:p>
        </w:tc>
      </w:tr>
      <w:tr w:rsidR="00E86DFD" w14:paraId="0E91B81C" w14:textId="77777777">
        <w:trPr>
          <w:trHeight w:val="1470"/>
        </w:trPr>
        <w:tc>
          <w:tcPr>
            <w:tcW w:w="1683" w:type="dxa"/>
          </w:tcPr>
          <w:p w14:paraId="0000095F" w14:textId="77777777" w:rsidR="00E86DFD" w:rsidRDefault="002E6604">
            <w:pPr>
              <w:tabs>
                <w:tab w:val="left" w:pos="1509"/>
              </w:tabs>
              <w:spacing w:before="93" w:line="276" w:lineRule="auto"/>
              <w:ind w:left="110"/>
              <w:rPr>
                <w:sz w:val="20"/>
                <w:szCs w:val="20"/>
              </w:rPr>
            </w:pPr>
            <w:r>
              <w:rPr>
                <w:sz w:val="20"/>
                <w:szCs w:val="20"/>
              </w:rPr>
              <w:t>Indagación de la situación</w:t>
            </w:r>
          </w:p>
        </w:tc>
        <w:tc>
          <w:tcPr>
            <w:tcW w:w="4300" w:type="dxa"/>
          </w:tcPr>
          <w:p w14:paraId="00000960" w14:textId="77777777" w:rsidR="00E86DFD" w:rsidRDefault="002E6604">
            <w:pPr>
              <w:tabs>
                <w:tab w:val="left" w:pos="829"/>
              </w:tabs>
              <w:spacing w:before="91" w:line="278" w:lineRule="auto"/>
              <w:ind w:left="107" w:right="194"/>
              <w:jc w:val="both"/>
              <w:rPr>
                <w:sz w:val="20"/>
                <w:szCs w:val="20"/>
              </w:rPr>
            </w:pPr>
            <w:r>
              <w:rPr>
                <w:sz w:val="20"/>
                <w:szCs w:val="20"/>
              </w:rPr>
              <w:t>La Dirección informa al Encargado de Convivencia Escolar, quien, junto al Equipo Multidisciplinario, inicia el proceso de indagación de la situación denunciada o detectada.</w:t>
            </w:r>
          </w:p>
          <w:p w14:paraId="00000961" w14:textId="77777777" w:rsidR="00E86DFD" w:rsidRDefault="002E6604">
            <w:pPr>
              <w:tabs>
                <w:tab w:val="left" w:pos="829"/>
              </w:tabs>
              <w:spacing w:before="91" w:line="278" w:lineRule="auto"/>
              <w:ind w:left="107" w:right="194"/>
              <w:jc w:val="both"/>
              <w:rPr>
                <w:sz w:val="20"/>
                <w:szCs w:val="20"/>
              </w:rPr>
            </w:pPr>
            <w:r>
              <w:rPr>
                <w:sz w:val="20"/>
                <w:szCs w:val="20"/>
              </w:rPr>
              <w:t>En todo momento se deberá resguardar la intimidad e identidad del estudiante, permitiendo que este se encuentre acompañado, si es necesario por sus padres, sin exponer su experiencia frente al resto de la comunidad educativa, ni interrogarlo o indagar de manera inoportuna sobre los hechos, evitando vulnerar sus derechos.</w:t>
            </w:r>
          </w:p>
        </w:tc>
        <w:tc>
          <w:tcPr>
            <w:tcW w:w="2069" w:type="dxa"/>
          </w:tcPr>
          <w:p w14:paraId="106E7EAB" w14:textId="77777777" w:rsidR="007230C3" w:rsidRDefault="002E6604">
            <w:pPr>
              <w:spacing w:before="91" w:line="304" w:lineRule="auto"/>
              <w:ind w:left="232" w:right="85" w:firstLine="3"/>
              <w:rPr>
                <w:sz w:val="20"/>
                <w:szCs w:val="20"/>
              </w:rPr>
            </w:pPr>
            <w:r>
              <w:rPr>
                <w:sz w:val="20"/>
                <w:szCs w:val="20"/>
              </w:rPr>
              <w:t xml:space="preserve">Dirección. </w:t>
            </w:r>
          </w:p>
          <w:p w14:paraId="00000962" w14:textId="5A23B5B6" w:rsidR="00E86DFD" w:rsidRDefault="007230C3">
            <w:pPr>
              <w:spacing w:before="91" w:line="304" w:lineRule="auto"/>
              <w:ind w:left="232" w:right="85" w:firstLine="3"/>
              <w:rPr>
                <w:sz w:val="20"/>
                <w:szCs w:val="20"/>
              </w:rPr>
            </w:pPr>
            <w:r>
              <w:rPr>
                <w:sz w:val="20"/>
                <w:szCs w:val="20"/>
              </w:rPr>
              <w:t xml:space="preserve">Coordinador </w:t>
            </w:r>
            <w:r w:rsidR="002E6604">
              <w:rPr>
                <w:sz w:val="20"/>
                <w:szCs w:val="20"/>
              </w:rPr>
              <w:t xml:space="preserve">de Convivencia. </w:t>
            </w:r>
          </w:p>
          <w:p w14:paraId="00000963" w14:textId="77777777" w:rsidR="00E86DFD" w:rsidRDefault="002E6604">
            <w:pPr>
              <w:spacing w:before="91" w:line="304" w:lineRule="auto"/>
              <w:ind w:left="232" w:right="85" w:firstLine="3"/>
              <w:rPr>
                <w:sz w:val="20"/>
                <w:szCs w:val="20"/>
              </w:rPr>
            </w:pPr>
            <w:r>
              <w:rPr>
                <w:sz w:val="20"/>
                <w:szCs w:val="20"/>
              </w:rPr>
              <w:t>Equipo Multidisciplinario.</w:t>
            </w:r>
          </w:p>
        </w:tc>
        <w:tc>
          <w:tcPr>
            <w:tcW w:w="2035" w:type="dxa"/>
          </w:tcPr>
          <w:p w14:paraId="00000964" w14:textId="77777777" w:rsidR="00E86DFD" w:rsidRDefault="002E6604">
            <w:pPr>
              <w:spacing w:before="91" w:line="304" w:lineRule="auto"/>
              <w:ind w:left="232" w:right="622" w:firstLine="3"/>
              <w:rPr>
                <w:sz w:val="20"/>
                <w:szCs w:val="20"/>
              </w:rPr>
            </w:pPr>
            <w:r>
              <w:rPr>
                <w:sz w:val="20"/>
                <w:szCs w:val="20"/>
              </w:rPr>
              <w:t>Dentro de las 12 primeras horas.</w:t>
            </w:r>
          </w:p>
        </w:tc>
      </w:tr>
      <w:tr w:rsidR="00E86DFD" w14:paraId="0750C631" w14:textId="77777777">
        <w:trPr>
          <w:trHeight w:val="1470"/>
        </w:trPr>
        <w:tc>
          <w:tcPr>
            <w:tcW w:w="1683" w:type="dxa"/>
          </w:tcPr>
          <w:p w14:paraId="00000965" w14:textId="77777777" w:rsidR="00E86DFD" w:rsidRDefault="002E6604">
            <w:pPr>
              <w:tabs>
                <w:tab w:val="left" w:pos="1509"/>
              </w:tabs>
              <w:spacing w:before="91" w:line="276" w:lineRule="auto"/>
              <w:ind w:left="110"/>
              <w:rPr>
                <w:sz w:val="20"/>
                <w:szCs w:val="20"/>
              </w:rPr>
            </w:pPr>
            <w:r>
              <w:rPr>
                <w:sz w:val="20"/>
                <w:szCs w:val="20"/>
              </w:rPr>
              <w:t>Reporte de la investigación</w:t>
            </w:r>
          </w:p>
        </w:tc>
        <w:tc>
          <w:tcPr>
            <w:tcW w:w="4300" w:type="dxa"/>
          </w:tcPr>
          <w:p w14:paraId="00000966" w14:textId="77777777" w:rsidR="00E86DFD" w:rsidRDefault="002E6604">
            <w:pPr>
              <w:numPr>
                <w:ilvl w:val="0"/>
                <w:numId w:val="180"/>
              </w:numPr>
              <w:tabs>
                <w:tab w:val="left" w:pos="829"/>
              </w:tabs>
              <w:spacing w:before="91" w:line="276" w:lineRule="auto"/>
              <w:ind w:right="154" w:hanging="360"/>
              <w:jc w:val="both"/>
            </w:pPr>
            <w:r>
              <w:rPr>
                <w:sz w:val="20"/>
                <w:szCs w:val="20"/>
              </w:rPr>
              <w:t>Análisis de los antecedentes recogidos en la investigación.</w:t>
            </w:r>
          </w:p>
          <w:p w14:paraId="00000967" w14:textId="77777777" w:rsidR="00E86DFD" w:rsidRDefault="002E6604">
            <w:pPr>
              <w:numPr>
                <w:ilvl w:val="0"/>
                <w:numId w:val="180"/>
              </w:numPr>
              <w:tabs>
                <w:tab w:val="left" w:pos="829"/>
              </w:tabs>
              <w:spacing w:before="91" w:line="276" w:lineRule="auto"/>
              <w:ind w:right="133" w:hanging="360"/>
              <w:jc w:val="both"/>
            </w:pPr>
            <w:r>
              <w:rPr>
                <w:sz w:val="20"/>
                <w:szCs w:val="20"/>
              </w:rPr>
              <w:t>Análisis de la evaluación (psicológica y/o de salud) realizada al estudiante.</w:t>
            </w:r>
          </w:p>
          <w:p w14:paraId="00000968" w14:textId="77777777" w:rsidR="00E86DFD" w:rsidRDefault="002E6604">
            <w:pPr>
              <w:numPr>
                <w:ilvl w:val="0"/>
                <w:numId w:val="180"/>
              </w:numPr>
              <w:tabs>
                <w:tab w:val="left" w:pos="829"/>
              </w:tabs>
              <w:spacing w:before="3" w:line="276" w:lineRule="auto"/>
              <w:ind w:right="190" w:hanging="360"/>
              <w:jc w:val="both"/>
            </w:pPr>
            <w:r>
              <w:rPr>
                <w:sz w:val="20"/>
                <w:szCs w:val="20"/>
              </w:rPr>
              <w:t>Análisis de los antecedentes entregados por los padres y/o adulto responsable del niño.</w:t>
            </w:r>
          </w:p>
        </w:tc>
        <w:tc>
          <w:tcPr>
            <w:tcW w:w="2069" w:type="dxa"/>
          </w:tcPr>
          <w:p w14:paraId="3AE32934" w14:textId="77777777" w:rsidR="007230C3" w:rsidRDefault="002E6604">
            <w:pPr>
              <w:spacing w:before="89" w:line="304" w:lineRule="auto"/>
              <w:ind w:left="232" w:right="225" w:firstLine="3"/>
              <w:rPr>
                <w:sz w:val="20"/>
                <w:szCs w:val="20"/>
              </w:rPr>
            </w:pPr>
            <w:r>
              <w:rPr>
                <w:sz w:val="20"/>
                <w:szCs w:val="20"/>
              </w:rPr>
              <w:t xml:space="preserve">Dirección. </w:t>
            </w:r>
          </w:p>
          <w:p w14:paraId="00000969" w14:textId="34397C53" w:rsidR="00E86DFD" w:rsidRDefault="007230C3">
            <w:pPr>
              <w:spacing w:before="89" w:line="304" w:lineRule="auto"/>
              <w:ind w:left="232" w:right="225" w:firstLine="3"/>
              <w:rPr>
                <w:sz w:val="20"/>
                <w:szCs w:val="20"/>
              </w:rPr>
            </w:pPr>
            <w:r>
              <w:rPr>
                <w:sz w:val="20"/>
                <w:szCs w:val="20"/>
              </w:rPr>
              <w:t xml:space="preserve">Coordinador </w:t>
            </w:r>
            <w:r w:rsidR="002E6604">
              <w:rPr>
                <w:sz w:val="20"/>
                <w:szCs w:val="20"/>
              </w:rPr>
              <w:t>de Convivencia. Equipo Multidisciplinario.</w:t>
            </w:r>
          </w:p>
        </w:tc>
        <w:tc>
          <w:tcPr>
            <w:tcW w:w="2035" w:type="dxa"/>
          </w:tcPr>
          <w:p w14:paraId="0000096A" w14:textId="77777777" w:rsidR="00E86DFD" w:rsidRDefault="002E6604">
            <w:pPr>
              <w:spacing w:before="89" w:line="304" w:lineRule="auto"/>
              <w:ind w:left="232" w:right="977" w:firstLine="3"/>
              <w:rPr>
                <w:sz w:val="20"/>
                <w:szCs w:val="20"/>
              </w:rPr>
            </w:pPr>
            <w:r>
              <w:rPr>
                <w:sz w:val="20"/>
                <w:szCs w:val="20"/>
              </w:rPr>
              <w:t>Dentro de las 48 primeras horas.</w:t>
            </w:r>
          </w:p>
        </w:tc>
      </w:tr>
      <w:tr w:rsidR="00E86DFD" w14:paraId="40D00C3C" w14:textId="77777777">
        <w:trPr>
          <w:trHeight w:val="2070"/>
        </w:trPr>
        <w:tc>
          <w:tcPr>
            <w:tcW w:w="1683" w:type="dxa"/>
            <w:tcBorders>
              <w:bottom w:val="single" w:sz="4" w:space="0" w:color="FFFFFF"/>
            </w:tcBorders>
          </w:tcPr>
          <w:p w14:paraId="0000096B" w14:textId="77777777" w:rsidR="00E86DFD" w:rsidRDefault="002E6604">
            <w:pPr>
              <w:pBdr>
                <w:top w:val="nil"/>
                <w:left w:val="nil"/>
                <w:bottom w:val="nil"/>
                <w:right w:val="nil"/>
                <w:between w:val="nil"/>
              </w:pBdr>
              <w:tabs>
                <w:tab w:val="left" w:pos="1509"/>
              </w:tabs>
              <w:spacing w:before="89"/>
              <w:ind w:left="110"/>
              <w:rPr>
                <w:color w:val="000000"/>
                <w:sz w:val="20"/>
                <w:szCs w:val="20"/>
              </w:rPr>
            </w:pPr>
            <w:r>
              <w:rPr>
                <w:color w:val="000000"/>
                <w:sz w:val="20"/>
                <w:szCs w:val="20"/>
              </w:rPr>
              <w:t>Resolución</w:t>
            </w:r>
            <w:r>
              <w:rPr>
                <w:color w:val="000000"/>
                <w:sz w:val="20"/>
                <w:szCs w:val="20"/>
              </w:rPr>
              <w:tab/>
              <w:t>y</w:t>
            </w:r>
          </w:p>
          <w:p w14:paraId="0000096C" w14:textId="77777777" w:rsidR="00E86DFD" w:rsidRDefault="002E6604">
            <w:pPr>
              <w:pBdr>
                <w:top w:val="nil"/>
                <w:left w:val="nil"/>
                <w:bottom w:val="nil"/>
                <w:right w:val="nil"/>
                <w:between w:val="nil"/>
              </w:pBdr>
              <w:tabs>
                <w:tab w:val="left" w:pos="1475"/>
              </w:tabs>
              <w:spacing w:before="36" w:line="278" w:lineRule="auto"/>
              <w:ind w:left="110" w:right="58"/>
              <w:rPr>
                <w:color w:val="000000"/>
                <w:sz w:val="20"/>
                <w:szCs w:val="20"/>
              </w:rPr>
            </w:pPr>
            <w:r>
              <w:rPr>
                <w:color w:val="000000"/>
                <w:sz w:val="20"/>
                <w:szCs w:val="20"/>
              </w:rPr>
              <w:t>denuncia,</w:t>
            </w:r>
            <w:r>
              <w:rPr>
                <w:color w:val="000000"/>
                <w:sz w:val="20"/>
                <w:szCs w:val="20"/>
              </w:rPr>
              <w:tab/>
              <w:t>si corresponde</w:t>
            </w:r>
          </w:p>
        </w:tc>
        <w:tc>
          <w:tcPr>
            <w:tcW w:w="4300" w:type="dxa"/>
          </w:tcPr>
          <w:p w14:paraId="0000096D" w14:textId="77777777" w:rsidR="00E86DFD" w:rsidRDefault="002E6604">
            <w:pPr>
              <w:numPr>
                <w:ilvl w:val="0"/>
                <w:numId w:val="5"/>
              </w:numPr>
              <w:pBdr>
                <w:top w:val="nil"/>
                <w:left w:val="nil"/>
                <w:bottom w:val="nil"/>
                <w:right w:val="nil"/>
                <w:between w:val="nil"/>
              </w:pBdr>
              <w:tabs>
                <w:tab w:val="left" w:pos="829"/>
              </w:tabs>
              <w:spacing w:before="89"/>
              <w:rPr>
                <w:color w:val="000000"/>
                <w:sz w:val="20"/>
                <w:szCs w:val="20"/>
              </w:rPr>
            </w:pPr>
            <w:r>
              <w:rPr>
                <w:color w:val="000000"/>
                <w:sz w:val="20"/>
                <w:szCs w:val="20"/>
              </w:rPr>
              <w:t>Elaboración de informe concluyente.</w:t>
            </w:r>
          </w:p>
          <w:p w14:paraId="0000096E" w14:textId="77777777" w:rsidR="00E86DFD" w:rsidRDefault="002E6604">
            <w:pPr>
              <w:numPr>
                <w:ilvl w:val="0"/>
                <w:numId w:val="5"/>
              </w:numPr>
              <w:pBdr>
                <w:top w:val="nil"/>
                <w:left w:val="nil"/>
                <w:bottom w:val="nil"/>
                <w:right w:val="nil"/>
                <w:between w:val="nil"/>
              </w:pBdr>
              <w:tabs>
                <w:tab w:val="left" w:pos="829"/>
              </w:tabs>
              <w:spacing w:before="36" w:line="276" w:lineRule="auto"/>
              <w:ind w:right="122" w:hanging="360"/>
              <w:rPr>
                <w:sz w:val="20"/>
                <w:szCs w:val="20"/>
              </w:rPr>
            </w:pPr>
            <w:r>
              <w:rPr>
                <w:sz w:val="20"/>
                <w:szCs w:val="20"/>
              </w:rPr>
              <w:t>Cuando los hechos puedan revestir carácter de delito, se deberá realizar de forma obligatoria denuncia al Ministerio Público, Carabineros de Chile, Policía de Investigaciones o ante el Tribunal con competencia penal respectivo.</w:t>
            </w:r>
          </w:p>
        </w:tc>
        <w:tc>
          <w:tcPr>
            <w:tcW w:w="2069" w:type="dxa"/>
            <w:vMerge w:val="restart"/>
          </w:tcPr>
          <w:p w14:paraId="0000096F" w14:textId="7565313A" w:rsidR="00E86DFD" w:rsidRDefault="002E6604">
            <w:pPr>
              <w:pBdr>
                <w:top w:val="nil"/>
                <w:left w:val="nil"/>
                <w:bottom w:val="nil"/>
                <w:right w:val="nil"/>
                <w:between w:val="nil"/>
              </w:pBdr>
              <w:spacing w:before="89" w:line="304" w:lineRule="auto"/>
              <w:ind w:left="241" w:right="314" w:firstLine="3"/>
              <w:rPr>
                <w:color w:val="000000"/>
                <w:sz w:val="20"/>
                <w:szCs w:val="20"/>
              </w:rPr>
            </w:pPr>
            <w:r>
              <w:rPr>
                <w:color w:val="000000"/>
                <w:sz w:val="20"/>
                <w:szCs w:val="20"/>
              </w:rPr>
              <w:t xml:space="preserve">Dirección. </w:t>
            </w:r>
            <w:r w:rsidR="007230C3">
              <w:rPr>
                <w:color w:val="000000"/>
                <w:sz w:val="20"/>
                <w:szCs w:val="20"/>
              </w:rPr>
              <w:t>Coordinador</w:t>
            </w:r>
            <w:r>
              <w:rPr>
                <w:color w:val="000000"/>
                <w:sz w:val="20"/>
                <w:szCs w:val="20"/>
              </w:rPr>
              <w:t xml:space="preserve"> de Convivencia. Equipo Multidisciplinario.</w:t>
            </w:r>
          </w:p>
        </w:tc>
        <w:tc>
          <w:tcPr>
            <w:tcW w:w="2035" w:type="dxa"/>
            <w:vMerge w:val="restart"/>
          </w:tcPr>
          <w:p w14:paraId="00000970" w14:textId="77777777" w:rsidR="00E86DFD" w:rsidRDefault="002E6604">
            <w:pPr>
              <w:pBdr>
                <w:top w:val="nil"/>
                <w:left w:val="nil"/>
                <w:bottom w:val="nil"/>
                <w:right w:val="nil"/>
                <w:between w:val="nil"/>
              </w:pBdr>
              <w:spacing w:before="89" w:line="304" w:lineRule="auto"/>
              <w:ind w:left="232" w:right="977" w:firstLine="3"/>
              <w:rPr>
                <w:color w:val="000000"/>
                <w:sz w:val="20"/>
                <w:szCs w:val="20"/>
              </w:rPr>
            </w:pPr>
            <w:r>
              <w:rPr>
                <w:color w:val="000000"/>
                <w:sz w:val="20"/>
                <w:szCs w:val="20"/>
              </w:rPr>
              <w:t>Dentro de las 48 primeras horas.</w:t>
            </w:r>
          </w:p>
          <w:p w14:paraId="00000971" w14:textId="77777777" w:rsidR="00E86DFD" w:rsidRDefault="00E86DFD">
            <w:pPr>
              <w:pBdr>
                <w:top w:val="nil"/>
                <w:left w:val="nil"/>
                <w:bottom w:val="nil"/>
                <w:right w:val="nil"/>
                <w:between w:val="nil"/>
              </w:pBdr>
              <w:spacing w:before="89" w:line="304" w:lineRule="auto"/>
              <w:ind w:left="232" w:right="977" w:firstLine="3"/>
              <w:rPr>
                <w:sz w:val="20"/>
                <w:szCs w:val="20"/>
              </w:rPr>
            </w:pPr>
          </w:p>
          <w:p w14:paraId="00000972" w14:textId="77777777" w:rsidR="00E86DFD" w:rsidRDefault="002E6604">
            <w:pPr>
              <w:spacing w:before="89" w:line="304" w:lineRule="auto"/>
              <w:ind w:left="228" w:right="142"/>
              <w:rPr>
                <w:sz w:val="20"/>
                <w:szCs w:val="20"/>
              </w:rPr>
            </w:pPr>
            <w:r>
              <w:t>Para realizar la denuncia: Dentro de las primeras 24 horas de conocidos los hechos.</w:t>
            </w:r>
          </w:p>
        </w:tc>
      </w:tr>
      <w:tr w:rsidR="00E86DFD" w14:paraId="087229C0" w14:textId="77777777" w:rsidTr="007230C3">
        <w:trPr>
          <w:trHeight w:val="1805"/>
        </w:trPr>
        <w:tc>
          <w:tcPr>
            <w:tcW w:w="1683" w:type="dxa"/>
            <w:tcBorders>
              <w:top w:val="single" w:sz="4" w:space="0" w:color="FFFFFF"/>
              <w:left w:val="single" w:sz="4" w:space="0" w:color="000000"/>
              <w:bottom w:val="single" w:sz="4" w:space="0" w:color="FFFFFF"/>
              <w:right w:val="single" w:sz="4" w:space="0" w:color="000000"/>
            </w:tcBorders>
          </w:tcPr>
          <w:p w14:paraId="00000973" w14:textId="77777777" w:rsidR="00E86DFD" w:rsidRDefault="00E86DFD">
            <w:pPr>
              <w:pBdr>
                <w:top w:val="nil"/>
                <w:left w:val="nil"/>
                <w:bottom w:val="nil"/>
                <w:right w:val="nil"/>
                <w:between w:val="nil"/>
              </w:pBdr>
              <w:rPr>
                <w:color w:val="000000"/>
                <w:sz w:val="18"/>
                <w:szCs w:val="18"/>
              </w:rPr>
            </w:pPr>
          </w:p>
        </w:tc>
        <w:tc>
          <w:tcPr>
            <w:tcW w:w="4300" w:type="dxa"/>
            <w:tcBorders>
              <w:left w:val="single" w:sz="4" w:space="0" w:color="000000"/>
            </w:tcBorders>
          </w:tcPr>
          <w:p w14:paraId="00000974" w14:textId="77777777" w:rsidR="00E86DFD" w:rsidRDefault="002E6604">
            <w:pPr>
              <w:pBdr>
                <w:top w:val="nil"/>
                <w:left w:val="nil"/>
                <w:bottom w:val="nil"/>
                <w:right w:val="nil"/>
                <w:between w:val="nil"/>
              </w:pBdr>
              <w:spacing w:before="91" w:line="276" w:lineRule="auto"/>
              <w:ind w:left="107" w:right="40"/>
              <w:jc w:val="both"/>
              <w:rPr>
                <w:color w:val="000000"/>
                <w:sz w:val="20"/>
                <w:szCs w:val="20"/>
              </w:rPr>
            </w:pPr>
            <w:r>
              <w:rPr>
                <w:color w:val="000000"/>
                <w:sz w:val="20"/>
                <w:szCs w:val="20"/>
              </w:rPr>
              <w:t>En el caso de sospecha y/o confirmación de consumo o tráfico de drogas de algún alumno en las afueras del colegio o situaciones privadas, el colegio pondrá en conocimiento de la familia la situación en entrevista formal entregando información sobre centros de salud en cuales puede solicitar ayuda.</w:t>
            </w:r>
          </w:p>
        </w:tc>
        <w:tc>
          <w:tcPr>
            <w:tcW w:w="2069" w:type="dxa"/>
            <w:vMerge/>
          </w:tcPr>
          <w:p w14:paraId="00000975" w14:textId="77777777" w:rsidR="00E86DFD" w:rsidRDefault="00E86DFD">
            <w:pPr>
              <w:pBdr>
                <w:top w:val="nil"/>
                <w:left w:val="nil"/>
                <w:bottom w:val="nil"/>
                <w:right w:val="nil"/>
                <w:between w:val="nil"/>
              </w:pBdr>
              <w:spacing w:line="276" w:lineRule="auto"/>
              <w:rPr>
                <w:color w:val="000000"/>
                <w:sz w:val="20"/>
                <w:szCs w:val="20"/>
              </w:rPr>
            </w:pPr>
          </w:p>
        </w:tc>
        <w:tc>
          <w:tcPr>
            <w:tcW w:w="2035" w:type="dxa"/>
            <w:vMerge/>
          </w:tcPr>
          <w:p w14:paraId="00000976" w14:textId="77777777" w:rsidR="00E86DFD" w:rsidRDefault="00E86DFD">
            <w:pPr>
              <w:pBdr>
                <w:top w:val="nil"/>
                <w:left w:val="nil"/>
                <w:bottom w:val="nil"/>
                <w:right w:val="nil"/>
                <w:between w:val="nil"/>
              </w:pBdr>
              <w:spacing w:line="276" w:lineRule="auto"/>
              <w:rPr>
                <w:color w:val="000000"/>
                <w:sz w:val="20"/>
                <w:szCs w:val="20"/>
              </w:rPr>
            </w:pPr>
          </w:p>
        </w:tc>
      </w:tr>
      <w:tr w:rsidR="00E86DFD" w14:paraId="1EB856F6" w14:textId="77777777">
        <w:trPr>
          <w:trHeight w:val="2582"/>
        </w:trPr>
        <w:tc>
          <w:tcPr>
            <w:tcW w:w="1683" w:type="dxa"/>
            <w:tcBorders>
              <w:top w:val="single" w:sz="4" w:space="0" w:color="FFFFFF"/>
              <w:bottom w:val="single" w:sz="8" w:space="0" w:color="FFFFFF"/>
            </w:tcBorders>
          </w:tcPr>
          <w:p w14:paraId="00000977" w14:textId="77777777" w:rsidR="00E86DFD" w:rsidRDefault="00E86DFD">
            <w:pPr>
              <w:pBdr>
                <w:top w:val="nil"/>
                <w:left w:val="nil"/>
                <w:bottom w:val="nil"/>
                <w:right w:val="nil"/>
                <w:between w:val="nil"/>
              </w:pBdr>
              <w:rPr>
                <w:color w:val="000000"/>
                <w:sz w:val="18"/>
                <w:szCs w:val="18"/>
              </w:rPr>
            </w:pPr>
          </w:p>
        </w:tc>
        <w:tc>
          <w:tcPr>
            <w:tcW w:w="4300" w:type="dxa"/>
          </w:tcPr>
          <w:p w14:paraId="00000978" w14:textId="77777777" w:rsidR="00E86DFD" w:rsidRDefault="002E6604">
            <w:pPr>
              <w:pBdr>
                <w:top w:val="nil"/>
                <w:left w:val="nil"/>
                <w:bottom w:val="nil"/>
                <w:right w:val="nil"/>
                <w:between w:val="nil"/>
              </w:pBdr>
              <w:spacing w:before="93" w:line="276" w:lineRule="auto"/>
              <w:ind w:left="107" w:right="43"/>
              <w:jc w:val="both"/>
              <w:rPr>
                <w:color w:val="000000"/>
                <w:sz w:val="20"/>
                <w:szCs w:val="20"/>
              </w:rPr>
            </w:pPr>
            <w:r>
              <w:rPr>
                <w:color w:val="000000"/>
                <w:sz w:val="20"/>
                <w:szCs w:val="20"/>
              </w:rPr>
              <w:t>En el caso de consumo o tráfico en las inmediaciones del establecimiento detectado in fraganti, el colegio pondrá en conocimiento a la familia de los involucrados en entrevista formal entregando información sobre centros de salud en los cuales puede solicitar ayuda. En casos necesarios, se pondrá en conocimiento de la situación a carabineros del sector, PDI o a la fiscalía competente.</w:t>
            </w:r>
          </w:p>
        </w:tc>
        <w:tc>
          <w:tcPr>
            <w:tcW w:w="2069" w:type="dxa"/>
            <w:vMerge/>
          </w:tcPr>
          <w:p w14:paraId="00000979" w14:textId="77777777" w:rsidR="00E86DFD" w:rsidRDefault="00E86DFD">
            <w:pPr>
              <w:pBdr>
                <w:top w:val="nil"/>
                <w:left w:val="nil"/>
                <w:bottom w:val="nil"/>
                <w:right w:val="nil"/>
                <w:between w:val="nil"/>
              </w:pBdr>
              <w:spacing w:line="276" w:lineRule="auto"/>
              <w:rPr>
                <w:color w:val="000000"/>
                <w:sz w:val="20"/>
                <w:szCs w:val="20"/>
              </w:rPr>
            </w:pPr>
          </w:p>
        </w:tc>
        <w:tc>
          <w:tcPr>
            <w:tcW w:w="2035" w:type="dxa"/>
            <w:vMerge/>
          </w:tcPr>
          <w:p w14:paraId="0000097A" w14:textId="77777777" w:rsidR="00E86DFD" w:rsidRDefault="00E86DFD">
            <w:pPr>
              <w:pBdr>
                <w:top w:val="nil"/>
                <w:left w:val="nil"/>
                <w:bottom w:val="nil"/>
                <w:right w:val="nil"/>
                <w:between w:val="nil"/>
              </w:pBdr>
              <w:spacing w:line="276" w:lineRule="auto"/>
              <w:rPr>
                <w:color w:val="000000"/>
                <w:sz w:val="20"/>
                <w:szCs w:val="20"/>
              </w:rPr>
            </w:pPr>
          </w:p>
        </w:tc>
      </w:tr>
      <w:tr w:rsidR="00E86DFD" w14:paraId="20ECD54A" w14:textId="77777777">
        <w:trPr>
          <w:trHeight w:val="2848"/>
        </w:trPr>
        <w:tc>
          <w:tcPr>
            <w:tcW w:w="1683" w:type="dxa"/>
            <w:tcBorders>
              <w:top w:val="single" w:sz="8" w:space="0" w:color="FFFFFF"/>
            </w:tcBorders>
          </w:tcPr>
          <w:p w14:paraId="0000097B" w14:textId="77777777" w:rsidR="00E86DFD" w:rsidRDefault="00E86DFD">
            <w:pPr>
              <w:pBdr>
                <w:top w:val="nil"/>
                <w:left w:val="nil"/>
                <w:bottom w:val="nil"/>
                <w:right w:val="nil"/>
                <w:between w:val="nil"/>
              </w:pBdr>
              <w:rPr>
                <w:color w:val="000000"/>
                <w:sz w:val="18"/>
                <w:szCs w:val="18"/>
              </w:rPr>
            </w:pPr>
          </w:p>
        </w:tc>
        <w:tc>
          <w:tcPr>
            <w:tcW w:w="4300" w:type="dxa"/>
          </w:tcPr>
          <w:p w14:paraId="0000097C" w14:textId="3DF8CE68" w:rsidR="00E86DFD" w:rsidRDefault="002E6604">
            <w:pPr>
              <w:pBdr>
                <w:top w:val="nil"/>
                <w:left w:val="nil"/>
                <w:bottom w:val="nil"/>
                <w:right w:val="nil"/>
                <w:between w:val="nil"/>
              </w:pBdr>
              <w:spacing w:before="93" w:line="276" w:lineRule="auto"/>
              <w:ind w:left="107" w:right="45"/>
              <w:jc w:val="both"/>
              <w:rPr>
                <w:color w:val="000000"/>
                <w:sz w:val="20"/>
                <w:szCs w:val="20"/>
              </w:rPr>
            </w:pPr>
            <w:r>
              <w:rPr>
                <w:color w:val="000000"/>
                <w:sz w:val="20"/>
                <w:szCs w:val="20"/>
              </w:rPr>
              <w:t xml:space="preserve">En el caso de consumo o tráfico dentro del establecimiento detectado y comprobado en forma posterior a que el hecho sucediera, el colegio pondrá en conocimiento de la situación a la familia del (los) involucrado(s) en entrevista formal y entregará información sobre centros de salud en los cuales puede solicitar ayuda. Además, </w:t>
            </w:r>
            <w:r w:rsidR="007230C3">
              <w:rPr>
                <w:color w:val="000000"/>
                <w:sz w:val="20"/>
                <w:szCs w:val="20"/>
              </w:rPr>
              <w:t>la directora</w:t>
            </w:r>
            <w:r>
              <w:rPr>
                <w:color w:val="000000"/>
                <w:sz w:val="20"/>
                <w:szCs w:val="20"/>
              </w:rPr>
              <w:t xml:space="preserve"> procederá de acuerdo a lo indicado en la Ley Nº20.000, denunciando en forma directa a carabineros o PDI.</w:t>
            </w:r>
          </w:p>
        </w:tc>
        <w:tc>
          <w:tcPr>
            <w:tcW w:w="2069" w:type="dxa"/>
            <w:vMerge/>
          </w:tcPr>
          <w:p w14:paraId="0000097D" w14:textId="77777777" w:rsidR="00E86DFD" w:rsidRDefault="00E86DFD">
            <w:pPr>
              <w:pBdr>
                <w:top w:val="nil"/>
                <w:left w:val="nil"/>
                <w:bottom w:val="nil"/>
                <w:right w:val="nil"/>
                <w:between w:val="nil"/>
              </w:pBdr>
              <w:spacing w:line="276" w:lineRule="auto"/>
              <w:rPr>
                <w:color w:val="000000"/>
                <w:sz w:val="20"/>
                <w:szCs w:val="20"/>
              </w:rPr>
            </w:pPr>
          </w:p>
        </w:tc>
        <w:tc>
          <w:tcPr>
            <w:tcW w:w="2035" w:type="dxa"/>
            <w:vMerge/>
          </w:tcPr>
          <w:p w14:paraId="0000097E" w14:textId="77777777" w:rsidR="00E86DFD" w:rsidRDefault="00E86DFD">
            <w:pPr>
              <w:pBdr>
                <w:top w:val="nil"/>
                <w:left w:val="nil"/>
                <w:bottom w:val="nil"/>
                <w:right w:val="nil"/>
                <w:between w:val="nil"/>
              </w:pBdr>
              <w:spacing w:line="276" w:lineRule="auto"/>
              <w:rPr>
                <w:color w:val="000000"/>
                <w:sz w:val="20"/>
                <w:szCs w:val="20"/>
              </w:rPr>
            </w:pPr>
          </w:p>
        </w:tc>
      </w:tr>
      <w:tr w:rsidR="00E86DFD" w14:paraId="38BF3B05" w14:textId="77777777">
        <w:trPr>
          <w:trHeight w:val="765"/>
        </w:trPr>
        <w:tc>
          <w:tcPr>
            <w:tcW w:w="1683" w:type="dxa"/>
            <w:tcBorders>
              <w:bottom w:val="single" w:sz="8" w:space="0" w:color="FFFFFF"/>
            </w:tcBorders>
          </w:tcPr>
          <w:p w14:paraId="0000097F" w14:textId="77777777" w:rsidR="00E86DFD" w:rsidRDefault="00E86DFD">
            <w:pPr>
              <w:pBdr>
                <w:top w:val="nil"/>
                <w:left w:val="nil"/>
                <w:bottom w:val="nil"/>
                <w:right w:val="nil"/>
                <w:between w:val="nil"/>
              </w:pBdr>
              <w:rPr>
                <w:color w:val="000000"/>
                <w:sz w:val="18"/>
                <w:szCs w:val="18"/>
              </w:rPr>
            </w:pPr>
          </w:p>
        </w:tc>
        <w:tc>
          <w:tcPr>
            <w:tcW w:w="4300" w:type="dxa"/>
          </w:tcPr>
          <w:p w14:paraId="00000980" w14:textId="77777777" w:rsidR="00E86DFD" w:rsidRDefault="002E6604">
            <w:pPr>
              <w:pBdr>
                <w:top w:val="nil"/>
                <w:left w:val="nil"/>
                <w:bottom w:val="nil"/>
                <w:right w:val="nil"/>
                <w:between w:val="nil"/>
              </w:pBdr>
              <w:spacing w:before="91" w:line="276" w:lineRule="auto"/>
              <w:ind w:left="107"/>
              <w:rPr>
                <w:color w:val="000000"/>
                <w:sz w:val="20"/>
                <w:szCs w:val="20"/>
              </w:rPr>
            </w:pPr>
            <w:r>
              <w:rPr>
                <w:color w:val="000000"/>
                <w:sz w:val="20"/>
                <w:szCs w:val="20"/>
              </w:rPr>
              <w:t>Además, el alumno deberá cumplir con trabajos comunitarios al interior del colegio.</w:t>
            </w:r>
          </w:p>
        </w:tc>
        <w:tc>
          <w:tcPr>
            <w:tcW w:w="2069" w:type="dxa"/>
            <w:vMerge/>
          </w:tcPr>
          <w:p w14:paraId="00000981" w14:textId="77777777" w:rsidR="00E86DFD" w:rsidRDefault="00E86DFD">
            <w:pPr>
              <w:pBdr>
                <w:top w:val="nil"/>
                <w:left w:val="nil"/>
                <w:bottom w:val="nil"/>
                <w:right w:val="nil"/>
                <w:between w:val="nil"/>
              </w:pBdr>
              <w:spacing w:line="276" w:lineRule="auto"/>
              <w:rPr>
                <w:color w:val="000000"/>
                <w:sz w:val="20"/>
                <w:szCs w:val="20"/>
              </w:rPr>
            </w:pPr>
          </w:p>
        </w:tc>
        <w:tc>
          <w:tcPr>
            <w:tcW w:w="2035" w:type="dxa"/>
            <w:vMerge/>
          </w:tcPr>
          <w:p w14:paraId="00000982" w14:textId="77777777" w:rsidR="00E86DFD" w:rsidRDefault="00E86DFD">
            <w:pPr>
              <w:pBdr>
                <w:top w:val="nil"/>
                <w:left w:val="nil"/>
                <w:bottom w:val="nil"/>
                <w:right w:val="nil"/>
                <w:between w:val="nil"/>
              </w:pBdr>
              <w:spacing w:line="276" w:lineRule="auto"/>
              <w:rPr>
                <w:color w:val="000000"/>
                <w:sz w:val="20"/>
                <w:szCs w:val="20"/>
              </w:rPr>
            </w:pPr>
          </w:p>
        </w:tc>
      </w:tr>
      <w:tr w:rsidR="00E86DFD" w14:paraId="1B47FF11" w14:textId="77777777">
        <w:trPr>
          <w:trHeight w:val="3431"/>
        </w:trPr>
        <w:tc>
          <w:tcPr>
            <w:tcW w:w="1683" w:type="dxa"/>
            <w:tcBorders>
              <w:top w:val="single" w:sz="8" w:space="0" w:color="FFFFFF"/>
              <w:bottom w:val="single" w:sz="8" w:space="0" w:color="FFFFFF"/>
            </w:tcBorders>
          </w:tcPr>
          <w:p w14:paraId="00000983" w14:textId="77777777" w:rsidR="00E86DFD" w:rsidRDefault="00E86DFD">
            <w:pPr>
              <w:pBdr>
                <w:top w:val="nil"/>
                <w:left w:val="nil"/>
                <w:bottom w:val="nil"/>
                <w:right w:val="nil"/>
                <w:between w:val="nil"/>
              </w:pBdr>
              <w:rPr>
                <w:color w:val="000000"/>
                <w:sz w:val="18"/>
                <w:szCs w:val="18"/>
              </w:rPr>
            </w:pPr>
          </w:p>
        </w:tc>
        <w:tc>
          <w:tcPr>
            <w:tcW w:w="4300" w:type="dxa"/>
            <w:tcBorders>
              <w:bottom w:val="single" w:sz="8" w:space="0" w:color="FFFFFF"/>
            </w:tcBorders>
          </w:tcPr>
          <w:p w14:paraId="00000984" w14:textId="77777777" w:rsidR="00E86DFD" w:rsidRDefault="002E6604">
            <w:pPr>
              <w:pBdr>
                <w:top w:val="nil"/>
                <w:left w:val="nil"/>
                <w:bottom w:val="nil"/>
                <w:right w:val="nil"/>
                <w:between w:val="nil"/>
              </w:pBdr>
              <w:spacing w:before="91" w:line="278" w:lineRule="auto"/>
              <w:ind w:left="107" w:right="46"/>
              <w:jc w:val="both"/>
              <w:rPr>
                <w:sz w:val="20"/>
                <w:szCs w:val="20"/>
              </w:rPr>
            </w:pPr>
            <w:r>
              <w:rPr>
                <w:color w:val="000000"/>
                <w:sz w:val="20"/>
                <w:szCs w:val="20"/>
              </w:rPr>
              <w:t xml:space="preserve">En el caso de que un alumno se presente bajo la evidente influencia de drogas, sustancias psicotrópicas o alcohol en el colegio, se llamará </w:t>
            </w:r>
            <w:proofErr w:type="spellStart"/>
            <w:r>
              <w:rPr>
                <w:color w:val="000000"/>
                <w:sz w:val="20"/>
                <w:szCs w:val="20"/>
              </w:rPr>
              <w:t>a</w:t>
            </w:r>
            <w:r>
              <w:rPr>
                <w:sz w:val="20"/>
                <w:szCs w:val="20"/>
              </w:rPr>
              <w:t>la</w:t>
            </w:r>
            <w:proofErr w:type="spellEnd"/>
            <w:r>
              <w:rPr>
                <w:sz w:val="20"/>
                <w:szCs w:val="20"/>
              </w:rPr>
              <w:t xml:space="preserve"> familia para que retire al menor del establecimiento y se reintegre al día siguiente a clases.</w:t>
            </w:r>
          </w:p>
          <w:p w14:paraId="00000985" w14:textId="77777777" w:rsidR="00E86DFD" w:rsidRDefault="00E86DFD">
            <w:pPr>
              <w:spacing w:before="59"/>
              <w:rPr>
                <w:b/>
                <w:bCs/>
                <w:sz w:val="20"/>
                <w:szCs w:val="20"/>
              </w:rPr>
            </w:pPr>
          </w:p>
          <w:p w14:paraId="00000986" w14:textId="77777777" w:rsidR="00E86DFD" w:rsidRDefault="002E6604">
            <w:pPr>
              <w:pBdr>
                <w:top w:val="nil"/>
                <w:left w:val="nil"/>
                <w:bottom w:val="nil"/>
                <w:right w:val="nil"/>
                <w:between w:val="nil"/>
              </w:pBdr>
              <w:spacing w:before="91" w:line="278" w:lineRule="auto"/>
              <w:ind w:left="107" w:right="46"/>
              <w:jc w:val="both"/>
              <w:rPr>
                <w:color w:val="000000"/>
                <w:sz w:val="20"/>
                <w:szCs w:val="20"/>
              </w:rPr>
            </w:pPr>
            <w:r>
              <w:rPr>
                <w:sz w:val="20"/>
                <w:szCs w:val="20"/>
              </w:rPr>
              <w:t>En el caso de reiterarse esta misma situación, el colegio exigirá a la familia la consulta y tratamiento en un centro de salud especializado o hará la derivación directa a la OPD o SENDA, realizando el seguimiento por parte de un especialista del colegio.</w:t>
            </w:r>
            <w:r>
              <w:rPr>
                <w:color w:val="000000"/>
                <w:sz w:val="20"/>
                <w:szCs w:val="20"/>
              </w:rPr>
              <w:t xml:space="preserve"> </w:t>
            </w:r>
          </w:p>
        </w:tc>
        <w:tc>
          <w:tcPr>
            <w:tcW w:w="2069" w:type="dxa"/>
            <w:vMerge/>
          </w:tcPr>
          <w:p w14:paraId="00000987" w14:textId="77777777" w:rsidR="00E86DFD" w:rsidRDefault="00E86DFD">
            <w:pPr>
              <w:pBdr>
                <w:top w:val="nil"/>
                <w:left w:val="nil"/>
                <w:bottom w:val="nil"/>
                <w:right w:val="nil"/>
                <w:between w:val="nil"/>
              </w:pBdr>
              <w:spacing w:line="276" w:lineRule="auto"/>
              <w:rPr>
                <w:color w:val="000000"/>
                <w:sz w:val="20"/>
                <w:szCs w:val="20"/>
              </w:rPr>
            </w:pPr>
          </w:p>
        </w:tc>
        <w:tc>
          <w:tcPr>
            <w:tcW w:w="2035" w:type="dxa"/>
            <w:vMerge/>
          </w:tcPr>
          <w:p w14:paraId="00000988" w14:textId="77777777" w:rsidR="00E86DFD" w:rsidRDefault="00E86DFD">
            <w:pPr>
              <w:pBdr>
                <w:top w:val="nil"/>
                <w:left w:val="nil"/>
                <w:bottom w:val="nil"/>
                <w:right w:val="nil"/>
                <w:between w:val="nil"/>
              </w:pBdr>
              <w:spacing w:line="276" w:lineRule="auto"/>
              <w:rPr>
                <w:color w:val="000000"/>
                <w:sz w:val="20"/>
                <w:szCs w:val="20"/>
              </w:rPr>
            </w:pPr>
          </w:p>
        </w:tc>
      </w:tr>
    </w:tbl>
    <w:p w14:paraId="00000989" w14:textId="77777777" w:rsidR="00E86DFD" w:rsidRDefault="00E86DFD">
      <w:pPr>
        <w:rPr>
          <w:sz w:val="2"/>
          <w:szCs w:val="2"/>
        </w:rPr>
        <w:sectPr w:rsidR="00E86DFD">
          <w:type w:val="continuous"/>
          <w:pgSz w:w="12240" w:h="18720"/>
          <w:pgMar w:top="1420" w:right="800" w:bottom="280" w:left="960" w:header="360" w:footer="360" w:gutter="0"/>
          <w:cols w:space="720"/>
        </w:sectPr>
      </w:pPr>
    </w:p>
    <w:p w14:paraId="0000098A" w14:textId="77777777" w:rsidR="00E86DFD" w:rsidRDefault="00E86DFD">
      <w:pPr>
        <w:pBdr>
          <w:top w:val="nil"/>
          <w:left w:val="nil"/>
          <w:bottom w:val="nil"/>
          <w:right w:val="nil"/>
          <w:between w:val="nil"/>
        </w:pBdr>
        <w:spacing w:line="276" w:lineRule="auto"/>
        <w:rPr>
          <w:sz w:val="2"/>
          <w:szCs w:val="2"/>
        </w:rPr>
      </w:pPr>
    </w:p>
    <w:tbl>
      <w:tblPr>
        <w:tblStyle w:val="af4"/>
        <w:tblW w:w="10087"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35"/>
        <w:gridCol w:w="4394"/>
        <w:gridCol w:w="1923"/>
        <w:gridCol w:w="2035"/>
      </w:tblGrid>
      <w:tr w:rsidR="00E86DFD" w14:paraId="3410F742" w14:textId="77777777" w:rsidTr="004E2D80">
        <w:trPr>
          <w:trHeight w:val="2062"/>
        </w:trPr>
        <w:tc>
          <w:tcPr>
            <w:tcW w:w="1735" w:type="dxa"/>
          </w:tcPr>
          <w:p w14:paraId="0000098B" w14:textId="77777777" w:rsidR="00E86DFD" w:rsidRDefault="002E6604">
            <w:pPr>
              <w:pBdr>
                <w:top w:val="nil"/>
                <w:left w:val="nil"/>
                <w:bottom w:val="nil"/>
                <w:right w:val="nil"/>
                <w:between w:val="nil"/>
              </w:pBdr>
              <w:spacing w:before="89"/>
              <w:ind w:left="110"/>
              <w:rPr>
                <w:color w:val="000000"/>
                <w:sz w:val="20"/>
                <w:szCs w:val="20"/>
              </w:rPr>
            </w:pPr>
            <w:r>
              <w:rPr>
                <w:color w:val="000000"/>
                <w:sz w:val="20"/>
                <w:szCs w:val="20"/>
              </w:rPr>
              <w:t>Medidas internas</w:t>
            </w:r>
          </w:p>
        </w:tc>
        <w:tc>
          <w:tcPr>
            <w:tcW w:w="4394" w:type="dxa"/>
          </w:tcPr>
          <w:p w14:paraId="0000098C" w14:textId="77777777" w:rsidR="00E86DFD" w:rsidRDefault="002E6604">
            <w:pPr>
              <w:pBdr>
                <w:top w:val="nil"/>
                <w:left w:val="nil"/>
                <w:bottom w:val="nil"/>
                <w:right w:val="nil"/>
                <w:between w:val="nil"/>
              </w:pBdr>
              <w:spacing w:before="91" w:line="276" w:lineRule="auto"/>
              <w:ind w:left="107" w:right="52"/>
              <w:jc w:val="both"/>
              <w:rPr>
                <w:color w:val="000000"/>
                <w:sz w:val="20"/>
                <w:szCs w:val="20"/>
              </w:rPr>
            </w:pPr>
            <w:r>
              <w:rPr>
                <w:color w:val="000000"/>
                <w:sz w:val="20"/>
                <w:szCs w:val="20"/>
              </w:rPr>
              <w:t xml:space="preserve">Si existe un adulto involucrado en los hechos y es funcionario del establecimiento, se activarán las medidas protectoras en resguardo de la integridad del estudiante conforme a la gravedad del caso, según lo estipulado en el Reglamento de </w:t>
            </w:r>
            <w:r>
              <w:rPr>
                <w:sz w:val="20"/>
                <w:szCs w:val="20"/>
              </w:rPr>
              <w:t>Orden</w:t>
            </w:r>
            <w:r>
              <w:rPr>
                <w:color w:val="000000"/>
                <w:sz w:val="20"/>
                <w:szCs w:val="20"/>
              </w:rPr>
              <w:t>, Higiene y Seguridad, apartándose temporalmente de sus funciones.</w:t>
            </w:r>
          </w:p>
        </w:tc>
        <w:tc>
          <w:tcPr>
            <w:tcW w:w="1923" w:type="dxa"/>
          </w:tcPr>
          <w:p w14:paraId="0000098D" w14:textId="77777777" w:rsidR="00E86DFD" w:rsidRDefault="002E6604">
            <w:pPr>
              <w:pBdr>
                <w:top w:val="nil"/>
                <w:left w:val="nil"/>
                <w:bottom w:val="nil"/>
                <w:right w:val="nil"/>
                <w:between w:val="nil"/>
              </w:pBdr>
              <w:spacing w:before="89" w:line="309" w:lineRule="auto"/>
              <w:ind w:left="237" w:right="435"/>
              <w:rPr>
                <w:color w:val="000000"/>
                <w:sz w:val="20"/>
                <w:szCs w:val="20"/>
              </w:rPr>
            </w:pPr>
            <w:r>
              <w:rPr>
                <w:color w:val="000000"/>
                <w:sz w:val="20"/>
                <w:szCs w:val="20"/>
              </w:rPr>
              <w:t>Dirección.</w:t>
            </w:r>
          </w:p>
        </w:tc>
        <w:tc>
          <w:tcPr>
            <w:tcW w:w="2035" w:type="dxa"/>
          </w:tcPr>
          <w:p w14:paraId="0000098E" w14:textId="77777777" w:rsidR="00E86DFD" w:rsidRDefault="002E6604">
            <w:pPr>
              <w:pBdr>
                <w:top w:val="nil"/>
                <w:left w:val="nil"/>
                <w:bottom w:val="nil"/>
                <w:right w:val="nil"/>
                <w:between w:val="nil"/>
              </w:pBdr>
              <w:spacing w:before="89" w:line="304" w:lineRule="auto"/>
              <w:ind w:left="232" w:right="977" w:firstLine="3"/>
              <w:rPr>
                <w:color w:val="000000"/>
                <w:sz w:val="20"/>
                <w:szCs w:val="20"/>
              </w:rPr>
            </w:pPr>
            <w:r>
              <w:rPr>
                <w:color w:val="000000"/>
                <w:sz w:val="20"/>
                <w:szCs w:val="20"/>
              </w:rPr>
              <w:t>Dentro de las 48 primeras horas.</w:t>
            </w:r>
          </w:p>
        </w:tc>
      </w:tr>
      <w:tr w:rsidR="00E86DFD" w14:paraId="09EA6EC7" w14:textId="77777777" w:rsidTr="004E2D80">
        <w:trPr>
          <w:trHeight w:val="975"/>
        </w:trPr>
        <w:tc>
          <w:tcPr>
            <w:tcW w:w="1735" w:type="dxa"/>
          </w:tcPr>
          <w:p w14:paraId="0000098F" w14:textId="77777777" w:rsidR="00E86DFD" w:rsidRDefault="002E6604">
            <w:pPr>
              <w:pBdr>
                <w:top w:val="nil"/>
                <w:left w:val="nil"/>
                <w:bottom w:val="nil"/>
                <w:right w:val="nil"/>
                <w:between w:val="nil"/>
              </w:pBdr>
              <w:spacing w:before="91" w:line="276" w:lineRule="auto"/>
              <w:ind w:left="110" w:right="240"/>
              <w:rPr>
                <w:color w:val="000000"/>
                <w:sz w:val="20"/>
                <w:szCs w:val="20"/>
              </w:rPr>
            </w:pPr>
            <w:r>
              <w:rPr>
                <w:color w:val="000000"/>
                <w:sz w:val="20"/>
                <w:szCs w:val="20"/>
              </w:rPr>
              <w:t>Comunicación a los padres y/o apoderados</w:t>
            </w:r>
          </w:p>
        </w:tc>
        <w:tc>
          <w:tcPr>
            <w:tcW w:w="4394" w:type="dxa"/>
          </w:tcPr>
          <w:p w14:paraId="00000990" w14:textId="77777777" w:rsidR="00E86DFD" w:rsidRDefault="002E6604">
            <w:pPr>
              <w:pBdr>
                <w:top w:val="nil"/>
                <w:left w:val="nil"/>
                <w:bottom w:val="nil"/>
                <w:right w:val="nil"/>
                <w:between w:val="nil"/>
              </w:pBdr>
              <w:spacing w:before="91" w:line="276" w:lineRule="auto"/>
              <w:ind w:left="107" w:right="53"/>
              <w:jc w:val="both"/>
              <w:rPr>
                <w:sz w:val="20"/>
                <w:szCs w:val="20"/>
              </w:rPr>
            </w:pPr>
            <w:r>
              <w:rPr>
                <w:color w:val="000000"/>
                <w:sz w:val="20"/>
                <w:szCs w:val="20"/>
              </w:rPr>
              <w:t>Citación a entrevista para informar la situación y los pasos a seguir por parte del colegio, mediante la libreta de comunicaciones y/o un llamado directo a los padres o apoderados</w:t>
            </w:r>
            <w:r>
              <w:rPr>
                <w:sz w:val="20"/>
                <w:szCs w:val="20"/>
              </w:rPr>
              <w:t>, asimismo, con el objeto que participe del procedimiento y colabore en su solución.</w:t>
            </w:r>
          </w:p>
        </w:tc>
        <w:tc>
          <w:tcPr>
            <w:tcW w:w="1923" w:type="dxa"/>
          </w:tcPr>
          <w:p w14:paraId="00000991" w14:textId="771BEE98" w:rsidR="00E86DFD" w:rsidRDefault="002E6604" w:rsidP="00403FED">
            <w:pPr>
              <w:pStyle w:val="Sinespaciado"/>
            </w:pPr>
            <w:r>
              <w:t xml:space="preserve">Dirección. </w:t>
            </w:r>
            <w:r w:rsidR="007230C3">
              <w:t>Coordinador</w:t>
            </w:r>
            <w:r>
              <w:t xml:space="preserve"> de Convivencia.</w:t>
            </w:r>
          </w:p>
        </w:tc>
        <w:tc>
          <w:tcPr>
            <w:tcW w:w="2035" w:type="dxa"/>
          </w:tcPr>
          <w:p w14:paraId="00000992" w14:textId="77777777" w:rsidR="00E86DFD" w:rsidRDefault="002E6604">
            <w:pPr>
              <w:pBdr>
                <w:top w:val="nil"/>
                <w:left w:val="nil"/>
                <w:bottom w:val="nil"/>
                <w:right w:val="nil"/>
                <w:between w:val="nil"/>
              </w:pBdr>
              <w:spacing w:before="89" w:line="304" w:lineRule="auto"/>
              <w:ind w:left="232" w:right="977" w:firstLine="3"/>
              <w:rPr>
                <w:color w:val="000000"/>
                <w:sz w:val="20"/>
                <w:szCs w:val="20"/>
              </w:rPr>
            </w:pPr>
            <w:r>
              <w:rPr>
                <w:color w:val="000000"/>
                <w:sz w:val="20"/>
                <w:szCs w:val="20"/>
              </w:rPr>
              <w:t>Dentro de las 48 primeras horas.</w:t>
            </w:r>
          </w:p>
        </w:tc>
      </w:tr>
      <w:tr w:rsidR="00E86DFD" w14:paraId="01A88CEE" w14:textId="77777777" w:rsidTr="004E2D80">
        <w:trPr>
          <w:trHeight w:val="5537"/>
        </w:trPr>
        <w:tc>
          <w:tcPr>
            <w:tcW w:w="1735" w:type="dxa"/>
          </w:tcPr>
          <w:p w14:paraId="00000993" w14:textId="77777777" w:rsidR="00E86DFD" w:rsidRDefault="002E6604">
            <w:pPr>
              <w:pBdr>
                <w:top w:val="nil"/>
                <w:left w:val="nil"/>
                <w:bottom w:val="nil"/>
                <w:right w:val="nil"/>
                <w:between w:val="nil"/>
              </w:pBdr>
              <w:spacing w:before="91" w:line="276" w:lineRule="auto"/>
              <w:ind w:left="110" w:right="557"/>
              <w:rPr>
                <w:color w:val="000000"/>
                <w:sz w:val="20"/>
                <w:szCs w:val="20"/>
              </w:rPr>
            </w:pPr>
            <w:r>
              <w:rPr>
                <w:color w:val="000000"/>
                <w:sz w:val="20"/>
                <w:szCs w:val="20"/>
              </w:rPr>
              <w:t>Plan de intervención</w:t>
            </w:r>
          </w:p>
        </w:tc>
        <w:tc>
          <w:tcPr>
            <w:tcW w:w="4394" w:type="dxa"/>
          </w:tcPr>
          <w:p w14:paraId="00000994" w14:textId="77777777" w:rsidR="00E86DFD" w:rsidRDefault="002E6604">
            <w:pPr>
              <w:pBdr>
                <w:top w:val="nil"/>
                <w:left w:val="nil"/>
                <w:bottom w:val="nil"/>
                <w:right w:val="nil"/>
                <w:between w:val="nil"/>
              </w:pBdr>
              <w:spacing w:before="91" w:line="276" w:lineRule="auto"/>
              <w:ind w:left="232" w:right="46"/>
              <w:jc w:val="both"/>
              <w:rPr>
                <w:color w:val="000000"/>
                <w:sz w:val="20"/>
                <w:szCs w:val="20"/>
              </w:rPr>
            </w:pPr>
            <w:r>
              <w:rPr>
                <w:color w:val="000000"/>
                <w:sz w:val="20"/>
                <w:szCs w:val="20"/>
              </w:rPr>
              <w:t>Será necesario tener presente que el colegio favorecerá siempre la protección del alumno en situación de riesgo por consumo de drogas. Así mismo, el colegio entenderá que un menor de edad involucrado en tráfico de drogas es una víctima y otorgará todas las facilidades para su permanencia en el establecimiento educacional o en el sistema escolar y para el tratamiento en instituciones especializadas.</w:t>
            </w:r>
          </w:p>
          <w:p w14:paraId="00000995" w14:textId="77777777" w:rsidR="00E86DFD" w:rsidRDefault="00E86DFD">
            <w:pPr>
              <w:pBdr>
                <w:top w:val="nil"/>
                <w:left w:val="nil"/>
                <w:bottom w:val="nil"/>
                <w:right w:val="nil"/>
                <w:between w:val="nil"/>
              </w:pBdr>
              <w:spacing w:before="54"/>
              <w:rPr>
                <w:b/>
                <w:bCs/>
                <w:color w:val="000000"/>
                <w:sz w:val="20"/>
                <w:szCs w:val="20"/>
              </w:rPr>
            </w:pPr>
          </w:p>
          <w:p w14:paraId="00000996" w14:textId="2D2EB0F1" w:rsidR="00E86DFD" w:rsidRDefault="002E6604">
            <w:pPr>
              <w:pBdr>
                <w:top w:val="nil"/>
                <w:left w:val="nil"/>
                <w:bottom w:val="nil"/>
                <w:right w:val="nil"/>
                <w:between w:val="nil"/>
              </w:pBdr>
              <w:spacing w:line="278" w:lineRule="auto"/>
              <w:ind w:left="237" w:right="58"/>
              <w:jc w:val="both"/>
              <w:rPr>
                <w:color w:val="FF00FF"/>
                <w:sz w:val="20"/>
                <w:szCs w:val="20"/>
              </w:rPr>
            </w:pPr>
            <w:r>
              <w:rPr>
                <w:color w:val="000000"/>
                <w:sz w:val="20"/>
                <w:szCs w:val="20"/>
              </w:rPr>
              <w:t>Citación a los apoderados del estudiante vulnerado para comunicar la resolución del protocolo.</w:t>
            </w:r>
            <w:r>
              <w:rPr>
                <w:color w:val="FF00FF"/>
                <w:sz w:val="20"/>
                <w:szCs w:val="20"/>
              </w:rPr>
              <w:t xml:space="preserve"> </w:t>
            </w:r>
            <w:r>
              <w:rPr>
                <w:sz w:val="20"/>
                <w:szCs w:val="20"/>
              </w:rPr>
              <w:t xml:space="preserve">Esto puede derivar en la aplicación del procedimiento contemplado en la parte general de este Reglamento Interno de Convivencia Escolar, lo que incluirá medidas formativas señaladas en el RICE, siempre teniendo en consideración la edad y etapa </w:t>
            </w:r>
            <w:proofErr w:type="gramStart"/>
            <w:r>
              <w:rPr>
                <w:sz w:val="20"/>
                <w:szCs w:val="20"/>
              </w:rPr>
              <w:t>de  madurez</w:t>
            </w:r>
            <w:proofErr w:type="gramEnd"/>
            <w:r>
              <w:rPr>
                <w:sz w:val="20"/>
                <w:szCs w:val="20"/>
              </w:rPr>
              <w:t xml:space="preserve"> de los involucrados</w:t>
            </w:r>
            <w:r>
              <w:rPr>
                <w:color w:val="FF00FF"/>
                <w:sz w:val="20"/>
                <w:szCs w:val="20"/>
              </w:rPr>
              <w:t>.</w:t>
            </w:r>
          </w:p>
          <w:p w14:paraId="7346DED8" w14:textId="00E007BF" w:rsidR="00403FED" w:rsidRDefault="00403FED">
            <w:pPr>
              <w:pBdr>
                <w:top w:val="nil"/>
                <w:left w:val="nil"/>
                <w:bottom w:val="nil"/>
                <w:right w:val="nil"/>
                <w:between w:val="nil"/>
              </w:pBdr>
              <w:spacing w:line="278" w:lineRule="auto"/>
              <w:ind w:left="237" w:right="58"/>
              <w:jc w:val="both"/>
              <w:rPr>
                <w:sz w:val="20"/>
                <w:szCs w:val="20"/>
              </w:rPr>
            </w:pPr>
          </w:p>
          <w:p w14:paraId="2D95E6DB" w14:textId="77777777" w:rsidR="00403FED" w:rsidRDefault="00403FED">
            <w:pPr>
              <w:pBdr>
                <w:top w:val="nil"/>
                <w:left w:val="nil"/>
                <w:bottom w:val="nil"/>
                <w:right w:val="nil"/>
                <w:between w:val="nil"/>
              </w:pBdr>
              <w:spacing w:line="278" w:lineRule="auto"/>
              <w:ind w:left="237" w:right="58"/>
              <w:jc w:val="both"/>
              <w:rPr>
                <w:sz w:val="20"/>
                <w:szCs w:val="20"/>
              </w:rPr>
            </w:pPr>
          </w:p>
          <w:p w14:paraId="00000997" w14:textId="77777777" w:rsidR="00E86DFD" w:rsidRDefault="00E86DFD">
            <w:pPr>
              <w:pBdr>
                <w:top w:val="nil"/>
                <w:left w:val="nil"/>
                <w:bottom w:val="nil"/>
                <w:right w:val="nil"/>
                <w:between w:val="nil"/>
              </w:pBdr>
              <w:spacing w:line="278" w:lineRule="auto"/>
              <w:ind w:left="237" w:right="58"/>
              <w:jc w:val="both"/>
              <w:rPr>
                <w:sz w:val="20"/>
                <w:szCs w:val="20"/>
              </w:rPr>
            </w:pPr>
          </w:p>
          <w:p w14:paraId="00000998" w14:textId="77777777" w:rsidR="00E86DFD" w:rsidRDefault="002E6604">
            <w:pPr>
              <w:pBdr>
                <w:top w:val="nil"/>
                <w:left w:val="nil"/>
                <w:bottom w:val="nil"/>
                <w:right w:val="nil"/>
                <w:between w:val="nil"/>
              </w:pBdr>
              <w:ind w:left="237"/>
              <w:jc w:val="both"/>
              <w:rPr>
                <w:color w:val="000000"/>
                <w:sz w:val="20"/>
                <w:szCs w:val="20"/>
              </w:rPr>
            </w:pPr>
            <w:r>
              <w:rPr>
                <w:color w:val="000000"/>
                <w:sz w:val="20"/>
                <w:szCs w:val="20"/>
              </w:rPr>
              <w:lastRenderedPageBreak/>
              <w:t xml:space="preserve">Medidas </w:t>
            </w:r>
            <w:r>
              <w:rPr>
                <w:sz w:val="20"/>
                <w:szCs w:val="20"/>
              </w:rPr>
              <w:t xml:space="preserve">de resguardo </w:t>
            </w:r>
            <w:r>
              <w:rPr>
                <w:color w:val="000000"/>
                <w:sz w:val="20"/>
                <w:szCs w:val="20"/>
              </w:rPr>
              <w:t>que se aplicarán:</w:t>
            </w:r>
          </w:p>
          <w:p w14:paraId="00000999" w14:textId="77777777" w:rsidR="00E86DFD" w:rsidRDefault="002E6604">
            <w:pPr>
              <w:pBdr>
                <w:top w:val="nil"/>
                <w:left w:val="nil"/>
                <w:bottom w:val="nil"/>
                <w:right w:val="nil"/>
                <w:between w:val="nil"/>
              </w:pBdr>
              <w:spacing w:before="46" w:line="276" w:lineRule="auto"/>
              <w:ind w:left="829" w:right="49" w:hanging="360"/>
              <w:jc w:val="both"/>
              <w:rPr>
                <w:sz w:val="20"/>
                <w:szCs w:val="20"/>
              </w:rPr>
            </w:pPr>
            <w:r>
              <w:rPr>
                <w:color w:val="000000"/>
                <w:sz w:val="20"/>
                <w:szCs w:val="20"/>
              </w:rPr>
              <w:t xml:space="preserve">1. </w:t>
            </w:r>
            <w:r>
              <w:rPr>
                <w:b/>
                <w:bCs/>
                <w:color w:val="000000"/>
                <w:sz w:val="20"/>
                <w:szCs w:val="20"/>
              </w:rPr>
              <w:t xml:space="preserve">Medidas pedagógicas: </w:t>
            </w:r>
            <w:r>
              <w:rPr>
                <w:color w:val="000000"/>
                <w:sz w:val="20"/>
                <w:szCs w:val="20"/>
              </w:rPr>
              <w:t xml:space="preserve">Se realizará un acompañamiento pedagógico por parte de la Orientadora en apoyo a su desempeño escolar, que podrá contener: evaluación diferenciada, ampliación de plazos de </w:t>
            </w:r>
            <w:r>
              <w:rPr>
                <w:sz w:val="20"/>
                <w:szCs w:val="20"/>
              </w:rPr>
              <w:t>entrega,</w:t>
            </w:r>
            <w:r>
              <w:rPr>
                <w:sz w:val="20"/>
                <w:szCs w:val="20"/>
              </w:rPr>
              <w:tab/>
              <w:t>recalendarización de evaluaciones, apoyo en aula de recurso y otros según necesidad de cada estudiante, con seguimiento mensual durante el semestre.</w:t>
            </w:r>
          </w:p>
          <w:p w14:paraId="0000099A" w14:textId="77777777" w:rsidR="00E86DFD" w:rsidRDefault="002E6604">
            <w:pPr>
              <w:spacing w:before="46" w:line="276" w:lineRule="auto"/>
              <w:ind w:left="829" w:right="47" w:hanging="360"/>
              <w:jc w:val="both"/>
              <w:rPr>
                <w:sz w:val="20"/>
                <w:szCs w:val="20"/>
              </w:rPr>
            </w:pPr>
            <w:r>
              <w:rPr>
                <w:sz w:val="20"/>
                <w:szCs w:val="20"/>
              </w:rPr>
              <w:t xml:space="preserve">2. </w:t>
            </w:r>
            <w:r>
              <w:rPr>
                <w:b/>
                <w:bCs/>
                <w:sz w:val="20"/>
                <w:szCs w:val="20"/>
              </w:rPr>
              <w:t>Medidas psicosociales</w:t>
            </w:r>
            <w:r>
              <w:rPr>
                <w:sz w:val="20"/>
                <w:szCs w:val="20"/>
              </w:rPr>
              <w:t>: confección de un plan de acompañamiento para el estudiante a nivel individual, grupal y/o familiar por parte de la Psicóloga de ciclo, con seguimiento mensual durante el semestre y, si corresponde, en permanente contacto con institución externa (red de apoyo) que apoye al estudiante.</w:t>
            </w:r>
          </w:p>
        </w:tc>
        <w:tc>
          <w:tcPr>
            <w:tcW w:w="1923" w:type="dxa"/>
          </w:tcPr>
          <w:p w14:paraId="0000099B" w14:textId="77777777" w:rsidR="00E86DFD" w:rsidRDefault="002E6604">
            <w:pPr>
              <w:pBdr>
                <w:top w:val="nil"/>
                <w:left w:val="nil"/>
                <w:bottom w:val="nil"/>
                <w:right w:val="nil"/>
                <w:between w:val="nil"/>
              </w:pBdr>
              <w:spacing w:before="89" w:line="304" w:lineRule="auto"/>
              <w:ind w:left="323" w:hanging="87"/>
              <w:rPr>
                <w:color w:val="000000"/>
                <w:sz w:val="20"/>
                <w:szCs w:val="20"/>
              </w:rPr>
            </w:pPr>
            <w:r>
              <w:rPr>
                <w:color w:val="000000"/>
                <w:sz w:val="20"/>
                <w:szCs w:val="20"/>
              </w:rPr>
              <w:lastRenderedPageBreak/>
              <w:t>Equipo Multidisciplinario</w:t>
            </w:r>
          </w:p>
        </w:tc>
        <w:tc>
          <w:tcPr>
            <w:tcW w:w="2035" w:type="dxa"/>
          </w:tcPr>
          <w:p w14:paraId="0000099C" w14:textId="77777777" w:rsidR="00E86DFD" w:rsidRDefault="002E6604">
            <w:pPr>
              <w:pBdr>
                <w:top w:val="nil"/>
                <w:left w:val="nil"/>
                <w:bottom w:val="nil"/>
                <w:right w:val="nil"/>
                <w:between w:val="nil"/>
              </w:pBdr>
              <w:spacing w:before="91" w:line="276" w:lineRule="auto"/>
              <w:ind w:left="227" w:firstLine="8"/>
              <w:rPr>
                <w:color w:val="000000"/>
                <w:sz w:val="20"/>
                <w:szCs w:val="20"/>
              </w:rPr>
            </w:pPr>
            <w:r>
              <w:rPr>
                <w:color w:val="000000"/>
                <w:sz w:val="20"/>
                <w:szCs w:val="20"/>
              </w:rPr>
              <w:t>Dentro de 5 días hábiles</w:t>
            </w:r>
          </w:p>
        </w:tc>
      </w:tr>
      <w:tr w:rsidR="00E86DFD" w14:paraId="3A3348A0" w14:textId="77777777" w:rsidTr="004E2D80">
        <w:trPr>
          <w:trHeight w:val="3105"/>
        </w:trPr>
        <w:tc>
          <w:tcPr>
            <w:tcW w:w="1735" w:type="dxa"/>
          </w:tcPr>
          <w:p w14:paraId="0000099D" w14:textId="77777777" w:rsidR="00E86DFD" w:rsidRDefault="002E6604">
            <w:pPr>
              <w:spacing w:before="91" w:line="276" w:lineRule="auto"/>
              <w:ind w:left="110" w:right="296"/>
              <w:rPr>
                <w:sz w:val="20"/>
                <w:szCs w:val="20"/>
              </w:rPr>
            </w:pPr>
            <w:r>
              <w:rPr>
                <w:sz w:val="20"/>
                <w:szCs w:val="20"/>
              </w:rPr>
              <w:t>Seguimiento de medidas</w:t>
            </w:r>
          </w:p>
        </w:tc>
        <w:tc>
          <w:tcPr>
            <w:tcW w:w="4394" w:type="dxa"/>
          </w:tcPr>
          <w:p w14:paraId="0000099E" w14:textId="77777777" w:rsidR="00E86DFD" w:rsidRDefault="002E6604">
            <w:pPr>
              <w:spacing w:before="91" w:line="276" w:lineRule="auto"/>
              <w:ind w:left="107" w:right="51"/>
              <w:jc w:val="both"/>
              <w:rPr>
                <w:sz w:val="20"/>
                <w:szCs w:val="20"/>
              </w:rPr>
            </w:pPr>
            <w:r>
              <w:rPr>
                <w:sz w:val="20"/>
                <w:szCs w:val="20"/>
              </w:rPr>
              <w:t>En caso de que el involucrado en situaciones que hayan activado el presente protocolo, y que haya sido necesario la intervención de organismos externos como red de apoyo, se realizará un seguimiento y acompañamiento, en la línea establecida por los profesionales competentes, y siempre de las necesidades educativas y formativas que pueda cubrir el Colegio.</w:t>
            </w:r>
          </w:p>
          <w:p w14:paraId="0000099F" w14:textId="77777777" w:rsidR="00E86DFD" w:rsidRDefault="00E86DFD">
            <w:pPr>
              <w:spacing w:before="35"/>
              <w:ind w:left="232" w:right="46"/>
              <w:jc w:val="both"/>
              <w:rPr>
                <w:b/>
                <w:bCs/>
                <w:sz w:val="20"/>
                <w:szCs w:val="20"/>
              </w:rPr>
            </w:pPr>
          </w:p>
          <w:p w14:paraId="000009A0" w14:textId="77777777" w:rsidR="00E86DFD" w:rsidRDefault="002E6604">
            <w:pPr>
              <w:spacing w:before="91" w:line="276" w:lineRule="auto"/>
              <w:ind w:left="107" w:right="56"/>
              <w:jc w:val="both"/>
              <w:rPr>
                <w:sz w:val="20"/>
                <w:szCs w:val="20"/>
              </w:rPr>
            </w:pPr>
            <w:r>
              <w:rPr>
                <w:sz w:val="20"/>
                <w:szCs w:val="20"/>
              </w:rPr>
              <w:t>De estas actividades de seguimiento, deberá dejarse registro.</w:t>
            </w:r>
          </w:p>
        </w:tc>
        <w:tc>
          <w:tcPr>
            <w:tcW w:w="1923" w:type="dxa"/>
          </w:tcPr>
          <w:p w14:paraId="000009A1" w14:textId="77777777" w:rsidR="00E86DFD" w:rsidRDefault="002E6604">
            <w:pPr>
              <w:spacing w:before="91" w:line="276" w:lineRule="auto"/>
              <w:ind w:left="107"/>
              <w:rPr>
                <w:sz w:val="20"/>
                <w:szCs w:val="20"/>
              </w:rPr>
            </w:pPr>
            <w:r>
              <w:rPr>
                <w:sz w:val="20"/>
                <w:szCs w:val="20"/>
              </w:rPr>
              <w:t>Equipo Multidisciplinario</w:t>
            </w:r>
          </w:p>
        </w:tc>
        <w:tc>
          <w:tcPr>
            <w:tcW w:w="2035" w:type="dxa"/>
          </w:tcPr>
          <w:p w14:paraId="000009A2" w14:textId="77777777" w:rsidR="00E86DFD" w:rsidRDefault="002E6604">
            <w:pPr>
              <w:tabs>
                <w:tab w:val="left" w:pos="1712"/>
              </w:tabs>
              <w:spacing w:before="91" w:line="276" w:lineRule="auto"/>
              <w:ind w:left="107" w:right="47"/>
              <w:jc w:val="both"/>
              <w:rPr>
                <w:sz w:val="20"/>
                <w:szCs w:val="20"/>
              </w:rPr>
            </w:pPr>
            <w:r>
              <w:rPr>
                <w:sz w:val="20"/>
                <w:szCs w:val="20"/>
              </w:rPr>
              <w:t>La regularidad del seguimiento dependerá del caso concreto y de lo recomendado por los especialistas.</w:t>
            </w:r>
            <w:r>
              <w:rPr>
                <w:sz w:val="20"/>
                <w:szCs w:val="20"/>
              </w:rPr>
              <w:tab/>
              <w:t>No obstante, no será obligatorio al menos una actividad de seguimientos cada 30 días</w:t>
            </w:r>
          </w:p>
        </w:tc>
      </w:tr>
    </w:tbl>
    <w:p w14:paraId="000009A3" w14:textId="77777777" w:rsidR="00E86DFD" w:rsidRDefault="00E86DFD">
      <w:pPr>
        <w:spacing w:line="276" w:lineRule="auto"/>
        <w:rPr>
          <w:sz w:val="20"/>
          <w:szCs w:val="20"/>
        </w:rPr>
        <w:sectPr w:rsidR="00E86DFD">
          <w:type w:val="continuous"/>
          <w:pgSz w:w="12240" w:h="18720"/>
          <w:pgMar w:top="1420" w:right="800" w:bottom="280" w:left="960" w:header="360" w:footer="360" w:gutter="0"/>
          <w:cols w:space="720"/>
        </w:sectPr>
      </w:pPr>
    </w:p>
    <w:p w14:paraId="000009A4" w14:textId="77777777" w:rsidR="00E86DFD" w:rsidRDefault="00E86DFD">
      <w:pPr>
        <w:spacing w:line="276" w:lineRule="auto"/>
        <w:jc w:val="both"/>
        <w:rPr>
          <w:sz w:val="20"/>
          <w:szCs w:val="20"/>
        </w:rPr>
        <w:sectPr w:rsidR="00E86DFD">
          <w:type w:val="continuous"/>
          <w:pgSz w:w="12240" w:h="18720"/>
          <w:pgMar w:top="1420" w:right="800" w:bottom="280" w:left="960" w:header="360" w:footer="360" w:gutter="0"/>
          <w:cols w:space="720"/>
        </w:sectPr>
      </w:pPr>
    </w:p>
    <w:p w14:paraId="000009A5" w14:textId="77777777" w:rsidR="00E86DFD" w:rsidRDefault="002E6604">
      <w:pPr>
        <w:pStyle w:val="Ttulo1"/>
        <w:spacing w:before="64" w:line="268" w:lineRule="auto"/>
        <w:ind w:left="141" w:right="422"/>
        <w:jc w:val="both"/>
        <w:rPr>
          <w:color w:val="000000"/>
          <w:sz w:val="22"/>
          <w:szCs w:val="22"/>
        </w:rPr>
      </w:pPr>
      <w:bookmarkStart w:id="63" w:name="_heading=h.2xtjv2soxz8d" w:colFirst="0" w:colLast="0"/>
      <w:bookmarkEnd w:id="63"/>
      <w:r>
        <w:lastRenderedPageBreak/>
        <w:t xml:space="preserve">ANEXO </w:t>
      </w:r>
      <w:r>
        <w:rPr>
          <w:rFonts w:ascii="Calibri" w:eastAsia="Calibri" w:hAnsi="Calibri" w:cs="Calibri"/>
        </w:rPr>
        <w:t>6</w:t>
      </w:r>
      <w:r>
        <w:t>: PROTOCOLO DE RETENCIÓN Y APOYO A ESTUDIANTES PADRES, MADRES Y EMBARAZADAS.</w:t>
      </w:r>
    </w:p>
    <w:p w14:paraId="000009A6" w14:textId="77777777" w:rsidR="00E86DFD" w:rsidRDefault="002E6604">
      <w:pPr>
        <w:pBdr>
          <w:top w:val="nil"/>
          <w:left w:val="nil"/>
          <w:bottom w:val="nil"/>
          <w:right w:val="nil"/>
          <w:between w:val="nil"/>
        </w:pBdr>
        <w:spacing w:before="1" w:line="276" w:lineRule="auto"/>
        <w:ind w:left="115" w:right="279"/>
        <w:jc w:val="both"/>
        <w:rPr>
          <w:color w:val="000000"/>
        </w:rPr>
      </w:pPr>
      <w:r>
        <w:rPr>
          <w:color w:val="000000"/>
        </w:rPr>
        <w:t>El propósito de este protocolo es entregar orientaciones claras para directivos, madres, padres, apoderados, docentes y asistentes de la educación del Colegio, para actuar de modo coherente en su rol formativo y fortalecer la permanencia de las alumnas embarazadas y/o madres y padres adolescentes en el sistema escolar.</w:t>
      </w:r>
    </w:p>
    <w:p w14:paraId="000009A7" w14:textId="77777777" w:rsidR="00E86DFD" w:rsidRDefault="00E86DFD">
      <w:pPr>
        <w:pBdr>
          <w:top w:val="nil"/>
          <w:left w:val="nil"/>
          <w:bottom w:val="nil"/>
          <w:right w:val="nil"/>
          <w:between w:val="nil"/>
        </w:pBdr>
        <w:spacing w:before="42"/>
        <w:rPr>
          <w:color w:val="000000"/>
        </w:rPr>
      </w:pPr>
    </w:p>
    <w:p w14:paraId="000009A8" w14:textId="77777777" w:rsidR="00E86DFD" w:rsidRDefault="002E6604">
      <w:pPr>
        <w:pBdr>
          <w:top w:val="nil"/>
          <w:left w:val="nil"/>
          <w:bottom w:val="nil"/>
          <w:right w:val="nil"/>
          <w:between w:val="nil"/>
        </w:pBdr>
        <w:spacing w:line="276" w:lineRule="auto"/>
        <w:ind w:left="115" w:right="268"/>
        <w:jc w:val="both"/>
        <w:rPr>
          <w:color w:val="000000"/>
        </w:rPr>
      </w:pPr>
      <w:r>
        <w:rPr>
          <w:color w:val="000000"/>
        </w:rPr>
        <w:t>Todas las indicaciones contenidas en este documento se fundamentan en el deber que tienen los establecimientos educacionales de asegurar el derecho a la educación, brindando las facilidades que correspondan para la permanencia de los estudiantes en el sistema escolar, evitando así la deserción de las alumnas embarazadas y/o madres y los padres adolescentes.</w:t>
      </w:r>
    </w:p>
    <w:p w14:paraId="000009A9" w14:textId="77777777" w:rsidR="00E86DFD" w:rsidRDefault="00E86DFD">
      <w:pPr>
        <w:pBdr>
          <w:top w:val="nil"/>
          <w:left w:val="nil"/>
          <w:bottom w:val="nil"/>
          <w:right w:val="nil"/>
          <w:between w:val="nil"/>
        </w:pBdr>
        <w:spacing w:before="48"/>
        <w:rPr>
          <w:color w:val="000000"/>
        </w:rPr>
      </w:pPr>
    </w:p>
    <w:p w14:paraId="000009AA" w14:textId="77777777" w:rsidR="00E86DFD" w:rsidRDefault="002E6604">
      <w:pPr>
        <w:pBdr>
          <w:top w:val="nil"/>
          <w:left w:val="nil"/>
          <w:bottom w:val="nil"/>
          <w:right w:val="nil"/>
          <w:between w:val="nil"/>
        </w:pBdr>
        <w:spacing w:line="278" w:lineRule="auto"/>
        <w:ind w:left="115" w:right="296"/>
        <w:jc w:val="both"/>
        <w:rPr>
          <w:color w:val="000000"/>
        </w:rPr>
      </w:pPr>
      <w:r>
        <w:rPr>
          <w:color w:val="000000"/>
        </w:rPr>
        <w:t>Se fundamenta en el respeto, valoración de la vida y en los derechos de todas las personas, lo que no significa fomentar el embarazo adolescente.</w:t>
      </w:r>
    </w:p>
    <w:p w14:paraId="000009AB" w14:textId="77777777" w:rsidR="00E86DFD" w:rsidRDefault="00E86DFD">
      <w:pPr>
        <w:pBdr>
          <w:top w:val="nil"/>
          <w:left w:val="nil"/>
          <w:bottom w:val="nil"/>
          <w:right w:val="nil"/>
          <w:between w:val="nil"/>
        </w:pBdr>
        <w:spacing w:before="110"/>
        <w:rPr>
          <w:color w:val="000000"/>
        </w:rPr>
      </w:pPr>
    </w:p>
    <w:p w14:paraId="000009AC" w14:textId="77777777" w:rsidR="00E86DFD" w:rsidRDefault="002E6604">
      <w:pPr>
        <w:pBdr>
          <w:top w:val="nil"/>
          <w:left w:val="nil"/>
          <w:bottom w:val="nil"/>
          <w:right w:val="nil"/>
          <w:between w:val="nil"/>
        </w:pBdr>
        <w:spacing w:before="1" w:line="276" w:lineRule="auto"/>
        <w:ind w:left="115" w:right="265"/>
        <w:jc w:val="both"/>
        <w:rPr>
          <w:color w:val="000000"/>
        </w:rPr>
      </w:pPr>
      <w:r>
        <w:rPr>
          <w:color w:val="000000"/>
        </w:rPr>
        <w:t xml:space="preserve">En Chile, se encuentra garantizado el derecho de las alumnas embarazadas y madres a permanecer en sus respectivos establecimientos educacionales, sean estos públicos, privados, subvencionados o pagados. Es por ello que la Ley </w:t>
      </w:r>
      <w:proofErr w:type="spellStart"/>
      <w:r>
        <w:rPr>
          <w:color w:val="000000"/>
        </w:rPr>
        <w:t>Nº</w:t>
      </w:r>
      <w:proofErr w:type="spellEnd"/>
      <w:r>
        <w:rPr>
          <w:color w:val="000000"/>
        </w:rPr>
        <w:t xml:space="preserve"> 20.370/2009 (LGE General de Educación Art 11, señala: “El embarazo y la maternidad en ningún caso constituirán impedimento para ingresar y permanecer en los establecimientos de educación de cualquier nivel, debiendo estos últimos otorgar facilidades académicas y administrativas que permitan el cumplimiento de ambos objetivos”.</w:t>
      </w:r>
    </w:p>
    <w:p w14:paraId="000009AD" w14:textId="77777777" w:rsidR="00E86DFD" w:rsidRDefault="00E86DFD">
      <w:pPr>
        <w:pBdr>
          <w:top w:val="nil"/>
          <w:left w:val="nil"/>
          <w:bottom w:val="nil"/>
          <w:right w:val="nil"/>
          <w:between w:val="nil"/>
        </w:pBdr>
        <w:rPr>
          <w:color w:val="000000"/>
        </w:rPr>
      </w:pPr>
    </w:p>
    <w:p w14:paraId="000009AF" w14:textId="77777777" w:rsidR="00E86DFD" w:rsidRDefault="002E6604">
      <w:pPr>
        <w:ind w:left="129"/>
        <w:jc w:val="both"/>
        <w:rPr>
          <w:b/>
          <w:bCs/>
        </w:rPr>
      </w:pPr>
      <w:r>
        <w:rPr>
          <w:b/>
          <w:bCs/>
        </w:rPr>
        <w:t>Derechos y deberes de la estudiante en condición de embarazo o maternidad</w:t>
      </w:r>
    </w:p>
    <w:p w14:paraId="000009B0" w14:textId="77777777" w:rsidR="00E86DFD" w:rsidRDefault="00E86DFD">
      <w:pPr>
        <w:pBdr>
          <w:top w:val="nil"/>
          <w:left w:val="nil"/>
          <w:bottom w:val="nil"/>
          <w:right w:val="nil"/>
          <w:between w:val="nil"/>
        </w:pBdr>
        <w:spacing w:before="70"/>
        <w:rPr>
          <w:b/>
          <w:bCs/>
          <w:color w:val="000000"/>
        </w:rPr>
      </w:pPr>
    </w:p>
    <w:p w14:paraId="000009B1" w14:textId="77777777" w:rsidR="00E86DFD" w:rsidRDefault="002E6604">
      <w:pPr>
        <w:pBdr>
          <w:top w:val="nil"/>
          <w:left w:val="nil"/>
          <w:bottom w:val="nil"/>
          <w:right w:val="nil"/>
          <w:between w:val="nil"/>
        </w:pBdr>
        <w:spacing w:line="278" w:lineRule="auto"/>
        <w:ind w:left="129" w:right="255"/>
        <w:jc w:val="both"/>
        <w:rPr>
          <w:color w:val="000000"/>
        </w:rPr>
      </w:pPr>
      <w:r>
        <w:rPr>
          <w:color w:val="000000"/>
        </w:rPr>
        <w:t>Las estudiantes en condición de embarazo o maternidad tendrán los siguientes derechos, siendo estos complementarios y nunca excluyentes con los derechos consagrados en Reglamento de Convivencia Escolar o en otros cuerpos normativos aplicables.</w:t>
      </w:r>
    </w:p>
    <w:p w14:paraId="000009B2" w14:textId="77777777" w:rsidR="00E86DFD" w:rsidRDefault="002E6604">
      <w:pPr>
        <w:numPr>
          <w:ilvl w:val="0"/>
          <w:numId w:val="20"/>
        </w:numPr>
        <w:pBdr>
          <w:top w:val="nil"/>
          <w:left w:val="nil"/>
          <w:bottom w:val="nil"/>
          <w:right w:val="nil"/>
          <w:between w:val="nil"/>
        </w:pBdr>
        <w:tabs>
          <w:tab w:val="left" w:pos="835"/>
        </w:tabs>
        <w:spacing w:before="23" w:line="278" w:lineRule="auto"/>
        <w:ind w:right="254"/>
        <w:jc w:val="both"/>
        <w:rPr>
          <w:color w:val="000000"/>
        </w:rPr>
      </w:pPr>
      <w:r>
        <w:rPr>
          <w:color w:val="000000"/>
        </w:rPr>
        <w:t>A ser tratada con respeto por tod</w:t>
      </w:r>
      <w:r>
        <w:t>o</w:t>
      </w:r>
      <w:r>
        <w:rPr>
          <w:color w:val="000000"/>
        </w:rPr>
        <w:t xml:space="preserve">s </w:t>
      </w:r>
      <w:r>
        <w:rPr>
          <w:color w:val="FF00FF"/>
        </w:rPr>
        <w:t>l</w:t>
      </w:r>
      <w:r>
        <w:t>os miembros de la comunidad educativa. Será considerado como una falta a la convivencia escolar el transgredir este derecho, generando la responsabilidad que se determine mediante el procedimiento señalado en este instrumento.</w:t>
      </w:r>
    </w:p>
    <w:p w14:paraId="000009B3" w14:textId="77777777" w:rsidR="00E86DFD" w:rsidRDefault="002E6604">
      <w:pPr>
        <w:numPr>
          <w:ilvl w:val="0"/>
          <w:numId w:val="20"/>
        </w:numPr>
        <w:pBdr>
          <w:top w:val="nil"/>
          <w:left w:val="nil"/>
          <w:bottom w:val="nil"/>
          <w:right w:val="nil"/>
          <w:between w:val="nil"/>
        </w:pBdr>
        <w:tabs>
          <w:tab w:val="left" w:pos="834"/>
        </w:tabs>
        <w:spacing w:line="249" w:lineRule="auto"/>
        <w:ind w:left="834" w:hanging="361"/>
        <w:jc w:val="both"/>
      </w:pPr>
      <w:r>
        <w:t xml:space="preserve">Asegurar la cobertura médica a través del Seguro Escolar si llegara a requerirlo. Les será aplicable, sin distinción, lo dispuesto en el Decreto Supremo </w:t>
      </w:r>
      <w:proofErr w:type="spellStart"/>
      <w:r>
        <w:t>Nº</w:t>
      </w:r>
      <w:proofErr w:type="spellEnd"/>
      <w:r>
        <w:t xml:space="preserve"> 313, de 1972, del Ministerio del Trabajo y Previsión Social, que reglamenta el Seguro Escolar.</w:t>
      </w:r>
    </w:p>
    <w:p w14:paraId="000009B4" w14:textId="77777777" w:rsidR="00E86DFD" w:rsidRDefault="002E6604">
      <w:pPr>
        <w:numPr>
          <w:ilvl w:val="0"/>
          <w:numId w:val="20"/>
        </w:numPr>
        <w:pBdr>
          <w:top w:val="nil"/>
          <w:left w:val="nil"/>
          <w:bottom w:val="nil"/>
          <w:right w:val="nil"/>
          <w:between w:val="nil"/>
        </w:pBdr>
        <w:tabs>
          <w:tab w:val="left" w:pos="835"/>
        </w:tabs>
        <w:spacing w:before="35" w:line="280" w:lineRule="auto"/>
        <w:ind w:right="260"/>
        <w:jc w:val="both"/>
      </w:pPr>
      <w:r>
        <w:t xml:space="preserve">Participar en organizaciones estudiantiles y en todo tipo de eventos, como en la graduación o en actividades extraprogramáticas, que se realicen al interior o exterior del establecimiento. </w:t>
      </w:r>
    </w:p>
    <w:p w14:paraId="000009B5" w14:textId="77777777" w:rsidR="00E86DFD" w:rsidRDefault="002E6604">
      <w:pPr>
        <w:numPr>
          <w:ilvl w:val="0"/>
          <w:numId w:val="20"/>
        </w:numPr>
        <w:pBdr>
          <w:top w:val="nil"/>
          <w:left w:val="nil"/>
          <w:bottom w:val="nil"/>
          <w:right w:val="nil"/>
          <w:between w:val="nil"/>
        </w:pBdr>
        <w:tabs>
          <w:tab w:val="left" w:pos="835"/>
        </w:tabs>
        <w:spacing w:line="276" w:lineRule="auto"/>
        <w:ind w:right="264"/>
        <w:jc w:val="both"/>
      </w:pPr>
      <w:r>
        <w:t>Ser promovida de curso con un porcentaje de asistencia menor a lo establecido, siempre y cuando dichas inasistencias hayan sido debidamente justificadas por los médicos tratantes, y los registros del carnet de control de salud, esto sumado a un rendimiento académico que permita la promoción de curso (de acuerdo al reglamento de evaluación vigente).</w:t>
      </w:r>
    </w:p>
    <w:p w14:paraId="000009B6" w14:textId="77777777" w:rsidR="00E86DFD" w:rsidRDefault="002E6604">
      <w:pPr>
        <w:numPr>
          <w:ilvl w:val="0"/>
          <w:numId w:val="20"/>
        </w:numPr>
        <w:pBdr>
          <w:top w:val="nil"/>
          <w:left w:val="nil"/>
          <w:bottom w:val="nil"/>
          <w:right w:val="nil"/>
          <w:between w:val="nil"/>
        </w:pBdr>
        <w:tabs>
          <w:tab w:val="left" w:pos="834"/>
        </w:tabs>
        <w:ind w:left="834" w:hanging="361"/>
        <w:jc w:val="both"/>
      </w:pPr>
      <w:r>
        <w:t>Adaptar el uniforme escolar a la condición de embarazo.</w:t>
      </w:r>
    </w:p>
    <w:p w14:paraId="000009B7" w14:textId="3467A0B7" w:rsidR="00E86DFD" w:rsidRDefault="002E6604">
      <w:pPr>
        <w:numPr>
          <w:ilvl w:val="0"/>
          <w:numId w:val="20"/>
        </w:numPr>
        <w:pBdr>
          <w:top w:val="nil"/>
          <w:left w:val="nil"/>
          <w:bottom w:val="nil"/>
          <w:right w:val="nil"/>
          <w:between w:val="nil"/>
        </w:pBdr>
        <w:tabs>
          <w:tab w:val="left" w:pos="835"/>
        </w:tabs>
        <w:spacing w:before="27" w:line="280" w:lineRule="auto"/>
        <w:ind w:right="290"/>
      </w:pPr>
      <w:r>
        <w:t xml:space="preserve">Facilitar los periodos de amamantamientos dentro o fuera del colegio.  Por lo que podrá salir del colegio por </w:t>
      </w:r>
      <w:proofErr w:type="gramStart"/>
      <w:r>
        <w:t>una máximo</w:t>
      </w:r>
      <w:proofErr w:type="gramEnd"/>
      <w:r>
        <w:t xml:space="preserve"> de 1 hora por jornada de clases, sin considerar el tiempo de traslado. Pudiéndose realizar los ajustes necesarios sin exceder el tiempo permitido.</w:t>
      </w:r>
    </w:p>
    <w:p w14:paraId="000009B8" w14:textId="77777777" w:rsidR="00E86DFD" w:rsidRDefault="002E6604">
      <w:pPr>
        <w:numPr>
          <w:ilvl w:val="0"/>
          <w:numId w:val="20"/>
        </w:numPr>
        <w:pBdr>
          <w:top w:val="nil"/>
          <w:left w:val="nil"/>
          <w:bottom w:val="nil"/>
          <w:right w:val="nil"/>
          <w:between w:val="nil"/>
        </w:pBdr>
        <w:tabs>
          <w:tab w:val="left" w:pos="834"/>
        </w:tabs>
        <w:spacing w:line="246" w:lineRule="auto"/>
        <w:ind w:left="834" w:hanging="361"/>
        <w:rPr>
          <w:color w:val="000000"/>
        </w:rPr>
      </w:pPr>
      <w:r>
        <w:rPr>
          <w:color w:val="000000"/>
        </w:rPr>
        <w:t>Tendrá derecho a ir al baño las veces que así lo requiera.</w:t>
      </w:r>
    </w:p>
    <w:p w14:paraId="000009B9" w14:textId="77777777" w:rsidR="00E86DFD" w:rsidRDefault="002E6604">
      <w:pPr>
        <w:numPr>
          <w:ilvl w:val="0"/>
          <w:numId w:val="20"/>
        </w:numPr>
        <w:pBdr>
          <w:top w:val="nil"/>
          <w:left w:val="nil"/>
          <w:bottom w:val="nil"/>
          <w:right w:val="nil"/>
          <w:between w:val="nil"/>
        </w:pBdr>
        <w:tabs>
          <w:tab w:val="left" w:pos="834"/>
        </w:tabs>
        <w:spacing w:before="37"/>
        <w:ind w:left="834" w:hanging="361"/>
        <w:rPr>
          <w:color w:val="000000"/>
        </w:rPr>
        <w:sectPr w:rsidR="00E86DFD">
          <w:pgSz w:w="12240" w:h="18720"/>
          <w:pgMar w:top="1380" w:right="800" w:bottom="280" w:left="960" w:header="360" w:footer="360" w:gutter="0"/>
          <w:cols w:space="720"/>
        </w:sectPr>
      </w:pPr>
      <w:r>
        <w:rPr>
          <w:color w:val="000000"/>
        </w:rPr>
        <w:t>A que se establezca un sistema al que puedan acceder alternativamente los estudiantes que se vean</w:t>
      </w:r>
    </w:p>
    <w:p w14:paraId="000009BA" w14:textId="77777777" w:rsidR="00E86DFD" w:rsidRDefault="002E6604">
      <w:pPr>
        <w:pBdr>
          <w:top w:val="nil"/>
          <w:left w:val="nil"/>
          <w:bottom w:val="nil"/>
          <w:right w:val="nil"/>
          <w:between w:val="nil"/>
        </w:pBdr>
        <w:spacing w:before="72"/>
        <w:ind w:left="835"/>
        <w:jc w:val="both"/>
        <w:rPr>
          <w:color w:val="000000"/>
        </w:rPr>
      </w:pPr>
      <w:r>
        <w:rPr>
          <w:color w:val="000000"/>
        </w:rPr>
        <w:lastRenderedPageBreak/>
        <w:t>impedidos de asistir regularmente a clases.</w:t>
      </w:r>
    </w:p>
    <w:p w14:paraId="000009BB" w14:textId="77777777" w:rsidR="00E86DFD" w:rsidRDefault="002E6604">
      <w:pPr>
        <w:numPr>
          <w:ilvl w:val="0"/>
          <w:numId w:val="20"/>
        </w:numPr>
        <w:pBdr>
          <w:top w:val="nil"/>
          <w:left w:val="nil"/>
          <w:bottom w:val="nil"/>
          <w:right w:val="nil"/>
          <w:between w:val="nil"/>
        </w:pBdr>
        <w:tabs>
          <w:tab w:val="left" w:pos="835"/>
        </w:tabs>
        <w:spacing w:before="37" w:line="276" w:lineRule="auto"/>
        <w:ind w:right="261"/>
        <w:jc w:val="both"/>
        <w:rPr>
          <w:color w:val="000000"/>
        </w:rPr>
      </w:pPr>
      <w:r>
        <w:rPr>
          <w:color w:val="000000"/>
        </w:rPr>
        <w:t>A que se incorporen medidas a nivel curricular, cuyo objetivo y contenido se relacionan el embarazo y cuidado del niño, que aseguren que los estudiantes con necesidades educativas especiales comprendan su condición de embarazo, maternidad.</w:t>
      </w:r>
    </w:p>
    <w:p w14:paraId="000009BC" w14:textId="336841A7" w:rsidR="00E86DFD" w:rsidRDefault="002E6604">
      <w:pPr>
        <w:numPr>
          <w:ilvl w:val="0"/>
          <w:numId w:val="20"/>
        </w:numPr>
        <w:pBdr>
          <w:top w:val="nil"/>
          <w:left w:val="nil"/>
          <w:bottom w:val="nil"/>
          <w:right w:val="nil"/>
          <w:between w:val="nil"/>
        </w:pBdr>
        <w:tabs>
          <w:tab w:val="left" w:pos="835"/>
        </w:tabs>
        <w:spacing w:before="37" w:line="276" w:lineRule="auto"/>
        <w:ind w:right="261"/>
        <w:jc w:val="both"/>
      </w:pPr>
      <w:r>
        <w:t>Realizar sensibilización en la comunidad educativa, especialmente a los estudiantes sobre los cuidados del proceso de embarazo</w:t>
      </w:r>
      <w:r w:rsidR="004E2D80">
        <w:t>.</w:t>
      </w:r>
    </w:p>
    <w:p w14:paraId="000009BD" w14:textId="77777777" w:rsidR="00E86DFD" w:rsidRDefault="002E6604">
      <w:pPr>
        <w:numPr>
          <w:ilvl w:val="0"/>
          <w:numId w:val="20"/>
        </w:numPr>
        <w:pBdr>
          <w:top w:val="nil"/>
          <w:left w:val="nil"/>
          <w:bottom w:val="nil"/>
          <w:right w:val="nil"/>
          <w:between w:val="nil"/>
        </w:pBdr>
        <w:tabs>
          <w:tab w:val="left" w:pos="835"/>
        </w:tabs>
        <w:spacing w:before="37" w:line="276" w:lineRule="auto"/>
        <w:ind w:right="261"/>
        <w:jc w:val="both"/>
      </w:pPr>
      <w:r>
        <w:t>Tendrá derecho a utilizar durante los recreos las dependencias de la biblioteca o demás espacios que contribuyan a evitar accidentes o situaciones de estrés, asegurando de esta manera su seguridad e integridad física.</w:t>
      </w:r>
    </w:p>
    <w:p w14:paraId="000009BE" w14:textId="77777777" w:rsidR="00E86DFD" w:rsidRDefault="002E6604">
      <w:pPr>
        <w:numPr>
          <w:ilvl w:val="0"/>
          <w:numId w:val="20"/>
        </w:numPr>
        <w:pBdr>
          <w:top w:val="nil"/>
          <w:left w:val="nil"/>
          <w:bottom w:val="nil"/>
          <w:right w:val="nil"/>
          <w:between w:val="nil"/>
        </w:pBdr>
        <w:tabs>
          <w:tab w:val="left" w:pos="835"/>
        </w:tabs>
        <w:spacing w:before="37" w:line="276" w:lineRule="auto"/>
        <w:ind w:right="261"/>
        <w:jc w:val="both"/>
      </w:pPr>
      <w:r>
        <w:t>La estudiante tiene derecho a permisos y adecuación de horarios de entrada y salida dependiendo de las etapas del embarazo.</w:t>
      </w:r>
    </w:p>
    <w:p w14:paraId="000009BF" w14:textId="77777777" w:rsidR="00E86DFD" w:rsidRDefault="00E86DFD">
      <w:pPr>
        <w:pBdr>
          <w:top w:val="nil"/>
          <w:left w:val="nil"/>
          <w:bottom w:val="nil"/>
          <w:right w:val="nil"/>
          <w:between w:val="nil"/>
        </w:pBdr>
        <w:tabs>
          <w:tab w:val="left" w:pos="835"/>
        </w:tabs>
        <w:spacing w:before="37" w:line="276" w:lineRule="auto"/>
        <w:ind w:right="261"/>
        <w:jc w:val="both"/>
      </w:pPr>
    </w:p>
    <w:p w14:paraId="000009C0" w14:textId="77777777" w:rsidR="00E86DFD" w:rsidRDefault="002E6604">
      <w:pPr>
        <w:pBdr>
          <w:top w:val="nil"/>
          <w:left w:val="nil"/>
          <w:bottom w:val="nil"/>
          <w:right w:val="nil"/>
          <w:between w:val="nil"/>
        </w:pBdr>
        <w:ind w:left="115"/>
      </w:pPr>
      <w:r>
        <w:t>Asimismo, las estudiantes en condición de embarazo o maternidad tendrán los siguientes deberes:</w:t>
      </w:r>
    </w:p>
    <w:p w14:paraId="000009C1" w14:textId="77777777" w:rsidR="00E86DFD" w:rsidRDefault="002E6604">
      <w:pPr>
        <w:numPr>
          <w:ilvl w:val="0"/>
          <w:numId w:val="17"/>
        </w:numPr>
        <w:pBdr>
          <w:top w:val="nil"/>
          <w:left w:val="nil"/>
          <w:bottom w:val="nil"/>
          <w:right w:val="nil"/>
          <w:between w:val="nil"/>
        </w:pBdr>
        <w:tabs>
          <w:tab w:val="left" w:pos="835"/>
        </w:tabs>
        <w:spacing w:before="66" w:line="280" w:lineRule="auto"/>
        <w:ind w:right="341"/>
        <w:jc w:val="both"/>
      </w:pPr>
      <w:r>
        <w:t xml:space="preserve">La Alumna (y/o el apoderado) debe informar su condición a su Profesor(a) </w:t>
      </w:r>
      <w:proofErr w:type="gramStart"/>
      <w:r>
        <w:t>Jefe</w:t>
      </w:r>
      <w:proofErr w:type="gramEnd"/>
      <w:r>
        <w:t>, Orientador(a), Inspectoría General o Dirección, presentando un certificado médico que acredite su condición.</w:t>
      </w:r>
    </w:p>
    <w:p w14:paraId="000009C2" w14:textId="77777777" w:rsidR="00E86DFD" w:rsidRDefault="002E6604">
      <w:pPr>
        <w:numPr>
          <w:ilvl w:val="0"/>
          <w:numId w:val="17"/>
        </w:numPr>
        <w:pBdr>
          <w:top w:val="nil"/>
          <w:left w:val="nil"/>
          <w:bottom w:val="nil"/>
          <w:right w:val="nil"/>
          <w:between w:val="nil"/>
        </w:pBdr>
        <w:tabs>
          <w:tab w:val="left" w:pos="834"/>
        </w:tabs>
        <w:spacing w:line="251" w:lineRule="auto"/>
        <w:ind w:left="834" w:hanging="361"/>
        <w:jc w:val="both"/>
      </w:pPr>
      <w:r>
        <w:t>La Alumna debe comprometerse a cumplir con sus deberes y compromisos escolares.</w:t>
      </w:r>
    </w:p>
    <w:p w14:paraId="000009C3" w14:textId="77777777" w:rsidR="00E86DFD" w:rsidRDefault="002E6604">
      <w:pPr>
        <w:numPr>
          <w:ilvl w:val="0"/>
          <w:numId w:val="17"/>
        </w:numPr>
        <w:pBdr>
          <w:top w:val="nil"/>
          <w:left w:val="nil"/>
          <w:bottom w:val="nil"/>
          <w:right w:val="nil"/>
          <w:between w:val="nil"/>
        </w:pBdr>
        <w:tabs>
          <w:tab w:val="left" w:pos="835"/>
        </w:tabs>
        <w:spacing w:before="31" w:line="280" w:lineRule="auto"/>
        <w:ind w:right="922"/>
        <w:jc w:val="both"/>
      </w:pPr>
      <w:r>
        <w:t>La alumna debe presentar los certificados médicos de controles mensuales de su embarazo o de los controles médicos del bebé.</w:t>
      </w:r>
    </w:p>
    <w:p w14:paraId="000009C4" w14:textId="77777777" w:rsidR="00E86DFD" w:rsidRDefault="002E6604">
      <w:pPr>
        <w:numPr>
          <w:ilvl w:val="0"/>
          <w:numId w:val="17"/>
        </w:numPr>
        <w:pBdr>
          <w:top w:val="nil"/>
          <w:left w:val="nil"/>
          <w:bottom w:val="nil"/>
          <w:right w:val="nil"/>
          <w:between w:val="nil"/>
        </w:pBdr>
        <w:tabs>
          <w:tab w:val="left" w:pos="835"/>
        </w:tabs>
        <w:spacing w:line="278" w:lineRule="auto"/>
        <w:ind w:right="348"/>
        <w:jc w:val="both"/>
      </w:pPr>
      <w:r>
        <w:t>La alumna debe justificar las inasistencias por problemas de salud, tanto del bebé como de la madre, con los respectivos certificados médicos.</w:t>
      </w:r>
    </w:p>
    <w:p w14:paraId="000009C5" w14:textId="77777777" w:rsidR="00E86DFD" w:rsidRDefault="002E6604">
      <w:pPr>
        <w:numPr>
          <w:ilvl w:val="0"/>
          <w:numId w:val="17"/>
        </w:numPr>
        <w:pBdr>
          <w:top w:val="nil"/>
          <w:left w:val="nil"/>
          <w:bottom w:val="nil"/>
          <w:right w:val="nil"/>
          <w:between w:val="nil"/>
        </w:pBdr>
        <w:tabs>
          <w:tab w:val="left" w:pos="834"/>
        </w:tabs>
        <w:ind w:left="834" w:hanging="361"/>
        <w:jc w:val="both"/>
      </w:pPr>
      <w:r>
        <w:t>Se debe informar al establecimiento sobre la fecha del parto para programar las actividades académicas.</w:t>
      </w:r>
    </w:p>
    <w:p w14:paraId="000009C6" w14:textId="77777777" w:rsidR="00E86DFD" w:rsidRDefault="002E6604">
      <w:pPr>
        <w:numPr>
          <w:ilvl w:val="0"/>
          <w:numId w:val="17"/>
        </w:numPr>
        <w:pBdr>
          <w:top w:val="nil"/>
          <w:left w:val="nil"/>
          <w:bottom w:val="nil"/>
          <w:right w:val="nil"/>
          <w:between w:val="nil"/>
        </w:pBdr>
        <w:tabs>
          <w:tab w:val="left" w:pos="834"/>
        </w:tabs>
        <w:ind w:left="834" w:hanging="361"/>
        <w:jc w:val="both"/>
      </w:pPr>
      <w:r>
        <w:t xml:space="preserve">Respetar los tiempos estipulados para el amamantamiento. </w:t>
      </w:r>
    </w:p>
    <w:p w14:paraId="000009C7" w14:textId="77777777" w:rsidR="00E86DFD" w:rsidRDefault="002E6604">
      <w:pPr>
        <w:numPr>
          <w:ilvl w:val="0"/>
          <w:numId w:val="17"/>
        </w:numPr>
        <w:pBdr>
          <w:top w:val="nil"/>
          <w:left w:val="nil"/>
          <w:bottom w:val="nil"/>
          <w:right w:val="nil"/>
          <w:between w:val="nil"/>
        </w:pBdr>
        <w:tabs>
          <w:tab w:val="left" w:pos="834"/>
        </w:tabs>
        <w:ind w:left="834" w:hanging="361"/>
        <w:jc w:val="both"/>
      </w:pPr>
      <w:r>
        <w:t>Respetar los acuerdos tomados en pro de su proceso educativo.</w:t>
      </w:r>
    </w:p>
    <w:p w14:paraId="66B0A74D" w14:textId="77777777" w:rsidR="004E2D80" w:rsidRDefault="004E2D80">
      <w:pPr>
        <w:ind w:firstLine="115"/>
        <w:rPr>
          <w:b/>
          <w:bCs/>
        </w:rPr>
      </w:pPr>
    </w:p>
    <w:p w14:paraId="000009CA" w14:textId="41AB60E2" w:rsidR="00E86DFD" w:rsidRDefault="002E6604">
      <w:pPr>
        <w:ind w:firstLine="115"/>
        <w:rPr>
          <w:b/>
          <w:bCs/>
        </w:rPr>
      </w:pPr>
      <w:r>
        <w:rPr>
          <w:b/>
          <w:bCs/>
        </w:rPr>
        <w:t>Derechos y deberes del estudiante en condición de progenitor</w:t>
      </w:r>
    </w:p>
    <w:p w14:paraId="000009CB" w14:textId="77777777" w:rsidR="00E86DFD" w:rsidRDefault="00E86DFD">
      <w:pPr>
        <w:pBdr>
          <w:top w:val="nil"/>
          <w:left w:val="nil"/>
          <w:bottom w:val="nil"/>
          <w:right w:val="nil"/>
          <w:between w:val="nil"/>
        </w:pBdr>
        <w:spacing w:before="70"/>
        <w:rPr>
          <w:b/>
          <w:bCs/>
          <w:color w:val="000000"/>
        </w:rPr>
      </w:pPr>
    </w:p>
    <w:p w14:paraId="000009CC" w14:textId="77777777" w:rsidR="00E86DFD" w:rsidRDefault="002E6604">
      <w:pPr>
        <w:pBdr>
          <w:top w:val="nil"/>
          <w:left w:val="nil"/>
          <w:bottom w:val="nil"/>
          <w:right w:val="nil"/>
          <w:between w:val="nil"/>
        </w:pBdr>
        <w:spacing w:line="276" w:lineRule="auto"/>
        <w:ind w:left="129" w:right="265"/>
        <w:jc w:val="both"/>
        <w:rPr>
          <w:color w:val="000000"/>
        </w:rPr>
      </w:pPr>
      <w:r>
        <w:rPr>
          <w:color w:val="000000"/>
        </w:rPr>
        <w:t>Los estudiantes en condición de progenitor tendrán los siguientes derechos, siendo estos complementarios y nunca excluyentes con los derechos consagrados en Reglamento de Convivencia Escolar o en otros cuerpos normativos aplicables.</w:t>
      </w:r>
    </w:p>
    <w:p w14:paraId="000009CD" w14:textId="77777777" w:rsidR="00E86DFD" w:rsidRDefault="00E86DFD">
      <w:pPr>
        <w:pBdr>
          <w:top w:val="nil"/>
          <w:left w:val="nil"/>
          <w:bottom w:val="nil"/>
          <w:right w:val="nil"/>
          <w:between w:val="nil"/>
        </w:pBdr>
        <w:spacing w:before="41"/>
        <w:rPr>
          <w:color w:val="000000"/>
        </w:rPr>
      </w:pPr>
    </w:p>
    <w:p w14:paraId="000009CE" w14:textId="77777777" w:rsidR="00E86DFD" w:rsidRDefault="002E6604">
      <w:pPr>
        <w:numPr>
          <w:ilvl w:val="0"/>
          <w:numId w:val="24"/>
        </w:numPr>
        <w:pBdr>
          <w:top w:val="nil"/>
          <w:left w:val="nil"/>
          <w:bottom w:val="nil"/>
          <w:right w:val="nil"/>
          <w:between w:val="nil"/>
        </w:pBdr>
        <w:tabs>
          <w:tab w:val="left" w:pos="835"/>
        </w:tabs>
        <w:spacing w:line="278" w:lineRule="auto"/>
        <w:ind w:right="259"/>
        <w:jc w:val="both"/>
        <w:rPr>
          <w:color w:val="000000"/>
        </w:rPr>
      </w:pPr>
      <w:r>
        <w:rPr>
          <w:color w:val="000000"/>
        </w:rPr>
        <w:t>El alumno tiene derecho a permisos y adecuación de horarios de entrada y salida dependiendo de las etapas del embarazo y su rol como progenitor. (Dichos permisos, entradas y salidas deben ser solicitados por el alumno a través de la documentación médica respectiva).</w:t>
      </w:r>
    </w:p>
    <w:p w14:paraId="000009CF" w14:textId="77777777" w:rsidR="00E86DFD" w:rsidRDefault="002E6604">
      <w:pPr>
        <w:numPr>
          <w:ilvl w:val="0"/>
          <w:numId w:val="24"/>
        </w:numPr>
        <w:pBdr>
          <w:top w:val="nil"/>
          <w:left w:val="nil"/>
          <w:bottom w:val="nil"/>
          <w:right w:val="nil"/>
          <w:between w:val="nil"/>
        </w:pBdr>
        <w:tabs>
          <w:tab w:val="left" w:pos="835"/>
        </w:tabs>
        <w:spacing w:before="1" w:line="278" w:lineRule="auto"/>
        <w:ind w:right="254"/>
        <w:jc w:val="both"/>
        <w:rPr>
          <w:color w:val="000000"/>
        </w:rPr>
      </w:pPr>
      <w:r>
        <w:rPr>
          <w:color w:val="000000"/>
        </w:rPr>
        <w:t>A justificar inasistencia a través de certificado médico por enfermedad de su hijo, al tratarse de labores o cuidados acordes a su rol de padre.</w:t>
      </w:r>
    </w:p>
    <w:p w14:paraId="000009D0" w14:textId="77777777" w:rsidR="00E86DFD" w:rsidRDefault="002E6604">
      <w:pPr>
        <w:numPr>
          <w:ilvl w:val="0"/>
          <w:numId w:val="24"/>
        </w:numPr>
        <w:pBdr>
          <w:top w:val="nil"/>
          <w:left w:val="nil"/>
          <w:bottom w:val="nil"/>
          <w:right w:val="nil"/>
          <w:between w:val="nil"/>
        </w:pBdr>
        <w:tabs>
          <w:tab w:val="left" w:pos="835"/>
        </w:tabs>
        <w:spacing w:line="273" w:lineRule="auto"/>
        <w:ind w:right="253"/>
        <w:jc w:val="both"/>
        <w:rPr>
          <w:color w:val="000000"/>
        </w:rPr>
      </w:pPr>
      <w:r>
        <w:rPr>
          <w:color w:val="000000"/>
        </w:rPr>
        <w:t>Ser promovido de curso con un porcentaje de asistencia menor a lo establecido, siempre y cuando dichas inasistencias hayan sido debidamente justificadas por los médicos tratantes, y los registros del carnet de control de salud, esto sumado a un rendimiento académico que permita la promoción de curso (de acuerdo al reglamento de evaluación vigente).</w:t>
      </w:r>
    </w:p>
    <w:p w14:paraId="000009D1" w14:textId="77777777" w:rsidR="00E86DFD" w:rsidRDefault="002E6604">
      <w:pPr>
        <w:numPr>
          <w:ilvl w:val="0"/>
          <w:numId w:val="24"/>
        </w:numPr>
        <w:pBdr>
          <w:top w:val="nil"/>
          <w:left w:val="nil"/>
          <w:bottom w:val="nil"/>
          <w:right w:val="nil"/>
          <w:between w:val="nil"/>
        </w:pBdr>
        <w:tabs>
          <w:tab w:val="left" w:pos="835"/>
        </w:tabs>
        <w:spacing w:line="280" w:lineRule="auto"/>
        <w:ind w:right="268"/>
        <w:jc w:val="both"/>
        <w:rPr>
          <w:color w:val="000000"/>
        </w:rPr>
      </w:pPr>
      <w:r>
        <w:rPr>
          <w:color w:val="000000"/>
        </w:rPr>
        <w:t>A que se establezca un sistema al que puedan acceder alternativamente los estudiantes que se vean impedidos de asistir regularmente a clases.</w:t>
      </w:r>
    </w:p>
    <w:p w14:paraId="000009D2" w14:textId="77777777" w:rsidR="00E86DFD" w:rsidRDefault="002E6604">
      <w:pPr>
        <w:numPr>
          <w:ilvl w:val="0"/>
          <w:numId w:val="24"/>
        </w:numPr>
        <w:pBdr>
          <w:top w:val="nil"/>
          <w:left w:val="nil"/>
          <w:bottom w:val="nil"/>
          <w:right w:val="nil"/>
          <w:between w:val="nil"/>
        </w:pBdr>
        <w:tabs>
          <w:tab w:val="left" w:pos="835"/>
        </w:tabs>
        <w:spacing w:line="276" w:lineRule="auto"/>
        <w:ind w:right="263"/>
        <w:jc w:val="both"/>
        <w:rPr>
          <w:color w:val="000000"/>
        </w:rPr>
      </w:pPr>
      <w:r>
        <w:rPr>
          <w:color w:val="000000"/>
        </w:rPr>
        <w:t>A que se incorporen medidas a nivel curricular, cuyo objetivo y contenido se relacionan con el cuidado del niño, que aseguren que los estudiantes con necesidades educativas especiales comprendan su condición de paternidad.</w:t>
      </w:r>
    </w:p>
    <w:p w14:paraId="000009D3" w14:textId="77777777" w:rsidR="00E86DFD" w:rsidRDefault="002E6604">
      <w:pPr>
        <w:numPr>
          <w:ilvl w:val="0"/>
          <w:numId w:val="24"/>
        </w:numPr>
        <w:pBdr>
          <w:top w:val="nil"/>
          <w:left w:val="nil"/>
          <w:bottom w:val="nil"/>
          <w:right w:val="nil"/>
          <w:between w:val="nil"/>
        </w:pBdr>
        <w:tabs>
          <w:tab w:val="left" w:pos="835"/>
        </w:tabs>
        <w:spacing w:line="276" w:lineRule="auto"/>
        <w:ind w:right="263"/>
        <w:jc w:val="both"/>
        <w:rPr>
          <w:color w:val="000000"/>
        </w:rPr>
      </w:pPr>
      <w:r>
        <w:t>Realizar sensibilización en la comunidad educativa, especialmente a los estudiantes sobre los cuidados del proceso de embarazo</w:t>
      </w:r>
    </w:p>
    <w:p w14:paraId="000009D4" w14:textId="77777777" w:rsidR="00E86DFD" w:rsidRDefault="00E86DFD">
      <w:pPr>
        <w:pBdr>
          <w:top w:val="nil"/>
          <w:left w:val="nil"/>
          <w:bottom w:val="nil"/>
          <w:right w:val="nil"/>
          <w:between w:val="nil"/>
        </w:pBdr>
        <w:spacing w:before="82"/>
      </w:pPr>
    </w:p>
    <w:p w14:paraId="000009D5" w14:textId="77777777" w:rsidR="00E86DFD" w:rsidRDefault="002E6604">
      <w:pPr>
        <w:pBdr>
          <w:top w:val="nil"/>
          <w:left w:val="nil"/>
          <w:bottom w:val="nil"/>
          <w:right w:val="nil"/>
          <w:between w:val="nil"/>
        </w:pBdr>
        <w:spacing w:line="276" w:lineRule="auto"/>
        <w:ind w:left="115" w:right="258"/>
        <w:jc w:val="both"/>
      </w:pPr>
      <w:r>
        <w:t>Asimismo, los estudiantes en condición de progenitor tendrán como principal deber el informar a las autoridades del Colegio de su condición de progenitor, entregando los antecedentes correspondientes al Profesor Jefe y a la Dirección del colegio. Para justificar la inasistencia y permisos deberá presentar el carné de salud o certificado médico correspondiente.</w:t>
      </w:r>
    </w:p>
    <w:p w14:paraId="000009D6" w14:textId="62C6C6C8" w:rsidR="00E86DFD" w:rsidRDefault="002E6604">
      <w:pPr>
        <w:pBdr>
          <w:top w:val="nil"/>
          <w:left w:val="nil"/>
          <w:bottom w:val="nil"/>
          <w:right w:val="nil"/>
          <w:between w:val="nil"/>
        </w:pBdr>
        <w:spacing w:line="276" w:lineRule="auto"/>
        <w:ind w:left="115" w:right="258"/>
        <w:jc w:val="both"/>
      </w:pPr>
      <w:r>
        <w:t>Los estudiantes en condición de progenitor adolescente tendrán, además, los siguientes deberes:</w:t>
      </w:r>
    </w:p>
    <w:p w14:paraId="000009D7" w14:textId="77777777" w:rsidR="00E86DFD" w:rsidRDefault="002E6604">
      <w:pPr>
        <w:numPr>
          <w:ilvl w:val="0"/>
          <w:numId w:val="132"/>
        </w:numPr>
        <w:pBdr>
          <w:top w:val="nil"/>
          <w:left w:val="nil"/>
          <w:bottom w:val="nil"/>
          <w:right w:val="nil"/>
          <w:between w:val="nil"/>
        </w:pBdr>
        <w:spacing w:line="276" w:lineRule="auto"/>
        <w:ind w:right="258"/>
        <w:jc w:val="both"/>
      </w:pPr>
      <w:r>
        <w:t xml:space="preserve">El Alumno (y/o el apoderado) debe informar su condición a su Profesor(a) </w:t>
      </w:r>
      <w:proofErr w:type="gramStart"/>
      <w:r>
        <w:t>Jefe</w:t>
      </w:r>
      <w:proofErr w:type="gramEnd"/>
      <w:r>
        <w:t xml:space="preserve"> o Inspectora General presentando un certificado médico que acredite su condición. </w:t>
      </w:r>
    </w:p>
    <w:p w14:paraId="000009D8" w14:textId="7EC4DAB7" w:rsidR="00E86DFD" w:rsidRDefault="002E6604">
      <w:pPr>
        <w:numPr>
          <w:ilvl w:val="0"/>
          <w:numId w:val="132"/>
        </w:numPr>
        <w:pBdr>
          <w:top w:val="nil"/>
          <w:left w:val="nil"/>
          <w:bottom w:val="nil"/>
          <w:right w:val="nil"/>
          <w:between w:val="nil"/>
        </w:pBdr>
        <w:spacing w:line="276" w:lineRule="auto"/>
        <w:ind w:right="258"/>
        <w:jc w:val="both"/>
      </w:pPr>
      <w:r>
        <w:t>El Alumno debe comprometerse a cumplir con sus deberes y compromisos escolares.</w:t>
      </w:r>
    </w:p>
    <w:p w14:paraId="6107AC8B" w14:textId="7E733951" w:rsidR="00E91E16" w:rsidRDefault="00E91E16" w:rsidP="00E91E16">
      <w:pPr>
        <w:pBdr>
          <w:top w:val="nil"/>
          <w:left w:val="nil"/>
          <w:bottom w:val="nil"/>
          <w:right w:val="nil"/>
          <w:between w:val="nil"/>
        </w:pBdr>
        <w:spacing w:line="276" w:lineRule="auto"/>
        <w:ind w:right="258"/>
        <w:jc w:val="both"/>
      </w:pPr>
    </w:p>
    <w:p w14:paraId="256ADD0D" w14:textId="77777777" w:rsidR="00E91E16" w:rsidRDefault="00E91E16" w:rsidP="00E91E16">
      <w:pPr>
        <w:pBdr>
          <w:top w:val="nil"/>
          <w:left w:val="nil"/>
          <w:bottom w:val="nil"/>
          <w:right w:val="nil"/>
          <w:between w:val="nil"/>
        </w:pBdr>
        <w:spacing w:line="276" w:lineRule="auto"/>
        <w:ind w:right="258"/>
        <w:jc w:val="both"/>
      </w:pPr>
    </w:p>
    <w:p w14:paraId="000009D9" w14:textId="068D5910" w:rsidR="00E86DFD" w:rsidRDefault="002E6604">
      <w:pPr>
        <w:numPr>
          <w:ilvl w:val="0"/>
          <w:numId w:val="132"/>
        </w:numPr>
        <w:pBdr>
          <w:top w:val="nil"/>
          <w:left w:val="nil"/>
          <w:bottom w:val="nil"/>
          <w:right w:val="nil"/>
          <w:between w:val="nil"/>
        </w:pBdr>
        <w:spacing w:line="276" w:lineRule="auto"/>
        <w:ind w:right="258"/>
        <w:jc w:val="both"/>
      </w:pPr>
      <w:r>
        <w:lastRenderedPageBreak/>
        <w:t xml:space="preserve">El Alumno debe presentar los certificados médicos de controles mensuales de su embarazo o de los controles médicos del bebé.  </w:t>
      </w:r>
    </w:p>
    <w:p w14:paraId="000009DA" w14:textId="779E6059" w:rsidR="00E86DFD" w:rsidRDefault="002E6604">
      <w:pPr>
        <w:numPr>
          <w:ilvl w:val="0"/>
          <w:numId w:val="132"/>
        </w:numPr>
        <w:pBdr>
          <w:top w:val="nil"/>
          <w:left w:val="nil"/>
          <w:bottom w:val="nil"/>
          <w:right w:val="nil"/>
          <w:between w:val="nil"/>
        </w:pBdr>
        <w:spacing w:line="276" w:lineRule="auto"/>
        <w:ind w:right="258"/>
        <w:jc w:val="both"/>
      </w:pPr>
      <w:r>
        <w:t xml:space="preserve">El Alumno debe justificar las inasistencias por problemas de salud, tanto del bebé como de la madre, con los respectivos certificados médicos.  </w:t>
      </w:r>
    </w:p>
    <w:p w14:paraId="000009DB" w14:textId="11E3369D" w:rsidR="00E86DFD" w:rsidRDefault="002E6604">
      <w:pPr>
        <w:numPr>
          <w:ilvl w:val="0"/>
          <w:numId w:val="132"/>
        </w:numPr>
        <w:pBdr>
          <w:top w:val="nil"/>
          <w:left w:val="nil"/>
          <w:bottom w:val="nil"/>
          <w:right w:val="nil"/>
          <w:between w:val="nil"/>
        </w:pBdr>
        <w:spacing w:line="276" w:lineRule="auto"/>
        <w:ind w:right="258"/>
        <w:jc w:val="both"/>
      </w:pPr>
      <w:r>
        <w:t xml:space="preserve">Se debe informar al establecimiento sobre la fecha del parto para programar las actividades académicas. </w:t>
      </w:r>
    </w:p>
    <w:p w14:paraId="000009DC" w14:textId="77777777" w:rsidR="00E86DFD" w:rsidRDefault="002E6604">
      <w:pPr>
        <w:numPr>
          <w:ilvl w:val="0"/>
          <w:numId w:val="132"/>
        </w:numPr>
        <w:pBdr>
          <w:top w:val="nil"/>
          <w:left w:val="nil"/>
          <w:bottom w:val="nil"/>
          <w:right w:val="nil"/>
          <w:between w:val="nil"/>
        </w:pBdr>
        <w:spacing w:line="276" w:lineRule="auto"/>
        <w:ind w:right="258"/>
        <w:jc w:val="both"/>
      </w:pPr>
      <w:r>
        <w:t xml:space="preserve">Respetar los acuerdos tomados en pro de su proceso educativo. </w:t>
      </w:r>
    </w:p>
    <w:p w14:paraId="000009DD" w14:textId="77777777" w:rsidR="00E86DFD" w:rsidRDefault="002E6604">
      <w:pPr>
        <w:numPr>
          <w:ilvl w:val="0"/>
          <w:numId w:val="132"/>
        </w:numPr>
        <w:pBdr>
          <w:top w:val="nil"/>
          <w:left w:val="nil"/>
          <w:bottom w:val="nil"/>
          <w:right w:val="nil"/>
          <w:between w:val="nil"/>
        </w:pBdr>
        <w:spacing w:line="276" w:lineRule="auto"/>
        <w:ind w:right="258"/>
        <w:jc w:val="both"/>
      </w:pPr>
      <w:r>
        <w:t xml:space="preserve">Evitar ocupar su condición para justificar irresponsabilidades en su proceso escolar. </w:t>
      </w:r>
    </w:p>
    <w:p w14:paraId="000009DE" w14:textId="77777777" w:rsidR="00E86DFD" w:rsidRDefault="00E86DFD">
      <w:pPr>
        <w:pBdr>
          <w:top w:val="nil"/>
          <w:left w:val="nil"/>
          <w:bottom w:val="nil"/>
          <w:right w:val="nil"/>
          <w:between w:val="nil"/>
        </w:pBdr>
        <w:spacing w:line="276" w:lineRule="auto"/>
        <w:ind w:left="115" w:right="258"/>
        <w:jc w:val="both"/>
        <w:rPr>
          <w:color w:val="FF00FF"/>
        </w:rPr>
      </w:pPr>
    </w:p>
    <w:p w14:paraId="000009E0" w14:textId="77777777" w:rsidR="00E86DFD" w:rsidRDefault="002E6604" w:rsidP="00E91E16">
      <w:pPr>
        <w:spacing w:line="273" w:lineRule="auto"/>
        <w:ind w:right="268"/>
        <w:jc w:val="both"/>
        <w:rPr>
          <w:b/>
          <w:bCs/>
        </w:rPr>
      </w:pPr>
      <w:r>
        <w:rPr>
          <w:b/>
          <w:bCs/>
        </w:rPr>
        <w:t>Derechos y deberes de los Apoderados de estudiantes en condición de embarazo, maternidad o paternidad adolescente</w:t>
      </w:r>
    </w:p>
    <w:p w14:paraId="000009E1" w14:textId="77777777" w:rsidR="00E86DFD" w:rsidRDefault="002E6604">
      <w:pPr>
        <w:pBdr>
          <w:top w:val="nil"/>
          <w:left w:val="nil"/>
          <w:bottom w:val="nil"/>
          <w:right w:val="nil"/>
          <w:between w:val="nil"/>
        </w:pBdr>
        <w:spacing w:before="69" w:line="276" w:lineRule="auto"/>
        <w:ind w:left="129" w:right="258"/>
        <w:jc w:val="both"/>
        <w:rPr>
          <w:color w:val="000000"/>
        </w:rPr>
      </w:pPr>
      <w:r>
        <w:rPr>
          <w:color w:val="000000"/>
        </w:rPr>
        <w:t>Los apoderados de estudiantes en condición de embarazo, maternidad o paternidad adolescente tendrán los siguientes derechos, siendo estos complementarios y nunca excluyentes con los derechos consagrados en Reglamento de Convivencia Escolar o en otros cuerpos normativos aplicables.</w:t>
      </w:r>
    </w:p>
    <w:p w14:paraId="000009E2" w14:textId="77777777" w:rsidR="00E86DFD" w:rsidRDefault="002E6604">
      <w:pPr>
        <w:numPr>
          <w:ilvl w:val="0"/>
          <w:numId w:val="201"/>
        </w:numPr>
        <w:pBdr>
          <w:top w:val="nil"/>
          <w:left w:val="nil"/>
          <w:bottom w:val="nil"/>
          <w:right w:val="nil"/>
          <w:between w:val="nil"/>
        </w:pBdr>
        <w:tabs>
          <w:tab w:val="left" w:pos="835"/>
        </w:tabs>
        <w:spacing w:before="32" w:line="278" w:lineRule="auto"/>
        <w:ind w:right="270"/>
        <w:jc w:val="both"/>
        <w:rPr>
          <w:color w:val="000000"/>
        </w:rPr>
      </w:pPr>
      <w:r>
        <w:rPr>
          <w:color w:val="000000"/>
        </w:rPr>
        <w:t>A ser informado sobre los derechos y obligaciones del estudiante, de la familia y del establecimiento educacional.</w:t>
      </w:r>
    </w:p>
    <w:p w14:paraId="000009E3" w14:textId="77777777" w:rsidR="00E86DFD" w:rsidRDefault="002E6604">
      <w:pPr>
        <w:numPr>
          <w:ilvl w:val="0"/>
          <w:numId w:val="201"/>
        </w:numPr>
        <w:pBdr>
          <w:top w:val="nil"/>
          <w:left w:val="nil"/>
          <w:bottom w:val="nil"/>
          <w:right w:val="nil"/>
          <w:between w:val="nil"/>
        </w:pBdr>
        <w:tabs>
          <w:tab w:val="left" w:pos="835"/>
        </w:tabs>
        <w:spacing w:line="276" w:lineRule="auto"/>
        <w:ind w:right="260"/>
        <w:jc w:val="both"/>
        <w:rPr>
          <w:color w:val="000000"/>
        </w:rPr>
      </w:pPr>
      <w:r>
        <w:rPr>
          <w:color w:val="000000"/>
        </w:rPr>
        <w:t>A firmar un compromiso de acompañamiento al adolescente, que señale su consentimiento para la alumna o alumno asista a los controles, exámenes médicos u otras instancias que demanden atención de salud, cuidado del embarazo y del hijo/a nacido y que implique la ausencia parcial o total del estudiante durante la jornada de clases.</w:t>
      </w:r>
    </w:p>
    <w:p w14:paraId="000009E4" w14:textId="77777777" w:rsidR="00E86DFD" w:rsidRDefault="00E86DFD">
      <w:pPr>
        <w:pBdr>
          <w:top w:val="nil"/>
          <w:left w:val="nil"/>
          <w:bottom w:val="nil"/>
          <w:right w:val="nil"/>
          <w:between w:val="nil"/>
        </w:pBdr>
        <w:spacing w:before="95"/>
        <w:rPr>
          <w:color w:val="000000"/>
        </w:rPr>
      </w:pPr>
    </w:p>
    <w:p w14:paraId="000009E5" w14:textId="77777777" w:rsidR="00E86DFD" w:rsidRDefault="002E6604">
      <w:pPr>
        <w:pBdr>
          <w:top w:val="nil"/>
          <w:left w:val="nil"/>
          <w:bottom w:val="nil"/>
          <w:right w:val="nil"/>
          <w:between w:val="nil"/>
        </w:pBdr>
        <w:spacing w:line="271" w:lineRule="auto"/>
        <w:ind w:left="115" w:right="267"/>
        <w:jc w:val="both"/>
        <w:rPr>
          <w:color w:val="000000"/>
        </w:rPr>
      </w:pPr>
      <w:r>
        <w:rPr>
          <w:color w:val="000000"/>
        </w:rPr>
        <w:t>Asimismo, los apoderados de estudiantes en condición de embarazo, maternidad o paternidad adolescente tendrán los siguientes deberes:</w:t>
      </w:r>
    </w:p>
    <w:p w14:paraId="000009E6" w14:textId="77777777" w:rsidR="00E86DFD" w:rsidRDefault="00E86DFD">
      <w:pPr>
        <w:pBdr>
          <w:top w:val="nil"/>
          <w:left w:val="nil"/>
          <w:bottom w:val="nil"/>
          <w:right w:val="nil"/>
          <w:between w:val="nil"/>
        </w:pBdr>
        <w:spacing w:before="108"/>
        <w:rPr>
          <w:color w:val="000000"/>
        </w:rPr>
      </w:pPr>
    </w:p>
    <w:p w14:paraId="000009E7" w14:textId="77777777" w:rsidR="00E86DFD" w:rsidRDefault="002E6604">
      <w:pPr>
        <w:numPr>
          <w:ilvl w:val="0"/>
          <w:numId w:val="200"/>
        </w:numPr>
        <w:pBdr>
          <w:top w:val="nil"/>
          <w:left w:val="nil"/>
          <w:bottom w:val="nil"/>
          <w:right w:val="nil"/>
          <w:between w:val="nil"/>
        </w:pBdr>
        <w:tabs>
          <w:tab w:val="left" w:pos="835"/>
        </w:tabs>
        <w:spacing w:before="1" w:line="278" w:lineRule="auto"/>
        <w:ind w:right="354"/>
        <w:rPr>
          <w:color w:val="000000"/>
        </w:rPr>
      </w:pPr>
      <w:r>
        <w:rPr>
          <w:color w:val="000000"/>
        </w:rPr>
        <w:t>El apoderado debe informar al establecimiento educacional sobre la condición de embarazo o progenitor del estudiante.</w:t>
      </w:r>
    </w:p>
    <w:p w14:paraId="000009E8" w14:textId="77777777" w:rsidR="00E86DFD" w:rsidRDefault="002E6604">
      <w:pPr>
        <w:numPr>
          <w:ilvl w:val="0"/>
          <w:numId w:val="200"/>
        </w:numPr>
        <w:pBdr>
          <w:top w:val="nil"/>
          <w:left w:val="nil"/>
          <w:bottom w:val="nil"/>
          <w:right w:val="nil"/>
          <w:between w:val="nil"/>
        </w:pBdr>
        <w:tabs>
          <w:tab w:val="left" w:pos="835"/>
        </w:tabs>
        <w:spacing w:line="278" w:lineRule="auto"/>
        <w:ind w:right="348"/>
        <w:rPr>
          <w:color w:val="000000"/>
        </w:rPr>
      </w:pPr>
      <w:r>
        <w:rPr>
          <w:color w:val="000000"/>
        </w:rPr>
        <w:t>Cada vez que el/la estudiante se ausente, el apoderado deberá concurrir al establecimiento a entregar el certificado médico correspondiente.</w:t>
      </w:r>
    </w:p>
    <w:p w14:paraId="000009E9" w14:textId="77777777" w:rsidR="00E86DFD" w:rsidRDefault="002E6604">
      <w:pPr>
        <w:numPr>
          <w:ilvl w:val="0"/>
          <w:numId w:val="200"/>
        </w:numPr>
        <w:pBdr>
          <w:top w:val="nil"/>
          <w:left w:val="nil"/>
          <w:bottom w:val="nil"/>
          <w:right w:val="nil"/>
          <w:between w:val="nil"/>
        </w:pBdr>
        <w:tabs>
          <w:tab w:val="left" w:pos="834"/>
        </w:tabs>
        <w:spacing w:line="252" w:lineRule="auto"/>
        <w:ind w:left="834" w:hanging="361"/>
        <w:rPr>
          <w:color w:val="000000"/>
        </w:rPr>
      </w:pPr>
      <w:r>
        <w:rPr>
          <w:color w:val="000000"/>
        </w:rPr>
        <w:t>Además, deberá velar para la efectiva entrega de materiales de estudio y calendario de evaluaciones.</w:t>
      </w:r>
    </w:p>
    <w:p w14:paraId="000009EA" w14:textId="77777777" w:rsidR="00E86DFD" w:rsidRDefault="002E6604">
      <w:pPr>
        <w:numPr>
          <w:ilvl w:val="0"/>
          <w:numId w:val="200"/>
        </w:numPr>
        <w:pBdr>
          <w:top w:val="nil"/>
          <w:left w:val="nil"/>
          <w:bottom w:val="nil"/>
          <w:right w:val="nil"/>
          <w:between w:val="nil"/>
        </w:pBdr>
        <w:tabs>
          <w:tab w:val="left" w:pos="835"/>
        </w:tabs>
        <w:spacing w:before="26" w:line="280" w:lineRule="auto"/>
        <w:ind w:right="288"/>
        <w:rPr>
          <w:color w:val="000000"/>
        </w:rPr>
      </w:pPr>
      <w:r>
        <w:rPr>
          <w:color w:val="000000"/>
        </w:rPr>
        <w:t>El apoderado deberá notificar al colegio de situaciones como cambio de domicilio o si el hijo/a en condición de embarazo, maternidad o paternidad quedará bajo la tutela o responsabilidad de otra persona.</w:t>
      </w:r>
    </w:p>
    <w:p w14:paraId="000009EB" w14:textId="77777777" w:rsidR="00E86DFD" w:rsidRDefault="002E6604">
      <w:pPr>
        <w:numPr>
          <w:ilvl w:val="0"/>
          <w:numId w:val="200"/>
        </w:numPr>
        <w:pBdr>
          <w:top w:val="nil"/>
          <w:left w:val="nil"/>
          <w:bottom w:val="nil"/>
          <w:right w:val="nil"/>
          <w:between w:val="nil"/>
        </w:pBdr>
        <w:tabs>
          <w:tab w:val="left" w:pos="834"/>
        </w:tabs>
        <w:spacing w:line="246" w:lineRule="auto"/>
        <w:ind w:left="834" w:hanging="361"/>
        <w:rPr>
          <w:color w:val="000000"/>
        </w:rPr>
      </w:pPr>
      <w:r>
        <w:rPr>
          <w:color w:val="000000"/>
        </w:rPr>
        <w:t>El apoderado deberá mantener su vínculo con el colegio cumpliendo con su rol de apoderado.</w:t>
      </w:r>
    </w:p>
    <w:p w14:paraId="000009EC" w14:textId="77777777" w:rsidR="00E86DFD" w:rsidRDefault="00E86DFD">
      <w:pPr>
        <w:pBdr>
          <w:top w:val="nil"/>
          <w:left w:val="nil"/>
          <w:bottom w:val="nil"/>
          <w:right w:val="nil"/>
          <w:between w:val="nil"/>
        </w:pBdr>
        <w:spacing w:before="152"/>
        <w:rPr>
          <w:color w:val="000000"/>
        </w:rPr>
      </w:pPr>
    </w:p>
    <w:p w14:paraId="000009ED" w14:textId="77777777" w:rsidR="00E86DFD" w:rsidRDefault="002E6604">
      <w:pPr>
        <w:ind w:firstLine="115"/>
        <w:jc w:val="both"/>
        <w:rPr>
          <w:b/>
          <w:bCs/>
        </w:rPr>
      </w:pPr>
      <w:r>
        <w:rPr>
          <w:b/>
          <w:bCs/>
        </w:rPr>
        <w:t>Regulaciones sobre promoción y evaluación</w:t>
      </w:r>
    </w:p>
    <w:p w14:paraId="000009EE" w14:textId="77777777" w:rsidR="00E86DFD" w:rsidRDefault="002E6604">
      <w:pPr>
        <w:pBdr>
          <w:top w:val="nil"/>
          <w:left w:val="nil"/>
          <w:bottom w:val="nil"/>
          <w:right w:val="nil"/>
          <w:between w:val="nil"/>
        </w:pBdr>
        <w:spacing w:before="25" w:line="276" w:lineRule="auto"/>
        <w:ind w:left="129" w:right="269"/>
        <w:jc w:val="both"/>
      </w:pPr>
      <w:r>
        <w:t xml:space="preserve">Con el fin de resguardar el derecho de los estudiantes a ser evaluados y promovidos de acuerdo a un sistema objetivo y transparente, se procederá de acuerdo al reglamento de evaluación y promoción del colegio, el que tiene un apartado especial para asegurar el proceso educativo, promoción y evaluación para los estudiantes en condición de embarazo o paternidad adolescente. </w:t>
      </w:r>
    </w:p>
    <w:p w14:paraId="000009EF" w14:textId="77777777" w:rsidR="00E86DFD" w:rsidRDefault="00E86DFD">
      <w:pPr>
        <w:pBdr>
          <w:top w:val="nil"/>
          <w:left w:val="nil"/>
          <w:bottom w:val="nil"/>
          <w:right w:val="nil"/>
          <w:between w:val="nil"/>
        </w:pBdr>
        <w:spacing w:before="25" w:line="276" w:lineRule="auto"/>
        <w:ind w:left="129" w:right="269"/>
        <w:jc w:val="both"/>
      </w:pPr>
    </w:p>
    <w:p w14:paraId="000009F0" w14:textId="77777777" w:rsidR="00E86DFD" w:rsidRDefault="002E6604">
      <w:pPr>
        <w:pBdr>
          <w:top w:val="nil"/>
          <w:left w:val="nil"/>
          <w:bottom w:val="nil"/>
          <w:right w:val="nil"/>
          <w:between w:val="nil"/>
        </w:pBdr>
        <w:spacing w:before="25" w:line="276" w:lineRule="auto"/>
        <w:ind w:left="129" w:right="269"/>
        <w:jc w:val="both"/>
      </w:pPr>
      <w:r>
        <w:t xml:space="preserve">Con el fin de resguardar el derecho de los estudiantes a ser evaluados y promovidos de acuerdo </w:t>
      </w:r>
      <w:proofErr w:type="gramStart"/>
      <w:r>
        <w:t>a  un</w:t>
      </w:r>
      <w:proofErr w:type="gramEnd"/>
      <w:r>
        <w:t xml:space="preserve"> sistema objetivo y transparente, el Reglamento Interno de Evaluación y Promoción del  establecimiento considera las siguientes acciones especiales para aquellos estudiantes en situación de maternidad o  paternidad adolescente:  </w:t>
      </w:r>
    </w:p>
    <w:p w14:paraId="000009F1" w14:textId="77777777" w:rsidR="00E86DFD" w:rsidRDefault="002E6604">
      <w:pPr>
        <w:numPr>
          <w:ilvl w:val="0"/>
          <w:numId w:val="199"/>
        </w:numPr>
        <w:pBdr>
          <w:top w:val="nil"/>
          <w:left w:val="nil"/>
          <w:bottom w:val="nil"/>
          <w:right w:val="nil"/>
          <w:between w:val="nil"/>
        </w:pBdr>
        <w:tabs>
          <w:tab w:val="left" w:pos="835"/>
        </w:tabs>
        <w:spacing w:before="174" w:line="278" w:lineRule="auto"/>
        <w:ind w:right="256"/>
        <w:jc w:val="both"/>
      </w:pPr>
      <w:r>
        <w:t>En el caso de existir embarazo adolescente se procederá según la normativa vigente y siempre en consulta con los padres o tutores y en común acuerdo se buscarán las garantías de salud, cuidado y continuidad de estudios, otorgando todas las facilidades para el caso.</w:t>
      </w:r>
    </w:p>
    <w:p w14:paraId="000009F2" w14:textId="77777777" w:rsidR="00E86DFD" w:rsidRDefault="002E6604">
      <w:pPr>
        <w:numPr>
          <w:ilvl w:val="0"/>
          <w:numId w:val="199"/>
        </w:numPr>
        <w:pBdr>
          <w:top w:val="nil"/>
          <w:left w:val="nil"/>
          <w:bottom w:val="nil"/>
          <w:right w:val="nil"/>
          <w:between w:val="nil"/>
        </w:pBdr>
        <w:tabs>
          <w:tab w:val="left" w:pos="835"/>
        </w:tabs>
        <w:spacing w:before="174" w:line="278" w:lineRule="auto"/>
        <w:ind w:right="256"/>
        <w:jc w:val="both"/>
      </w:pPr>
      <w:r>
        <w:t xml:space="preserve">Las alumnas madres y embarazadas no podrán estar en contacto con materiales nocivos, ni verse expuestas a situaciones de riesgo durante su embarazo o período de lactancia. Para esto, los docentes directivos deberán entregar las facilidades académicas pertinentes a fin de dar cumplimiento al currículum, planificando actividades que respondan al perfil de egreso, de conformidad a lo dispuesto en el Decreto Supremo </w:t>
      </w:r>
      <w:proofErr w:type="spellStart"/>
      <w:r>
        <w:t>N°</w:t>
      </w:r>
      <w:proofErr w:type="spellEnd"/>
      <w:r>
        <w:t xml:space="preserve"> 220, de 1998, del Ministerio de Educación. Lo anterior, a fin de evitar poner en riesgo la salud de la alumna embarazada o madre o del que está por nacer.</w:t>
      </w:r>
    </w:p>
    <w:p w14:paraId="000009F3" w14:textId="77777777" w:rsidR="00E86DFD" w:rsidRDefault="002E6604">
      <w:pPr>
        <w:numPr>
          <w:ilvl w:val="0"/>
          <w:numId w:val="199"/>
        </w:numPr>
        <w:pBdr>
          <w:top w:val="nil"/>
          <w:left w:val="nil"/>
          <w:bottom w:val="nil"/>
          <w:right w:val="nil"/>
          <w:between w:val="nil"/>
        </w:pBdr>
        <w:tabs>
          <w:tab w:val="left" w:pos="834"/>
        </w:tabs>
        <w:spacing w:line="252" w:lineRule="auto"/>
        <w:ind w:left="834" w:hanging="361"/>
        <w:jc w:val="both"/>
      </w:pPr>
      <w:r>
        <w:t>Se darán todas las facilidades académicas para ingresar y permanecer en el colegio.</w:t>
      </w:r>
    </w:p>
    <w:p w14:paraId="000009F4" w14:textId="0FAF02AF" w:rsidR="00E86DFD" w:rsidRDefault="002E6604">
      <w:pPr>
        <w:numPr>
          <w:ilvl w:val="0"/>
          <w:numId w:val="199"/>
        </w:numPr>
        <w:pBdr>
          <w:top w:val="nil"/>
          <w:left w:val="nil"/>
          <w:bottom w:val="nil"/>
          <w:right w:val="nil"/>
          <w:between w:val="nil"/>
        </w:pBdr>
        <w:tabs>
          <w:tab w:val="left" w:pos="835"/>
        </w:tabs>
        <w:spacing w:before="35" w:line="273" w:lineRule="auto"/>
        <w:ind w:right="253"/>
        <w:jc w:val="both"/>
      </w:pPr>
      <w:r>
        <w:t>No se discriminará a las estudiantes, mediante cambio de establecimiento o expulsión, cancelación de matrícula, negación de matrícula, suspensión u otro similar.</w:t>
      </w:r>
    </w:p>
    <w:p w14:paraId="4806A793" w14:textId="42578E7D" w:rsidR="00E91E16" w:rsidRDefault="00E91E16" w:rsidP="00E91E16">
      <w:pPr>
        <w:pBdr>
          <w:top w:val="nil"/>
          <w:left w:val="nil"/>
          <w:bottom w:val="nil"/>
          <w:right w:val="nil"/>
          <w:between w:val="nil"/>
        </w:pBdr>
        <w:tabs>
          <w:tab w:val="left" w:pos="835"/>
        </w:tabs>
        <w:spacing w:before="35" w:line="273" w:lineRule="auto"/>
        <w:ind w:right="253"/>
        <w:jc w:val="both"/>
      </w:pPr>
    </w:p>
    <w:p w14:paraId="34023451" w14:textId="77777777" w:rsidR="00E91E16" w:rsidRDefault="00E91E16" w:rsidP="00E91E16">
      <w:pPr>
        <w:pBdr>
          <w:top w:val="nil"/>
          <w:left w:val="nil"/>
          <w:bottom w:val="nil"/>
          <w:right w:val="nil"/>
          <w:between w:val="nil"/>
        </w:pBdr>
        <w:tabs>
          <w:tab w:val="left" w:pos="835"/>
        </w:tabs>
        <w:spacing w:before="35" w:line="273" w:lineRule="auto"/>
        <w:ind w:right="253"/>
        <w:jc w:val="both"/>
      </w:pPr>
    </w:p>
    <w:p w14:paraId="000009F5" w14:textId="77777777" w:rsidR="00E86DFD" w:rsidRDefault="002E6604">
      <w:pPr>
        <w:numPr>
          <w:ilvl w:val="0"/>
          <w:numId w:val="199"/>
        </w:numPr>
        <w:pBdr>
          <w:top w:val="nil"/>
          <w:left w:val="nil"/>
          <w:bottom w:val="nil"/>
          <w:right w:val="nil"/>
          <w:between w:val="nil"/>
        </w:pBdr>
        <w:tabs>
          <w:tab w:val="left" w:pos="835"/>
        </w:tabs>
        <w:spacing w:before="4" w:line="278" w:lineRule="auto"/>
        <w:ind w:right="270"/>
        <w:jc w:val="both"/>
      </w:pPr>
      <w:r>
        <w:t>Se mantendrá a la estudiante en la misma jornada, salvo que ella exprese lo contrario, lo que debe ser avalado por un profesional competente.</w:t>
      </w:r>
    </w:p>
    <w:p w14:paraId="000009F6" w14:textId="77777777" w:rsidR="00E86DFD" w:rsidRDefault="002E6604">
      <w:pPr>
        <w:numPr>
          <w:ilvl w:val="0"/>
          <w:numId w:val="199"/>
        </w:numPr>
        <w:pBdr>
          <w:top w:val="nil"/>
          <w:left w:val="nil"/>
          <w:bottom w:val="nil"/>
          <w:right w:val="nil"/>
          <w:between w:val="nil"/>
        </w:pBdr>
        <w:tabs>
          <w:tab w:val="left" w:pos="835"/>
        </w:tabs>
        <w:spacing w:line="276" w:lineRule="auto"/>
        <w:ind w:right="258"/>
        <w:jc w:val="both"/>
      </w:pPr>
      <w:r>
        <w:t>Se respetará el derecho a asistir a clases durante todo el embarazo y a retomar sus estudios después del parto. La decisión de dejar de asistir los últimos meses del embarazo o postergar la vuelta a clases después del parto depende exclusivamente de las indicaciones médicas orientadas a velar por la salud de la joven y el bebé.</w:t>
      </w:r>
    </w:p>
    <w:p w14:paraId="000009F7" w14:textId="77777777" w:rsidR="00E86DFD" w:rsidRDefault="002E6604">
      <w:pPr>
        <w:numPr>
          <w:ilvl w:val="0"/>
          <w:numId w:val="199"/>
        </w:numPr>
        <w:pBdr>
          <w:top w:val="nil"/>
          <w:left w:val="nil"/>
          <w:bottom w:val="nil"/>
          <w:right w:val="nil"/>
          <w:between w:val="nil"/>
        </w:pBdr>
        <w:tabs>
          <w:tab w:val="left" w:pos="835"/>
        </w:tabs>
        <w:spacing w:line="273" w:lineRule="auto"/>
        <w:ind w:right="279"/>
        <w:jc w:val="both"/>
      </w:pPr>
      <w:r>
        <w:t>Se le otorgará las facilidades necesarias para que asistan a sus controles médicos prenatales y postnatales, así como a los que requiera su hijo/a.</w:t>
      </w:r>
    </w:p>
    <w:p w14:paraId="000009F8" w14:textId="77777777" w:rsidR="00E86DFD" w:rsidRDefault="002E6604">
      <w:pPr>
        <w:numPr>
          <w:ilvl w:val="0"/>
          <w:numId w:val="199"/>
        </w:numPr>
        <w:pBdr>
          <w:top w:val="nil"/>
          <w:left w:val="nil"/>
          <w:bottom w:val="nil"/>
          <w:right w:val="nil"/>
          <w:between w:val="nil"/>
        </w:pBdr>
        <w:tabs>
          <w:tab w:val="left" w:pos="835"/>
        </w:tabs>
        <w:spacing w:line="273" w:lineRule="auto"/>
        <w:ind w:right="279"/>
        <w:jc w:val="both"/>
      </w:pPr>
      <w:r>
        <w:t>La asistencia, permisos y horarios de ingreso y salida en los registros que correspondan, deberán señalar la etapa de embarazo, maternidad o paternidad en que se encuentre el o la estudiante.</w:t>
      </w:r>
    </w:p>
    <w:p w14:paraId="000009F9" w14:textId="77777777" w:rsidR="00E86DFD" w:rsidRDefault="002E6604">
      <w:pPr>
        <w:numPr>
          <w:ilvl w:val="0"/>
          <w:numId w:val="199"/>
        </w:numPr>
        <w:pBdr>
          <w:top w:val="nil"/>
          <w:left w:val="nil"/>
          <w:bottom w:val="nil"/>
          <w:right w:val="nil"/>
          <w:between w:val="nil"/>
        </w:pBdr>
        <w:tabs>
          <w:tab w:val="left" w:pos="834"/>
        </w:tabs>
        <w:spacing w:line="252" w:lineRule="auto"/>
        <w:ind w:left="834" w:hanging="361"/>
        <w:jc w:val="both"/>
      </w:pPr>
      <w:r>
        <w:t>Se les permitirá adecuar el uniforme a sus condiciones de embarazo o lactancia.</w:t>
      </w:r>
    </w:p>
    <w:p w14:paraId="000009FA" w14:textId="77777777" w:rsidR="00E86DFD" w:rsidRDefault="002E6604">
      <w:pPr>
        <w:numPr>
          <w:ilvl w:val="0"/>
          <w:numId w:val="199"/>
        </w:numPr>
        <w:pBdr>
          <w:top w:val="nil"/>
          <w:left w:val="nil"/>
          <w:bottom w:val="nil"/>
          <w:right w:val="nil"/>
          <w:between w:val="nil"/>
        </w:pBdr>
        <w:tabs>
          <w:tab w:val="left" w:pos="835"/>
        </w:tabs>
        <w:spacing w:before="39" w:line="273" w:lineRule="auto"/>
        <w:ind w:right="269"/>
        <w:jc w:val="both"/>
      </w:pPr>
      <w:r>
        <w:t>Se les permitirá asistir a la clase de Educación Física en forma regular, pudiendo ser evaluadas de forma diferencial o ser eximidas en los casos que por razones de salud así proceda (incluyendo el término del puerperio).</w:t>
      </w:r>
    </w:p>
    <w:p w14:paraId="000009FB" w14:textId="77777777" w:rsidR="00E86DFD" w:rsidRDefault="002E6604">
      <w:pPr>
        <w:numPr>
          <w:ilvl w:val="0"/>
          <w:numId w:val="199"/>
        </w:numPr>
        <w:pBdr>
          <w:top w:val="nil"/>
          <w:left w:val="nil"/>
          <w:bottom w:val="nil"/>
          <w:right w:val="nil"/>
          <w:between w:val="nil"/>
        </w:pBdr>
        <w:tabs>
          <w:tab w:val="left" w:pos="835"/>
        </w:tabs>
        <w:spacing w:before="37" w:line="276" w:lineRule="auto"/>
        <w:ind w:right="264"/>
        <w:jc w:val="both"/>
      </w:pPr>
      <w:r>
        <w:t>Se les evaluará según los procedimientos de evaluación establecidos por el colegio, sin perjuicio que los docentes directivos les otorguen facilidades académicas, como la evaluación diferenciada, y un calendario flexible que resguarde su derecho a la educación.</w:t>
      </w:r>
    </w:p>
    <w:p w14:paraId="000009FC" w14:textId="77777777" w:rsidR="00E86DFD" w:rsidRDefault="002E6604">
      <w:pPr>
        <w:numPr>
          <w:ilvl w:val="0"/>
          <w:numId w:val="199"/>
        </w:numPr>
        <w:pBdr>
          <w:top w:val="nil"/>
          <w:left w:val="nil"/>
          <w:bottom w:val="nil"/>
          <w:right w:val="nil"/>
          <w:between w:val="nil"/>
        </w:pBdr>
        <w:tabs>
          <w:tab w:val="left" w:pos="835"/>
        </w:tabs>
        <w:spacing w:before="1" w:line="278" w:lineRule="auto"/>
        <w:ind w:right="272"/>
        <w:jc w:val="both"/>
      </w:pPr>
      <w:r>
        <w:t xml:space="preserve">Contar con un calendario flexible y una propuesta curricular adaptada, que priorice aquellos objetivos de aprendizaje que permitan a estas y estos estudiantes continuar con sus estudios y brindarles el apoyo pedagógico necesario mediante un sistema de tutorías. Para estos efectos, se debe nombrar a un docente responsable de supervisar la realización del programa, en el que también podrán colaborar los compañeros de clases. </w:t>
      </w:r>
    </w:p>
    <w:p w14:paraId="000009FD" w14:textId="77777777" w:rsidR="00E86DFD" w:rsidRDefault="002E6604">
      <w:pPr>
        <w:numPr>
          <w:ilvl w:val="0"/>
          <w:numId w:val="199"/>
        </w:numPr>
        <w:pBdr>
          <w:top w:val="nil"/>
          <w:left w:val="nil"/>
          <w:bottom w:val="nil"/>
          <w:right w:val="nil"/>
          <w:between w:val="nil"/>
        </w:pBdr>
        <w:tabs>
          <w:tab w:val="left" w:pos="835"/>
        </w:tabs>
        <w:spacing w:line="276" w:lineRule="auto"/>
        <w:ind w:right="247"/>
        <w:jc w:val="both"/>
      </w:pPr>
      <w:r>
        <w:t>Se les otorgarán todas las facilidades para compatibilizar su condición de estudiantes y de madres durante el período de lactancia. Si el papá del bebé es estudiante del establecimiento escolar, también a él se le dará las facilidades necesarias para cumplir con su rol paterno.</w:t>
      </w:r>
    </w:p>
    <w:p w14:paraId="000009FE" w14:textId="77777777" w:rsidR="00E86DFD" w:rsidRDefault="002E6604">
      <w:pPr>
        <w:numPr>
          <w:ilvl w:val="0"/>
          <w:numId w:val="199"/>
        </w:numPr>
        <w:pBdr>
          <w:top w:val="nil"/>
          <w:left w:val="nil"/>
          <w:bottom w:val="nil"/>
          <w:right w:val="nil"/>
          <w:between w:val="nil"/>
        </w:pBdr>
        <w:tabs>
          <w:tab w:val="left" w:pos="835"/>
        </w:tabs>
        <w:spacing w:line="276" w:lineRule="auto"/>
        <w:ind w:right="247"/>
        <w:jc w:val="both"/>
      </w:pPr>
      <w:r>
        <w:t xml:space="preserve">Fijar criterios para la promoción de los y las estudiantes en situación de embarazo, maternidad o paternidad, que aseguren el cumplimiento efectivo de los aprendizajes y contenidos mínimos establecidos en los programas de estudio, o en su caso, en los módulos de formación diferenciada técnico-profesional. Lo anterior, en </w:t>
      </w:r>
      <w:proofErr w:type="spellStart"/>
      <w:r>
        <w:t>pos</w:t>
      </w:r>
      <w:proofErr w:type="spellEnd"/>
      <w:r>
        <w:t xml:space="preserve"> de asegurar a estos estudiantes, una educación adecuada, oportuna e inclusiva.</w:t>
      </w:r>
    </w:p>
    <w:p w14:paraId="000009FF" w14:textId="77777777" w:rsidR="00E86DFD" w:rsidRDefault="002E6604">
      <w:pPr>
        <w:pBdr>
          <w:top w:val="nil"/>
          <w:left w:val="nil"/>
          <w:bottom w:val="nil"/>
          <w:right w:val="nil"/>
          <w:between w:val="nil"/>
        </w:pBdr>
        <w:spacing w:before="158" w:line="278" w:lineRule="auto"/>
        <w:ind w:left="134" w:right="254" w:firstLine="1"/>
        <w:jc w:val="both"/>
      </w:pPr>
      <w:r>
        <w:t>Es importante señalar que los establecimientos NO pueden definir un periodo PRENATAL y POSTNATAL para las estudiantes. La decisión de dejar de asistir a clases durante los últimos meses del embarazo y postergar su vuelta a clases depende exclusivamente de las indicaciones médicas orientadas a velar por la salud de la joven y el hijo o hija por nacer.</w:t>
      </w:r>
    </w:p>
    <w:p w14:paraId="697ECEE4" w14:textId="77777777" w:rsidR="00E91E16" w:rsidRDefault="00E91E16" w:rsidP="00E91E16">
      <w:pPr>
        <w:spacing w:line="237" w:lineRule="auto"/>
        <w:ind w:right="311"/>
      </w:pPr>
    </w:p>
    <w:p w14:paraId="1F862999" w14:textId="77777777" w:rsidR="00E91E16" w:rsidRDefault="00E91E16" w:rsidP="00E91E16">
      <w:pPr>
        <w:spacing w:line="237" w:lineRule="auto"/>
        <w:ind w:right="311"/>
        <w:rPr>
          <w:b/>
          <w:bCs/>
        </w:rPr>
      </w:pPr>
    </w:p>
    <w:p w14:paraId="283C1430" w14:textId="77777777" w:rsidR="00E91E16" w:rsidRDefault="00E91E16">
      <w:pPr>
        <w:rPr>
          <w:b/>
          <w:bCs/>
        </w:rPr>
      </w:pPr>
      <w:r>
        <w:rPr>
          <w:b/>
          <w:bCs/>
        </w:rPr>
        <w:br w:type="page"/>
      </w:r>
    </w:p>
    <w:p w14:paraId="00000A01" w14:textId="78F69EEE" w:rsidR="00E86DFD" w:rsidRDefault="002E6604" w:rsidP="00E91E16">
      <w:pPr>
        <w:spacing w:line="237" w:lineRule="auto"/>
        <w:ind w:right="311"/>
        <w:rPr>
          <w:b/>
          <w:bCs/>
        </w:rPr>
      </w:pPr>
      <w:r>
        <w:rPr>
          <w:b/>
          <w:bCs/>
        </w:rPr>
        <w:lastRenderedPageBreak/>
        <w:t>PLAN DE ACCIÓN PARA LA RETENCIÓN DE ESTUDIANTES EMBARAZADAS, MADRES Y PADRES ADOLESCENTES.</w:t>
      </w:r>
    </w:p>
    <w:p w14:paraId="00000A02" w14:textId="77777777" w:rsidR="00E86DFD" w:rsidRDefault="00E86DFD">
      <w:pPr>
        <w:pBdr>
          <w:top w:val="nil"/>
          <w:left w:val="nil"/>
          <w:bottom w:val="nil"/>
          <w:right w:val="nil"/>
          <w:between w:val="nil"/>
        </w:pBdr>
        <w:spacing w:before="31"/>
        <w:rPr>
          <w:b/>
          <w:bCs/>
        </w:rPr>
      </w:pPr>
    </w:p>
    <w:p w14:paraId="00000A03" w14:textId="77777777" w:rsidR="00E86DFD" w:rsidRDefault="002E6604">
      <w:pPr>
        <w:pBdr>
          <w:top w:val="nil"/>
          <w:left w:val="nil"/>
          <w:bottom w:val="nil"/>
          <w:right w:val="nil"/>
          <w:between w:val="nil"/>
        </w:pBdr>
        <w:ind w:left="115"/>
        <w:jc w:val="both"/>
      </w:pPr>
      <w:r>
        <w:t>A continuación, se describen las fases del plan de acción a seguir, plazos, responsables y acciones a realizar:</w:t>
      </w:r>
    </w:p>
    <w:p w14:paraId="00000A04" w14:textId="77777777" w:rsidR="00E86DFD" w:rsidRDefault="00E86DFD">
      <w:pPr>
        <w:pBdr>
          <w:top w:val="nil"/>
          <w:left w:val="nil"/>
          <w:bottom w:val="nil"/>
          <w:right w:val="nil"/>
          <w:between w:val="nil"/>
        </w:pBdr>
        <w:spacing w:before="116"/>
        <w:rPr>
          <w:sz w:val="20"/>
          <w:szCs w:val="20"/>
        </w:rPr>
      </w:pPr>
    </w:p>
    <w:tbl>
      <w:tblPr>
        <w:tblStyle w:val="af5"/>
        <w:tblW w:w="9639"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694"/>
        <w:gridCol w:w="7945"/>
      </w:tblGrid>
      <w:tr w:rsidR="00E86DFD" w14:paraId="5C75E483" w14:textId="77777777">
        <w:trPr>
          <w:trHeight w:val="877"/>
        </w:trPr>
        <w:tc>
          <w:tcPr>
            <w:tcW w:w="9639" w:type="dxa"/>
            <w:gridSpan w:val="2"/>
          </w:tcPr>
          <w:p w14:paraId="00000A05" w14:textId="77777777" w:rsidR="00E86DFD" w:rsidRDefault="002E6604">
            <w:pPr>
              <w:pBdr>
                <w:top w:val="nil"/>
                <w:left w:val="nil"/>
                <w:bottom w:val="nil"/>
                <w:right w:val="nil"/>
                <w:between w:val="nil"/>
              </w:pBdr>
              <w:spacing w:line="252" w:lineRule="auto"/>
              <w:ind w:left="230"/>
              <w:rPr>
                <w:b/>
                <w:bCs/>
              </w:rPr>
            </w:pPr>
            <w:r>
              <w:rPr>
                <w:b/>
                <w:bCs/>
              </w:rPr>
              <w:t>FASE 1: DETECCIÓN</w:t>
            </w:r>
          </w:p>
          <w:p w14:paraId="00000A06" w14:textId="77777777" w:rsidR="00E86DFD" w:rsidRDefault="002E6604">
            <w:pPr>
              <w:pBdr>
                <w:top w:val="nil"/>
                <w:left w:val="nil"/>
                <w:bottom w:val="nil"/>
                <w:right w:val="nil"/>
                <w:between w:val="nil"/>
              </w:pBdr>
              <w:spacing w:before="3"/>
              <w:ind w:left="230"/>
            </w:pPr>
            <w:r>
              <w:rPr>
                <w:b/>
                <w:bCs/>
              </w:rPr>
              <w:t xml:space="preserve">Objetivo: </w:t>
            </w:r>
            <w:r>
              <w:t>Informar al equipo Directivo de la situación de embarazo, maternidad o padre adolescente de la/el estudiante.</w:t>
            </w:r>
          </w:p>
        </w:tc>
      </w:tr>
      <w:tr w:rsidR="00E86DFD" w14:paraId="31CC5859" w14:textId="77777777">
        <w:trPr>
          <w:trHeight w:val="287"/>
        </w:trPr>
        <w:tc>
          <w:tcPr>
            <w:tcW w:w="1694" w:type="dxa"/>
          </w:tcPr>
          <w:p w14:paraId="00000A08" w14:textId="77777777" w:rsidR="00E86DFD" w:rsidRDefault="002E6604">
            <w:pPr>
              <w:pBdr>
                <w:top w:val="nil"/>
                <w:left w:val="nil"/>
                <w:bottom w:val="nil"/>
                <w:right w:val="nil"/>
                <w:between w:val="nil"/>
              </w:pBdr>
              <w:spacing w:line="228" w:lineRule="auto"/>
              <w:ind w:left="230"/>
              <w:rPr>
                <w:b/>
                <w:bCs/>
                <w:sz w:val="20"/>
                <w:szCs w:val="20"/>
              </w:rPr>
            </w:pPr>
            <w:r>
              <w:rPr>
                <w:b/>
                <w:bCs/>
                <w:sz w:val="20"/>
                <w:szCs w:val="20"/>
              </w:rPr>
              <w:t>Plazo</w:t>
            </w:r>
          </w:p>
        </w:tc>
        <w:tc>
          <w:tcPr>
            <w:tcW w:w="7945" w:type="dxa"/>
          </w:tcPr>
          <w:p w14:paraId="00000A09" w14:textId="77777777" w:rsidR="00E86DFD" w:rsidRDefault="002E6604">
            <w:pPr>
              <w:pBdr>
                <w:top w:val="nil"/>
                <w:left w:val="nil"/>
                <w:bottom w:val="nil"/>
                <w:right w:val="nil"/>
                <w:between w:val="nil"/>
              </w:pBdr>
              <w:spacing w:line="246" w:lineRule="auto"/>
              <w:ind w:left="232"/>
            </w:pPr>
            <w:r>
              <w:t>Sin plazo.</w:t>
            </w:r>
          </w:p>
        </w:tc>
      </w:tr>
      <w:tr w:rsidR="00E86DFD" w14:paraId="0766113F" w14:textId="77777777">
        <w:trPr>
          <w:trHeight w:val="289"/>
        </w:trPr>
        <w:tc>
          <w:tcPr>
            <w:tcW w:w="1694" w:type="dxa"/>
          </w:tcPr>
          <w:p w14:paraId="00000A0A" w14:textId="77777777" w:rsidR="00E86DFD" w:rsidRDefault="002E6604">
            <w:pPr>
              <w:pBdr>
                <w:top w:val="nil"/>
                <w:left w:val="nil"/>
                <w:bottom w:val="nil"/>
                <w:right w:val="nil"/>
                <w:between w:val="nil"/>
              </w:pBdr>
              <w:spacing w:before="2"/>
              <w:ind w:left="230"/>
              <w:rPr>
                <w:b/>
                <w:bCs/>
                <w:sz w:val="20"/>
                <w:szCs w:val="20"/>
              </w:rPr>
            </w:pPr>
            <w:r>
              <w:rPr>
                <w:b/>
                <w:bCs/>
                <w:sz w:val="20"/>
                <w:szCs w:val="20"/>
              </w:rPr>
              <w:t>Responsable</w:t>
            </w:r>
          </w:p>
        </w:tc>
        <w:tc>
          <w:tcPr>
            <w:tcW w:w="7945" w:type="dxa"/>
          </w:tcPr>
          <w:p w14:paraId="00000A0B" w14:textId="77777777" w:rsidR="00E86DFD" w:rsidRDefault="002E6604">
            <w:pPr>
              <w:pBdr>
                <w:top w:val="nil"/>
                <w:left w:val="nil"/>
                <w:bottom w:val="nil"/>
                <w:right w:val="nil"/>
                <w:between w:val="nil"/>
              </w:pBdr>
              <w:spacing w:line="246" w:lineRule="auto"/>
              <w:ind w:left="232"/>
            </w:pPr>
            <w:r>
              <w:t>Encargado de Convivencia Escolar</w:t>
            </w:r>
          </w:p>
        </w:tc>
      </w:tr>
      <w:tr w:rsidR="00E86DFD" w14:paraId="71B0593A" w14:textId="77777777">
        <w:trPr>
          <w:trHeight w:val="2416"/>
        </w:trPr>
        <w:tc>
          <w:tcPr>
            <w:tcW w:w="1694" w:type="dxa"/>
          </w:tcPr>
          <w:p w14:paraId="00000A0C" w14:textId="77777777" w:rsidR="00E86DFD" w:rsidRDefault="002E6604">
            <w:pPr>
              <w:pBdr>
                <w:top w:val="nil"/>
                <w:left w:val="nil"/>
                <w:bottom w:val="nil"/>
                <w:right w:val="nil"/>
                <w:between w:val="nil"/>
              </w:pBdr>
              <w:spacing w:before="5"/>
              <w:ind w:left="230"/>
              <w:rPr>
                <w:b/>
                <w:bCs/>
                <w:sz w:val="20"/>
                <w:szCs w:val="20"/>
              </w:rPr>
            </w:pPr>
            <w:r>
              <w:rPr>
                <w:b/>
                <w:bCs/>
                <w:sz w:val="20"/>
                <w:szCs w:val="20"/>
              </w:rPr>
              <w:t>Acciones</w:t>
            </w:r>
          </w:p>
        </w:tc>
        <w:tc>
          <w:tcPr>
            <w:tcW w:w="7945" w:type="dxa"/>
          </w:tcPr>
          <w:p w14:paraId="00000A0D" w14:textId="77777777" w:rsidR="00E86DFD" w:rsidRDefault="002E6604">
            <w:pPr>
              <w:pBdr>
                <w:top w:val="nil"/>
                <w:left w:val="nil"/>
                <w:bottom w:val="nil"/>
                <w:right w:val="nil"/>
                <w:between w:val="nil"/>
              </w:pBdr>
              <w:spacing w:line="278" w:lineRule="auto"/>
              <w:ind w:left="232"/>
            </w:pPr>
            <w:r>
              <w:t>Acoger al estudiante, señalándole que el establecimiento apoyará su proceso educativo. Brindar apoyo psicosocial y escolar para informar a los padres la situación en caso de ser necesario.</w:t>
            </w:r>
          </w:p>
          <w:p w14:paraId="00000A0E" w14:textId="77777777" w:rsidR="00E86DFD" w:rsidRDefault="002E6604">
            <w:pPr>
              <w:pBdr>
                <w:top w:val="nil"/>
                <w:left w:val="nil"/>
                <w:bottom w:val="nil"/>
                <w:right w:val="nil"/>
                <w:between w:val="nil"/>
              </w:pBdr>
              <w:spacing w:line="278" w:lineRule="auto"/>
              <w:ind w:left="232"/>
            </w:pPr>
            <w:r>
              <w:t>Brindar apoyo psicosocial y escolar para informar a los padres la situación en caso de ser necesario.</w:t>
            </w:r>
          </w:p>
          <w:p w14:paraId="00000A0F" w14:textId="77777777" w:rsidR="00E86DFD" w:rsidRDefault="00E86DFD">
            <w:pPr>
              <w:pBdr>
                <w:top w:val="nil"/>
                <w:left w:val="nil"/>
                <w:bottom w:val="nil"/>
                <w:right w:val="nil"/>
                <w:between w:val="nil"/>
              </w:pBdr>
              <w:spacing w:before="27"/>
            </w:pPr>
          </w:p>
          <w:p w14:paraId="00000A10" w14:textId="77777777" w:rsidR="00E86DFD" w:rsidRDefault="002E6604">
            <w:pPr>
              <w:pBdr>
                <w:top w:val="nil"/>
                <w:left w:val="nil"/>
                <w:bottom w:val="nil"/>
                <w:right w:val="nil"/>
                <w:between w:val="nil"/>
              </w:pBdr>
              <w:spacing w:line="276" w:lineRule="auto"/>
              <w:ind w:left="232" w:right="22"/>
            </w:pPr>
            <w:r>
              <w:t>Nota: Se asume la condición de embarazo y/o maternidad, paternidad adolescente desde el momento en que el apoderado y/o estudiante presenta certificado médico o certificado de nacimiento correspondiente.</w:t>
            </w:r>
          </w:p>
        </w:tc>
      </w:tr>
    </w:tbl>
    <w:p w14:paraId="00000A11" w14:textId="77777777" w:rsidR="00E86DFD" w:rsidRDefault="00E86DFD">
      <w:pPr>
        <w:pBdr>
          <w:top w:val="nil"/>
          <w:left w:val="nil"/>
          <w:bottom w:val="nil"/>
          <w:right w:val="nil"/>
          <w:between w:val="nil"/>
        </w:pBdr>
        <w:spacing w:before="57"/>
        <w:rPr>
          <w:sz w:val="20"/>
          <w:szCs w:val="20"/>
        </w:rPr>
      </w:pPr>
    </w:p>
    <w:tbl>
      <w:tblPr>
        <w:tblStyle w:val="af6"/>
        <w:tblW w:w="9639"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14"/>
        <w:gridCol w:w="7825"/>
      </w:tblGrid>
      <w:tr w:rsidR="00E86DFD" w14:paraId="155C00E1" w14:textId="77777777">
        <w:trPr>
          <w:trHeight w:val="891"/>
        </w:trPr>
        <w:tc>
          <w:tcPr>
            <w:tcW w:w="9639" w:type="dxa"/>
            <w:gridSpan w:val="2"/>
          </w:tcPr>
          <w:p w14:paraId="00000A12" w14:textId="77777777" w:rsidR="00E86DFD" w:rsidRDefault="002E6604">
            <w:pPr>
              <w:pBdr>
                <w:top w:val="nil"/>
                <w:left w:val="nil"/>
                <w:bottom w:val="nil"/>
                <w:right w:val="nil"/>
                <w:between w:val="nil"/>
              </w:pBdr>
              <w:spacing w:before="12" w:line="271" w:lineRule="auto"/>
              <w:ind w:left="230"/>
              <w:rPr>
                <w:b/>
                <w:bCs/>
              </w:rPr>
            </w:pPr>
            <w:r>
              <w:rPr>
                <w:b/>
                <w:bCs/>
              </w:rPr>
              <w:t>FASE 2: TOMA DE CONOCIMIENTO DE EMBARAZO, MATERNIDAD Y/O PATERNIDAD ADOLESCENTE</w:t>
            </w:r>
          </w:p>
          <w:p w14:paraId="00000A13" w14:textId="77777777" w:rsidR="00E86DFD" w:rsidRDefault="002E6604">
            <w:pPr>
              <w:pBdr>
                <w:top w:val="nil"/>
                <w:left w:val="nil"/>
                <w:bottom w:val="nil"/>
                <w:right w:val="nil"/>
                <w:between w:val="nil"/>
              </w:pBdr>
              <w:spacing w:before="7"/>
              <w:ind w:left="230"/>
            </w:pPr>
            <w:r>
              <w:rPr>
                <w:b/>
                <w:bCs/>
              </w:rPr>
              <w:t xml:space="preserve">Objetivo: </w:t>
            </w:r>
            <w:r>
              <w:t>Certificar diagnóstico y/o condición de embarazo y/o maternidad o paternidad adolescente.</w:t>
            </w:r>
          </w:p>
        </w:tc>
      </w:tr>
      <w:tr w:rsidR="00E86DFD" w14:paraId="059A867E" w14:textId="77777777">
        <w:trPr>
          <w:trHeight w:val="291"/>
        </w:trPr>
        <w:tc>
          <w:tcPr>
            <w:tcW w:w="1814" w:type="dxa"/>
          </w:tcPr>
          <w:p w14:paraId="00000A15" w14:textId="77777777" w:rsidR="00E86DFD" w:rsidRDefault="002E6604">
            <w:pPr>
              <w:pBdr>
                <w:top w:val="nil"/>
                <w:left w:val="nil"/>
                <w:bottom w:val="nil"/>
                <w:right w:val="nil"/>
                <w:between w:val="nil"/>
              </w:pBdr>
              <w:ind w:left="230"/>
              <w:rPr>
                <w:b/>
                <w:bCs/>
                <w:sz w:val="20"/>
                <w:szCs w:val="20"/>
              </w:rPr>
            </w:pPr>
            <w:r>
              <w:rPr>
                <w:b/>
                <w:bCs/>
                <w:sz w:val="20"/>
                <w:szCs w:val="20"/>
              </w:rPr>
              <w:t>Plazo</w:t>
            </w:r>
          </w:p>
        </w:tc>
        <w:tc>
          <w:tcPr>
            <w:tcW w:w="7825" w:type="dxa"/>
          </w:tcPr>
          <w:p w14:paraId="00000A16" w14:textId="77777777" w:rsidR="00E86DFD" w:rsidRDefault="002E6604">
            <w:pPr>
              <w:pBdr>
                <w:top w:val="nil"/>
                <w:left w:val="nil"/>
                <w:bottom w:val="nil"/>
                <w:right w:val="nil"/>
                <w:between w:val="nil"/>
              </w:pBdr>
              <w:spacing w:line="249" w:lineRule="auto"/>
              <w:ind w:left="232"/>
            </w:pPr>
            <w:r>
              <w:t>Desde la presentación del certificado médico y documentación correspondiente.</w:t>
            </w:r>
          </w:p>
        </w:tc>
      </w:tr>
      <w:tr w:rsidR="00E86DFD" w14:paraId="14263F95" w14:textId="77777777">
        <w:trPr>
          <w:trHeight w:val="294"/>
        </w:trPr>
        <w:tc>
          <w:tcPr>
            <w:tcW w:w="1814" w:type="dxa"/>
          </w:tcPr>
          <w:p w14:paraId="00000A17" w14:textId="77777777" w:rsidR="00E86DFD" w:rsidRDefault="002E6604">
            <w:pPr>
              <w:pBdr>
                <w:top w:val="nil"/>
                <w:left w:val="nil"/>
                <w:bottom w:val="nil"/>
                <w:right w:val="nil"/>
                <w:between w:val="nil"/>
              </w:pBdr>
              <w:ind w:left="230"/>
              <w:rPr>
                <w:b/>
                <w:bCs/>
                <w:sz w:val="20"/>
                <w:szCs w:val="20"/>
              </w:rPr>
            </w:pPr>
            <w:r>
              <w:rPr>
                <w:b/>
                <w:bCs/>
                <w:sz w:val="20"/>
                <w:szCs w:val="20"/>
              </w:rPr>
              <w:t>Responsable</w:t>
            </w:r>
          </w:p>
        </w:tc>
        <w:tc>
          <w:tcPr>
            <w:tcW w:w="7825" w:type="dxa"/>
          </w:tcPr>
          <w:p w14:paraId="00000A18" w14:textId="77777777" w:rsidR="00E86DFD" w:rsidRDefault="002E6604">
            <w:pPr>
              <w:pBdr>
                <w:top w:val="nil"/>
                <w:left w:val="nil"/>
                <w:bottom w:val="nil"/>
                <w:right w:val="nil"/>
                <w:between w:val="nil"/>
              </w:pBdr>
              <w:spacing w:line="249" w:lineRule="auto"/>
              <w:ind w:left="232"/>
            </w:pPr>
            <w:r>
              <w:t>Encargado de Convivencia Escolar</w:t>
            </w:r>
          </w:p>
        </w:tc>
      </w:tr>
    </w:tbl>
    <w:p w14:paraId="00000A19" w14:textId="77777777" w:rsidR="00E86DFD" w:rsidRDefault="00E86DFD">
      <w:pPr>
        <w:pBdr>
          <w:top w:val="nil"/>
          <w:left w:val="nil"/>
          <w:bottom w:val="nil"/>
          <w:right w:val="nil"/>
          <w:between w:val="nil"/>
        </w:pBdr>
        <w:spacing w:line="276" w:lineRule="auto"/>
      </w:pPr>
    </w:p>
    <w:tbl>
      <w:tblPr>
        <w:tblStyle w:val="af7"/>
        <w:tblW w:w="9639"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14"/>
        <w:gridCol w:w="7825"/>
      </w:tblGrid>
      <w:tr w:rsidR="00E86DFD" w14:paraId="1A61E643" w14:textId="77777777">
        <w:trPr>
          <w:trHeight w:val="4425"/>
        </w:trPr>
        <w:tc>
          <w:tcPr>
            <w:tcW w:w="1814" w:type="dxa"/>
          </w:tcPr>
          <w:p w14:paraId="00000A1A" w14:textId="77777777" w:rsidR="00E86DFD" w:rsidRDefault="002E6604">
            <w:pPr>
              <w:pBdr>
                <w:top w:val="nil"/>
                <w:left w:val="nil"/>
                <w:bottom w:val="nil"/>
                <w:right w:val="nil"/>
                <w:between w:val="nil"/>
              </w:pBdr>
              <w:spacing w:before="2"/>
              <w:ind w:left="230"/>
              <w:rPr>
                <w:b/>
                <w:bCs/>
                <w:sz w:val="20"/>
                <w:szCs w:val="20"/>
              </w:rPr>
            </w:pPr>
            <w:r>
              <w:rPr>
                <w:b/>
                <w:bCs/>
                <w:sz w:val="20"/>
                <w:szCs w:val="20"/>
              </w:rPr>
              <w:t>Acciones</w:t>
            </w:r>
          </w:p>
        </w:tc>
        <w:tc>
          <w:tcPr>
            <w:tcW w:w="7825" w:type="dxa"/>
          </w:tcPr>
          <w:p w14:paraId="00000A1B" w14:textId="77777777" w:rsidR="00E86DFD" w:rsidRDefault="002E6604">
            <w:pPr>
              <w:pBdr>
                <w:top w:val="nil"/>
                <w:left w:val="nil"/>
                <w:bottom w:val="nil"/>
                <w:right w:val="nil"/>
                <w:between w:val="nil"/>
              </w:pBdr>
              <w:spacing w:line="276" w:lineRule="auto"/>
              <w:ind w:left="232" w:right="-29"/>
              <w:jc w:val="both"/>
            </w:pPr>
            <w:r>
              <w:t>El certificado médico informará el estado de la estudiante y el tiempo de gestación. La Orientadora procederá a entrevistar a los padres o apoderados para explicarles los pasos a seguir y las facilidades con las que contará la alumna durante el periodo que asista a clases (permisos para controles médicos, trámites, etc.) y se derivará a UTP.</w:t>
            </w:r>
          </w:p>
          <w:p w14:paraId="00000A1C" w14:textId="77777777" w:rsidR="00E86DFD" w:rsidRDefault="002E6604">
            <w:pPr>
              <w:pBdr>
                <w:top w:val="nil"/>
                <w:left w:val="nil"/>
                <w:bottom w:val="nil"/>
                <w:right w:val="nil"/>
                <w:between w:val="nil"/>
              </w:pBdr>
              <w:spacing w:line="276" w:lineRule="auto"/>
              <w:ind w:left="232" w:right="-29"/>
              <w:jc w:val="both"/>
            </w:pPr>
            <w:r>
              <w:t>Se informará de Protocolo del Colegio, en donde se señalan los derechos y deberes de los estudiantes y se establece la responsabilidad del apoderado para el acompañamiento a los controles, exámenes médicos y otras instancias que demanden atención de salud, cuidado del embarazo y del hijo o hija nacido, que impliquen la ausencia parcial o total del o la estudiante durante la jornada de clases.</w:t>
            </w:r>
          </w:p>
          <w:p w14:paraId="00000A1D" w14:textId="77777777" w:rsidR="00E86DFD" w:rsidRDefault="002E6604">
            <w:pPr>
              <w:pBdr>
                <w:top w:val="nil"/>
                <w:left w:val="nil"/>
                <w:bottom w:val="nil"/>
                <w:right w:val="nil"/>
                <w:between w:val="nil"/>
              </w:pBdr>
              <w:spacing w:line="278" w:lineRule="auto"/>
              <w:ind w:left="232" w:right="-29"/>
              <w:jc w:val="both"/>
            </w:pPr>
            <w:r>
              <w:t>Se debe registrar en el libro de clases la toma de conocimiento del Protocolo de Embarazo.</w:t>
            </w:r>
          </w:p>
          <w:p w14:paraId="00000A1E" w14:textId="77777777" w:rsidR="00E86DFD" w:rsidRDefault="002E6604">
            <w:pPr>
              <w:pBdr>
                <w:top w:val="nil"/>
                <w:left w:val="nil"/>
                <w:bottom w:val="nil"/>
                <w:right w:val="nil"/>
                <w:between w:val="nil"/>
              </w:pBdr>
              <w:spacing w:line="273" w:lineRule="auto"/>
              <w:ind w:left="232" w:right="-15"/>
              <w:jc w:val="both"/>
            </w:pPr>
            <w:r>
              <w:t>El establecimiento educacional debe ingresar en el sistema de registro de estudiantes embarazadas, madres y padres de JUNAEB a sus estudiantes en estas condiciones.</w:t>
            </w:r>
          </w:p>
          <w:p w14:paraId="00000A1F" w14:textId="77777777" w:rsidR="00E86DFD" w:rsidRDefault="002E6604">
            <w:pPr>
              <w:pBdr>
                <w:top w:val="nil"/>
                <w:left w:val="nil"/>
                <w:bottom w:val="nil"/>
                <w:right w:val="nil"/>
                <w:between w:val="nil"/>
              </w:pBdr>
              <w:spacing w:line="278" w:lineRule="auto"/>
              <w:ind w:left="232" w:right="-15"/>
              <w:jc w:val="both"/>
            </w:pPr>
            <w:r>
              <w:t>Dicho registro permite hacer un seguimiento de la trayectoria escolar de las y los estudiantes y focalizar esfuerzos para disminuir las tasas de deserción escolar.</w:t>
            </w:r>
          </w:p>
        </w:tc>
      </w:tr>
    </w:tbl>
    <w:p w14:paraId="00000A20" w14:textId="23DF3581" w:rsidR="00E86DFD" w:rsidRDefault="00E86DFD">
      <w:pPr>
        <w:pBdr>
          <w:top w:val="nil"/>
          <w:left w:val="nil"/>
          <w:bottom w:val="nil"/>
          <w:right w:val="nil"/>
          <w:between w:val="nil"/>
        </w:pBdr>
        <w:spacing w:before="83"/>
        <w:rPr>
          <w:sz w:val="20"/>
          <w:szCs w:val="20"/>
        </w:rPr>
      </w:pPr>
    </w:p>
    <w:p w14:paraId="451454F4" w14:textId="380BEC3C" w:rsidR="00E91E16" w:rsidRDefault="00E91E16">
      <w:pPr>
        <w:pBdr>
          <w:top w:val="nil"/>
          <w:left w:val="nil"/>
          <w:bottom w:val="nil"/>
          <w:right w:val="nil"/>
          <w:between w:val="nil"/>
        </w:pBdr>
        <w:spacing w:before="83"/>
        <w:rPr>
          <w:sz w:val="20"/>
          <w:szCs w:val="20"/>
        </w:rPr>
      </w:pPr>
    </w:p>
    <w:p w14:paraId="3C727A3C" w14:textId="0EC831BB" w:rsidR="00E91E16" w:rsidRDefault="00E91E16">
      <w:pPr>
        <w:pBdr>
          <w:top w:val="nil"/>
          <w:left w:val="nil"/>
          <w:bottom w:val="nil"/>
          <w:right w:val="nil"/>
          <w:between w:val="nil"/>
        </w:pBdr>
        <w:spacing w:before="83"/>
        <w:rPr>
          <w:sz w:val="20"/>
          <w:szCs w:val="20"/>
        </w:rPr>
      </w:pPr>
    </w:p>
    <w:p w14:paraId="312895EC" w14:textId="7D0C410B" w:rsidR="00E91E16" w:rsidRDefault="00E91E16">
      <w:pPr>
        <w:pBdr>
          <w:top w:val="nil"/>
          <w:left w:val="nil"/>
          <w:bottom w:val="nil"/>
          <w:right w:val="nil"/>
          <w:between w:val="nil"/>
        </w:pBdr>
        <w:spacing w:before="83"/>
        <w:rPr>
          <w:sz w:val="20"/>
          <w:szCs w:val="20"/>
        </w:rPr>
      </w:pPr>
    </w:p>
    <w:p w14:paraId="5A2839AE" w14:textId="5439BD9F" w:rsidR="00E91E16" w:rsidRDefault="00E91E16">
      <w:pPr>
        <w:pBdr>
          <w:top w:val="nil"/>
          <w:left w:val="nil"/>
          <w:bottom w:val="nil"/>
          <w:right w:val="nil"/>
          <w:between w:val="nil"/>
        </w:pBdr>
        <w:spacing w:before="83"/>
        <w:rPr>
          <w:sz w:val="20"/>
          <w:szCs w:val="20"/>
        </w:rPr>
      </w:pPr>
    </w:p>
    <w:p w14:paraId="462C6ECD" w14:textId="31A399D9" w:rsidR="00E91E16" w:rsidRDefault="00E91E16">
      <w:pPr>
        <w:pBdr>
          <w:top w:val="nil"/>
          <w:left w:val="nil"/>
          <w:bottom w:val="nil"/>
          <w:right w:val="nil"/>
          <w:between w:val="nil"/>
        </w:pBdr>
        <w:spacing w:before="83"/>
        <w:rPr>
          <w:sz w:val="20"/>
          <w:szCs w:val="20"/>
        </w:rPr>
      </w:pPr>
    </w:p>
    <w:p w14:paraId="6C51D878" w14:textId="1AEA6E1B" w:rsidR="00E91E16" w:rsidRDefault="00E91E16">
      <w:pPr>
        <w:pBdr>
          <w:top w:val="nil"/>
          <w:left w:val="nil"/>
          <w:bottom w:val="nil"/>
          <w:right w:val="nil"/>
          <w:between w:val="nil"/>
        </w:pBdr>
        <w:spacing w:before="83"/>
        <w:rPr>
          <w:sz w:val="20"/>
          <w:szCs w:val="20"/>
        </w:rPr>
      </w:pPr>
    </w:p>
    <w:p w14:paraId="2E8EB4B0" w14:textId="33B6843A" w:rsidR="00E91E16" w:rsidRDefault="00E91E16">
      <w:pPr>
        <w:pBdr>
          <w:top w:val="nil"/>
          <w:left w:val="nil"/>
          <w:bottom w:val="nil"/>
          <w:right w:val="nil"/>
          <w:between w:val="nil"/>
        </w:pBdr>
        <w:spacing w:before="83"/>
        <w:rPr>
          <w:sz w:val="20"/>
          <w:szCs w:val="20"/>
        </w:rPr>
      </w:pPr>
    </w:p>
    <w:p w14:paraId="7BFB7910" w14:textId="79604C67" w:rsidR="00E91E16" w:rsidRDefault="00E91E16">
      <w:pPr>
        <w:pBdr>
          <w:top w:val="nil"/>
          <w:left w:val="nil"/>
          <w:bottom w:val="nil"/>
          <w:right w:val="nil"/>
          <w:between w:val="nil"/>
        </w:pBdr>
        <w:spacing w:before="83"/>
        <w:rPr>
          <w:sz w:val="20"/>
          <w:szCs w:val="20"/>
        </w:rPr>
      </w:pPr>
    </w:p>
    <w:p w14:paraId="7E5FF357" w14:textId="42074E69" w:rsidR="00E91E16" w:rsidRDefault="00E91E16">
      <w:pPr>
        <w:pBdr>
          <w:top w:val="nil"/>
          <w:left w:val="nil"/>
          <w:bottom w:val="nil"/>
          <w:right w:val="nil"/>
          <w:between w:val="nil"/>
        </w:pBdr>
        <w:spacing w:before="83"/>
        <w:rPr>
          <w:sz w:val="20"/>
          <w:szCs w:val="20"/>
        </w:rPr>
      </w:pPr>
    </w:p>
    <w:p w14:paraId="2D57EB16" w14:textId="20E275C6" w:rsidR="00E91E16" w:rsidRDefault="00E91E16">
      <w:pPr>
        <w:pBdr>
          <w:top w:val="nil"/>
          <w:left w:val="nil"/>
          <w:bottom w:val="nil"/>
          <w:right w:val="nil"/>
          <w:between w:val="nil"/>
        </w:pBdr>
        <w:spacing w:before="83"/>
        <w:rPr>
          <w:sz w:val="20"/>
          <w:szCs w:val="20"/>
        </w:rPr>
      </w:pPr>
    </w:p>
    <w:p w14:paraId="2ACCEB0C" w14:textId="77777777" w:rsidR="00E91E16" w:rsidRDefault="00E91E16">
      <w:pPr>
        <w:pBdr>
          <w:top w:val="nil"/>
          <w:left w:val="nil"/>
          <w:bottom w:val="nil"/>
          <w:right w:val="nil"/>
          <w:between w:val="nil"/>
        </w:pBdr>
        <w:spacing w:before="83"/>
        <w:rPr>
          <w:sz w:val="20"/>
          <w:szCs w:val="20"/>
        </w:rPr>
      </w:pPr>
    </w:p>
    <w:tbl>
      <w:tblPr>
        <w:tblStyle w:val="af8"/>
        <w:tblW w:w="9639"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14"/>
        <w:gridCol w:w="7825"/>
      </w:tblGrid>
      <w:tr w:rsidR="00E86DFD" w14:paraId="38CB557B" w14:textId="77777777">
        <w:trPr>
          <w:trHeight w:val="877"/>
        </w:trPr>
        <w:tc>
          <w:tcPr>
            <w:tcW w:w="9639" w:type="dxa"/>
            <w:gridSpan w:val="2"/>
          </w:tcPr>
          <w:p w14:paraId="00000A21" w14:textId="77777777" w:rsidR="00E86DFD" w:rsidRDefault="002E6604">
            <w:pPr>
              <w:pBdr>
                <w:top w:val="nil"/>
                <w:left w:val="nil"/>
                <w:bottom w:val="nil"/>
                <w:right w:val="nil"/>
                <w:between w:val="nil"/>
              </w:pBdr>
              <w:spacing w:line="251" w:lineRule="auto"/>
              <w:ind w:left="230"/>
              <w:rPr>
                <w:b/>
                <w:bCs/>
              </w:rPr>
            </w:pPr>
            <w:r>
              <w:rPr>
                <w:b/>
                <w:bCs/>
              </w:rPr>
              <w:lastRenderedPageBreak/>
              <w:t>FASE 3: ADOPCIÓN DE LAS MEDIDAS DE APOYO</w:t>
            </w:r>
          </w:p>
          <w:p w14:paraId="00000A22" w14:textId="77777777" w:rsidR="00E86DFD" w:rsidRDefault="002E6604">
            <w:pPr>
              <w:pBdr>
                <w:top w:val="nil"/>
                <w:left w:val="nil"/>
                <w:bottom w:val="nil"/>
                <w:right w:val="nil"/>
                <w:between w:val="nil"/>
              </w:pBdr>
              <w:spacing w:before="38" w:line="264" w:lineRule="auto"/>
              <w:ind w:left="230"/>
            </w:pPr>
            <w:r>
              <w:rPr>
                <w:b/>
                <w:bCs/>
              </w:rPr>
              <w:t xml:space="preserve">Objetivo: </w:t>
            </w:r>
            <w:r>
              <w:t>Dar curso a las acciones de apoyo para la retención y acompañamiento de las estudiantes embarazadas, madres y padres adolescentes.</w:t>
            </w:r>
          </w:p>
        </w:tc>
      </w:tr>
      <w:tr w:rsidR="00E86DFD" w14:paraId="6B9B31EA" w14:textId="77777777">
        <w:trPr>
          <w:trHeight w:val="532"/>
        </w:trPr>
        <w:tc>
          <w:tcPr>
            <w:tcW w:w="1814" w:type="dxa"/>
          </w:tcPr>
          <w:p w14:paraId="00000A24" w14:textId="77777777" w:rsidR="00E86DFD" w:rsidRDefault="002E6604">
            <w:pPr>
              <w:pBdr>
                <w:top w:val="nil"/>
                <w:left w:val="nil"/>
                <w:bottom w:val="nil"/>
                <w:right w:val="nil"/>
                <w:between w:val="nil"/>
              </w:pBdr>
              <w:spacing w:line="228" w:lineRule="auto"/>
              <w:ind w:left="230"/>
              <w:rPr>
                <w:b/>
                <w:bCs/>
                <w:sz w:val="20"/>
                <w:szCs w:val="20"/>
              </w:rPr>
            </w:pPr>
            <w:r>
              <w:rPr>
                <w:b/>
                <w:bCs/>
                <w:sz w:val="20"/>
                <w:szCs w:val="20"/>
              </w:rPr>
              <w:t>Plazo</w:t>
            </w:r>
          </w:p>
        </w:tc>
        <w:tc>
          <w:tcPr>
            <w:tcW w:w="7825" w:type="dxa"/>
          </w:tcPr>
          <w:p w14:paraId="00000A25" w14:textId="77777777" w:rsidR="00E86DFD" w:rsidRDefault="002E6604">
            <w:pPr>
              <w:pBdr>
                <w:top w:val="nil"/>
                <w:left w:val="nil"/>
                <w:bottom w:val="nil"/>
                <w:right w:val="nil"/>
                <w:between w:val="nil"/>
              </w:pBdr>
              <w:spacing w:line="246" w:lineRule="auto"/>
              <w:ind w:left="232"/>
            </w:pPr>
            <w:r>
              <w:t xml:space="preserve">Posterior a la presentación del certificado médico o documentación correspondiente, </w:t>
            </w:r>
          </w:p>
          <w:p w14:paraId="00000A26" w14:textId="77777777" w:rsidR="00E86DFD" w:rsidRDefault="002E6604">
            <w:pPr>
              <w:pBdr>
                <w:top w:val="nil"/>
                <w:left w:val="nil"/>
                <w:bottom w:val="nil"/>
                <w:right w:val="nil"/>
                <w:between w:val="nil"/>
              </w:pBdr>
              <w:spacing w:line="246" w:lineRule="auto"/>
              <w:ind w:left="232"/>
            </w:pPr>
            <w:r>
              <w:t xml:space="preserve">en un plazo máximo de 5 días hábiles de </w:t>
            </w:r>
            <w:proofErr w:type="spellStart"/>
            <w:r>
              <w:t>recepcionada</w:t>
            </w:r>
            <w:proofErr w:type="spellEnd"/>
            <w:r>
              <w:t xml:space="preserve"> la información.</w:t>
            </w:r>
          </w:p>
        </w:tc>
      </w:tr>
      <w:tr w:rsidR="00E86DFD" w14:paraId="3BD6BCDE" w14:textId="77777777">
        <w:trPr>
          <w:trHeight w:val="292"/>
        </w:trPr>
        <w:tc>
          <w:tcPr>
            <w:tcW w:w="1814" w:type="dxa"/>
          </w:tcPr>
          <w:p w14:paraId="00000A27" w14:textId="77777777" w:rsidR="00E86DFD" w:rsidRDefault="002E6604">
            <w:pPr>
              <w:pBdr>
                <w:top w:val="nil"/>
                <w:left w:val="nil"/>
                <w:bottom w:val="nil"/>
                <w:right w:val="nil"/>
                <w:between w:val="nil"/>
              </w:pBdr>
              <w:spacing w:line="228" w:lineRule="auto"/>
              <w:ind w:left="230"/>
              <w:rPr>
                <w:b/>
                <w:bCs/>
                <w:sz w:val="20"/>
                <w:szCs w:val="20"/>
              </w:rPr>
            </w:pPr>
            <w:r>
              <w:rPr>
                <w:b/>
                <w:bCs/>
                <w:sz w:val="20"/>
                <w:szCs w:val="20"/>
              </w:rPr>
              <w:t>Responsable</w:t>
            </w:r>
          </w:p>
        </w:tc>
        <w:tc>
          <w:tcPr>
            <w:tcW w:w="7825" w:type="dxa"/>
          </w:tcPr>
          <w:p w14:paraId="00000A28" w14:textId="77777777" w:rsidR="00E86DFD" w:rsidRDefault="002E6604">
            <w:pPr>
              <w:pBdr>
                <w:top w:val="nil"/>
                <w:left w:val="nil"/>
                <w:bottom w:val="nil"/>
                <w:right w:val="nil"/>
                <w:between w:val="nil"/>
              </w:pBdr>
              <w:spacing w:line="246" w:lineRule="auto"/>
              <w:ind w:left="232"/>
            </w:pPr>
            <w:r>
              <w:t>Dirección, ECE, IG, Profesor Jefe.</w:t>
            </w:r>
          </w:p>
        </w:tc>
      </w:tr>
      <w:tr w:rsidR="00E86DFD" w14:paraId="381868FD" w14:textId="77777777">
        <w:trPr>
          <w:trHeight w:val="630"/>
        </w:trPr>
        <w:tc>
          <w:tcPr>
            <w:tcW w:w="1814" w:type="dxa"/>
            <w:tcBorders>
              <w:bottom w:val="single" w:sz="8" w:space="0" w:color="FFFFFF"/>
            </w:tcBorders>
          </w:tcPr>
          <w:p w14:paraId="00000A29" w14:textId="77777777" w:rsidR="00E86DFD" w:rsidRDefault="002E6604">
            <w:pPr>
              <w:pBdr>
                <w:top w:val="nil"/>
                <w:left w:val="nil"/>
                <w:bottom w:val="nil"/>
                <w:right w:val="nil"/>
                <w:between w:val="nil"/>
              </w:pBdr>
              <w:spacing w:before="2"/>
              <w:ind w:left="230"/>
              <w:rPr>
                <w:b/>
                <w:bCs/>
                <w:sz w:val="20"/>
                <w:szCs w:val="20"/>
              </w:rPr>
            </w:pPr>
            <w:r>
              <w:rPr>
                <w:b/>
                <w:bCs/>
                <w:sz w:val="20"/>
                <w:szCs w:val="20"/>
              </w:rPr>
              <w:t>Acciones</w:t>
            </w:r>
          </w:p>
        </w:tc>
        <w:tc>
          <w:tcPr>
            <w:tcW w:w="7825" w:type="dxa"/>
            <w:tcBorders>
              <w:bottom w:val="single" w:sz="8" w:space="0" w:color="FFFFFF"/>
            </w:tcBorders>
          </w:tcPr>
          <w:p w14:paraId="00000A2A" w14:textId="77777777" w:rsidR="00E86DFD" w:rsidRDefault="002E6604">
            <w:pPr>
              <w:pBdr>
                <w:top w:val="nil"/>
                <w:left w:val="nil"/>
                <w:bottom w:val="nil"/>
                <w:right w:val="nil"/>
                <w:between w:val="nil"/>
              </w:pBdr>
              <w:spacing w:line="273" w:lineRule="auto"/>
              <w:ind w:left="232"/>
            </w:pPr>
            <w:r>
              <w:t>Informar a los estudiantes de sus derechos, responsabilidades y las acciones de apoyo que le proporcionará el establecimiento durante el periodo que asista a clases.</w:t>
            </w:r>
          </w:p>
          <w:p w14:paraId="00000A2B" w14:textId="77777777" w:rsidR="00E86DFD" w:rsidRDefault="00E86DFD">
            <w:pPr>
              <w:pBdr>
                <w:top w:val="nil"/>
                <w:left w:val="nil"/>
                <w:bottom w:val="nil"/>
                <w:right w:val="nil"/>
                <w:between w:val="nil"/>
              </w:pBdr>
              <w:spacing w:line="273" w:lineRule="auto"/>
            </w:pPr>
          </w:p>
        </w:tc>
      </w:tr>
    </w:tbl>
    <w:tbl>
      <w:tblPr>
        <w:tblStyle w:val="af9"/>
        <w:tblW w:w="9639" w:type="dxa"/>
        <w:tblInd w:w="4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14"/>
        <w:gridCol w:w="7825"/>
      </w:tblGrid>
      <w:tr w:rsidR="00E86DFD" w14:paraId="1B8091AC" w14:textId="77777777">
        <w:trPr>
          <w:trHeight w:val="9090"/>
        </w:trPr>
        <w:tc>
          <w:tcPr>
            <w:tcW w:w="1814" w:type="dxa"/>
            <w:tcBorders>
              <w:top w:val="single" w:sz="8" w:space="0" w:color="FFFFFF"/>
            </w:tcBorders>
          </w:tcPr>
          <w:p w14:paraId="00000A2D" w14:textId="77777777" w:rsidR="00E86DFD" w:rsidRDefault="00E86DFD">
            <w:pPr>
              <w:pBdr>
                <w:top w:val="nil"/>
                <w:left w:val="nil"/>
                <w:bottom w:val="nil"/>
                <w:right w:val="nil"/>
                <w:between w:val="nil"/>
              </w:pBdr>
            </w:pPr>
          </w:p>
        </w:tc>
        <w:tc>
          <w:tcPr>
            <w:tcW w:w="7825" w:type="dxa"/>
            <w:tcBorders>
              <w:top w:val="single" w:sz="8" w:space="0" w:color="FFFFFF"/>
            </w:tcBorders>
          </w:tcPr>
          <w:p w14:paraId="00000A2E" w14:textId="77777777" w:rsidR="00E86DFD" w:rsidRDefault="002E6604">
            <w:pPr>
              <w:pBdr>
                <w:top w:val="nil"/>
                <w:left w:val="nil"/>
                <w:bottom w:val="nil"/>
                <w:right w:val="nil"/>
                <w:between w:val="nil"/>
              </w:pBdr>
              <w:spacing w:line="246" w:lineRule="auto"/>
              <w:ind w:left="232"/>
              <w:jc w:val="both"/>
            </w:pPr>
            <w:r>
              <w:t>Dentro de las acciones de apoyo se considerarán las siguientes medidas:</w:t>
            </w:r>
          </w:p>
          <w:p w14:paraId="00000A2F" w14:textId="77777777" w:rsidR="00E86DFD" w:rsidRDefault="002E6604">
            <w:pPr>
              <w:pBdr>
                <w:top w:val="nil"/>
                <w:left w:val="nil"/>
                <w:bottom w:val="nil"/>
                <w:right w:val="nil"/>
                <w:between w:val="nil"/>
              </w:pBdr>
              <w:spacing w:before="35" w:line="280" w:lineRule="auto"/>
              <w:ind w:left="232" w:right="176"/>
              <w:jc w:val="both"/>
            </w:pPr>
            <w:r>
              <w:t>La estudiante deberá cumplir con al menos dos calificaciones por asignatura o módulo para aprobar su semestre académico.</w:t>
            </w:r>
          </w:p>
          <w:p w14:paraId="00000A30" w14:textId="77777777" w:rsidR="00E86DFD" w:rsidRDefault="002E6604">
            <w:pPr>
              <w:pBdr>
                <w:top w:val="nil"/>
                <w:left w:val="nil"/>
                <w:bottom w:val="nil"/>
                <w:right w:val="nil"/>
                <w:between w:val="nil"/>
              </w:pBdr>
              <w:spacing w:line="280" w:lineRule="auto"/>
              <w:ind w:left="232" w:right="176"/>
              <w:jc w:val="both"/>
            </w:pPr>
            <w:r>
              <w:t>CAP en conjunto con el Profesor Jefe realizarán una calendarización con fechas de entrega de actividades y evaluaciones por parte de la estudiante.</w:t>
            </w:r>
          </w:p>
          <w:p w14:paraId="00000A31" w14:textId="77777777" w:rsidR="00E86DFD" w:rsidRDefault="002E6604">
            <w:pPr>
              <w:pBdr>
                <w:top w:val="nil"/>
                <w:left w:val="nil"/>
                <w:bottom w:val="nil"/>
                <w:right w:val="nil"/>
                <w:between w:val="nil"/>
              </w:pBdr>
              <w:spacing w:line="276" w:lineRule="auto"/>
              <w:ind w:left="232" w:right="176"/>
              <w:jc w:val="both"/>
            </w:pPr>
            <w:r>
              <w:t>Orientadora en conjunto con la Coordinación de Convivencia Escolar, evaluarán flexibilizar el horario, de acuerdo con las necesidades de la madre adolescente, ya sea al ingreso o salida de clases.</w:t>
            </w:r>
          </w:p>
          <w:p w14:paraId="00000A32" w14:textId="77777777" w:rsidR="00E86DFD" w:rsidRDefault="002E6604">
            <w:pPr>
              <w:pBdr>
                <w:top w:val="nil"/>
                <w:left w:val="nil"/>
                <w:bottom w:val="nil"/>
                <w:right w:val="nil"/>
                <w:between w:val="nil"/>
              </w:pBdr>
              <w:spacing w:line="278" w:lineRule="auto"/>
              <w:ind w:left="232" w:right="176"/>
              <w:jc w:val="both"/>
            </w:pPr>
            <w:r>
              <w:t>Orientadora en conjunto con Dirección evaluarán un permiso especial para los padres adolescentes que presenten certificado de nacimiento para acompañar a su hijo luego del nacimiento.</w:t>
            </w:r>
          </w:p>
          <w:p w14:paraId="00000A33" w14:textId="77777777" w:rsidR="00E86DFD" w:rsidRDefault="00E86DFD">
            <w:pPr>
              <w:pBdr>
                <w:top w:val="nil"/>
                <w:left w:val="nil"/>
                <w:bottom w:val="nil"/>
                <w:right w:val="nil"/>
                <w:between w:val="nil"/>
              </w:pBdr>
              <w:spacing w:before="31"/>
              <w:ind w:right="176"/>
            </w:pPr>
          </w:p>
          <w:p w14:paraId="00000A34" w14:textId="77777777" w:rsidR="00E86DFD" w:rsidRDefault="002E6604">
            <w:pPr>
              <w:pBdr>
                <w:top w:val="nil"/>
                <w:left w:val="nil"/>
                <w:bottom w:val="nil"/>
                <w:right w:val="nil"/>
                <w:between w:val="nil"/>
              </w:pBdr>
              <w:spacing w:line="276" w:lineRule="auto"/>
              <w:ind w:left="232" w:right="176"/>
              <w:jc w:val="both"/>
            </w:pPr>
            <w:r>
              <w:t>La Coordinación de Asuntos Pedagógicos se encargará de realizar monitoreo de la situación pedagógica de la/el estudiante, supervisando la recepción y entrega del material enviado por los profesores para que la/el estudiante rinda sus evaluaciones.</w:t>
            </w:r>
          </w:p>
          <w:p w14:paraId="00000A35" w14:textId="77777777" w:rsidR="00E86DFD" w:rsidRDefault="00E86DFD">
            <w:pPr>
              <w:pBdr>
                <w:top w:val="nil"/>
                <w:left w:val="nil"/>
                <w:bottom w:val="nil"/>
                <w:right w:val="nil"/>
                <w:between w:val="nil"/>
              </w:pBdr>
              <w:spacing w:before="45"/>
              <w:ind w:right="176"/>
            </w:pPr>
          </w:p>
          <w:p w14:paraId="00000A36" w14:textId="77777777" w:rsidR="00E86DFD" w:rsidRDefault="002E6604">
            <w:pPr>
              <w:pBdr>
                <w:top w:val="nil"/>
                <w:left w:val="nil"/>
                <w:bottom w:val="nil"/>
                <w:right w:val="nil"/>
                <w:between w:val="nil"/>
              </w:pBdr>
              <w:spacing w:before="1"/>
              <w:ind w:left="232" w:right="176"/>
            </w:pPr>
            <w:r>
              <w:t>CCE realizará monitoreo de la asistencia de la/el estudiante.</w:t>
            </w:r>
          </w:p>
          <w:p w14:paraId="00000A37" w14:textId="77777777" w:rsidR="00E86DFD" w:rsidRDefault="00E86DFD">
            <w:pPr>
              <w:pBdr>
                <w:top w:val="nil"/>
                <w:left w:val="nil"/>
                <w:bottom w:val="nil"/>
                <w:right w:val="nil"/>
                <w:between w:val="nil"/>
              </w:pBdr>
              <w:spacing w:before="79"/>
              <w:ind w:right="176"/>
            </w:pPr>
          </w:p>
          <w:p w14:paraId="00000A38" w14:textId="77777777" w:rsidR="00E86DFD" w:rsidRDefault="002E6604">
            <w:pPr>
              <w:pBdr>
                <w:top w:val="nil"/>
                <w:left w:val="nil"/>
                <w:bottom w:val="nil"/>
                <w:right w:val="nil"/>
                <w:between w:val="nil"/>
              </w:pBdr>
              <w:ind w:left="232" w:right="176"/>
              <w:rPr>
                <w:b/>
                <w:bCs/>
              </w:rPr>
            </w:pPr>
            <w:r>
              <w:t xml:space="preserve">Las medidas señaladas se aplicarán según la situación </w:t>
            </w:r>
            <w:r>
              <w:rPr>
                <w:b/>
                <w:bCs/>
              </w:rPr>
              <w:t>particular de cada estudiante.</w:t>
            </w:r>
          </w:p>
          <w:p w14:paraId="00000A39" w14:textId="77777777" w:rsidR="00E86DFD" w:rsidRDefault="00E86DFD">
            <w:pPr>
              <w:pBdr>
                <w:top w:val="nil"/>
                <w:left w:val="nil"/>
                <w:bottom w:val="nil"/>
                <w:right w:val="nil"/>
                <w:between w:val="nil"/>
              </w:pBdr>
              <w:spacing w:before="80"/>
              <w:ind w:right="176"/>
            </w:pPr>
          </w:p>
          <w:p w14:paraId="00000A3A" w14:textId="77777777" w:rsidR="00E86DFD" w:rsidRDefault="002E6604">
            <w:pPr>
              <w:pBdr>
                <w:top w:val="nil"/>
                <w:left w:val="nil"/>
                <w:bottom w:val="nil"/>
                <w:right w:val="nil"/>
                <w:between w:val="nil"/>
              </w:pBdr>
              <w:ind w:left="232" w:right="176"/>
            </w:pPr>
            <w:r>
              <w:t>Entre las situaciones que se pueden considerar están:</w:t>
            </w:r>
          </w:p>
          <w:p w14:paraId="00000A3B" w14:textId="77777777" w:rsidR="00E86DFD" w:rsidRDefault="002E6604">
            <w:pPr>
              <w:numPr>
                <w:ilvl w:val="0"/>
                <w:numId w:val="157"/>
              </w:numPr>
              <w:pBdr>
                <w:top w:val="nil"/>
                <w:left w:val="nil"/>
                <w:bottom w:val="nil"/>
                <w:right w:val="nil"/>
                <w:between w:val="nil"/>
              </w:pBdr>
              <w:spacing w:before="50" w:line="278" w:lineRule="auto"/>
              <w:ind w:right="176"/>
            </w:pPr>
            <w:r>
              <w:t>Enfermedad del niño o recién nacido, por lo que requerirá del acompañamiento de su madre y debe ser demostrado con certificado médico.</w:t>
            </w:r>
          </w:p>
          <w:p w14:paraId="00000A3C" w14:textId="77777777" w:rsidR="00E86DFD" w:rsidRDefault="002E6604">
            <w:pPr>
              <w:numPr>
                <w:ilvl w:val="0"/>
                <w:numId w:val="157"/>
              </w:numPr>
              <w:pBdr>
                <w:top w:val="nil"/>
                <w:left w:val="nil"/>
                <w:bottom w:val="nil"/>
                <w:right w:val="nil"/>
                <w:between w:val="nil"/>
              </w:pBdr>
              <w:spacing w:line="278" w:lineRule="auto"/>
              <w:ind w:right="176"/>
            </w:pPr>
            <w:r>
              <w:t>Complicaciones de salud en la recuperación de la madre post parto, lo cual debe ser demostrado por medio de certificado médico.</w:t>
            </w:r>
          </w:p>
          <w:p w14:paraId="00000A3D" w14:textId="77777777" w:rsidR="00E86DFD" w:rsidRDefault="002E6604">
            <w:pPr>
              <w:numPr>
                <w:ilvl w:val="0"/>
                <w:numId w:val="157"/>
              </w:numPr>
              <w:pBdr>
                <w:top w:val="nil"/>
                <w:left w:val="nil"/>
                <w:bottom w:val="nil"/>
                <w:right w:val="nil"/>
                <w:between w:val="nil"/>
              </w:pBdr>
              <w:spacing w:line="278" w:lineRule="auto"/>
              <w:ind w:right="176"/>
            </w:pPr>
            <w:r>
              <w:t>No contar con alguien que se haga responsable del cuidado del niño, por lo que la madre debe quedarse en el hogar, circunstancia que debe ser comprobada por medio de entrevista con apoderados o visita domiciliaria.</w:t>
            </w:r>
          </w:p>
          <w:p w14:paraId="00000A3E" w14:textId="77777777" w:rsidR="00E86DFD" w:rsidRDefault="002E6604">
            <w:pPr>
              <w:numPr>
                <w:ilvl w:val="0"/>
                <w:numId w:val="157"/>
              </w:numPr>
              <w:pBdr>
                <w:top w:val="nil"/>
                <w:left w:val="nil"/>
                <w:bottom w:val="nil"/>
                <w:right w:val="nil"/>
                <w:between w:val="nil"/>
              </w:pBdr>
              <w:spacing w:line="278" w:lineRule="auto"/>
              <w:ind w:right="176"/>
            </w:pPr>
            <w:r>
              <w:t xml:space="preserve">Cualquier otra situación excepcional será revisada junto al equipo de convivencia escolar y directivos para responder a las necesidades que surjan. </w:t>
            </w:r>
          </w:p>
        </w:tc>
      </w:tr>
      <w:tr w:rsidR="00E86DFD" w14:paraId="2E612C35" w14:textId="77777777">
        <w:trPr>
          <w:trHeight w:val="435"/>
        </w:trPr>
        <w:tc>
          <w:tcPr>
            <w:tcW w:w="9639" w:type="dxa"/>
            <w:gridSpan w:val="2"/>
          </w:tcPr>
          <w:p w14:paraId="00000A3F" w14:textId="77777777" w:rsidR="00E86DFD" w:rsidRDefault="002E6604">
            <w:pPr>
              <w:pBdr>
                <w:top w:val="nil"/>
                <w:left w:val="nil"/>
                <w:bottom w:val="nil"/>
                <w:right w:val="nil"/>
                <w:between w:val="nil"/>
              </w:pBdr>
              <w:ind w:left="230"/>
              <w:rPr>
                <w:b/>
                <w:bCs/>
              </w:rPr>
            </w:pPr>
            <w:r>
              <w:rPr>
                <w:b/>
                <w:bCs/>
              </w:rPr>
              <w:t>FASE 4: INFORME FINAL Y CIERRE DE PROTOCOLO</w:t>
            </w:r>
          </w:p>
          <w:p w14:paraId="00000A40" w14:textId="77777777" w:rsidR="00E86DFD" w:rsidRDefault="002E6604">
            <w:pPr>
              <w:pBdr>
                <w:top w:val="nil"/>
                <w:left w:val="nil"/>
                <w:bottom w:val="nil"/>
                <w:right w:val="nil"/>
                <w:between w:val="nil"/>
              </w:pBdr>
              <w:spacing w:before="59"/>
              <w:ind w:left="230"/>
            </w:pPr>
            <w:r>
              <w:rPr>
                <w:b/>
                <w:bCs/>
              </w:rPr>
              <w:t xml:space="preserve">Objetivo: </w:t>
            </w:r>
            <w:r>
              <w:t>Registrar actividades realizadas.</w:t>
            </w:r>
          </w:p>
        </w:tc>
      </w:tr>
      <w:tr w:rsidR="00E86DFD" w14:paraId="60E9B3FC" w14:textId="77777777">
        <w:trPr>
          <w:trHeight w:val="1165"/>
        </w:trPr>
        <w:tc>
          <w:tcPr>
            <w:tcW w:w="1814" w:type="dxa"/>
          </w:tcPr>
          <w:p w14:paraId="00000A42" w14:textId="77777777" w:rsidR="00E86DFD" w:rsidRDefault="002E6604">
            <w:pPr>
              <w:pBdr>
                <w:top w:val="nil"/>
                <w:left w:val="nil"/>
                <w:bottom w:val="nil"/>
                <w:right w:val="nil"/>
                <w:between w:val="nil"/>
              </w:pBdr>
              <w:spacing w:before="2"/>
              <w:ind w:left="230"/>
              <w:rPr>
                <w:b/>
                <w:bCs/>
                <w:sz w:val="20"/>
                <w:szCs w:val="20"/>
              </w:rPr>
            </w:pPr>
            <w:r>
              <w:rPr>
                <w:b/>
                <w:bCs/>
                <w:sz w:val="20"/>
                <w:szCs w:val="20"/>
              </w:rPr>
              <w:t>Plazo</w:t>
            </w:r>
          </w:p>
        </w:tc>
        <w:tc>
          <w:tcPr>
            <w:tcW w:w="7825" w:type="dxa"/>
          </w:tcPr>
          <w:p w14:paraId="00000A43" w14:textId="77777777" w:rsidR="00E86DFD" w:rsidRDefault="002E6604">
            <w:pPr>
              <w:pBdr>
                <w:top w:val="nil"/>
                <w:left w:val="nil"/>
                <w:bottom w:val="nil"/>
                <w:right w:val="nil"/>
                <w:between w:val="nil"/>
              </w:pBdr>
              <w:spacing w:line="278" w:lineRule="auto"/>
              <w:ind w:left="232" w:right="73"/>
            </w:pPr>
            <w:r>
              <w:t>Al cumplirse el periodo pre y post natal establecido por certificado médico y protocolo del Colegio.</w:t>
            </w:r>
          </w:p>
          <w:p w14:paraId="00000A44" w14:textId="77777777" w:rsidR="00E86DFD" w:rsidRDefault="002E6604">
            <w:pPr>
              <w:pBdr>
                <w:top w:val="nil"/>
                <w:left w:val="nil"/>
                <w:bottom w:val="nil"/>
                <w:right w:val="nil"/>
                <w:between w:val="nil"/>
              </w:pBdr>
              <w:spacing w:line="266" w:lineRule="auto"/>
              <w:ind w:left="232"/>
            </w:pPr>
            <w:r>
              <w:t>En el caso de madre adolescente contará con flexibilidad horaria hasta que el hijo cumpla un año de edad.</w:t>
            </w:r>
          </w:p>
        </w:tc>
      </w:tr>
      <w:tr w:rsidR="00E86DFD" w14:paraId="00AAB65F" w14:textId="77777777">
        <w:trPr>
          <w:trHeight w:val="60"/>
        </w:trPr>
        <w:tc>
          <w:tcPr>
            <w:tcW w:w="1814" w:type="dxa"/>
          </w:tcPr>
          <w:p w14:paraId="00000A45" w14:textId="77777777" w:rsidR="00E86DFD" w:rsidRDefault="002E6604">
            <w:pPr>
              <w:pBdr>
                <w:top w:val="nil"/>
                <w:left w:val="nil"/>
                <w:bottom w:val="nil"/>
                <w:right w:val="nil"/>
                <w:between w:val="nil"/>
              </w:pBdr>
              <w:spacing w:line="228" w:lineRule="auto"/>
              <w:ind w:left="122"/>
              <w:rPr>
                <w:b/>
                <w:bCs/>
                <w:sz w:val="20"/>
                <w:szCs w:val="20"/>
              </w:rPr>
            </w:pPr>
            <w:r>
              <w:rPr>
                <w:b/>
                <w:bCs/>
                <w:sz w:val="20"/>
                <w:szCs w:val="20"/>
              </w:rPr>
              <w:t>Responsable</w:t>
            </w:r>
          </w:p>
        </w:tc>
        <w:tc>
          <w:tcPr>
            <w:tcW w:w="7825" w:type="dxa"/>
          </w:tcPr>
          <w:p w14:paraId="00000A46" w14:textId="77777777" w:rsidR="00E86DFD" w:rsidRDefault="002E6604">
            <w:pPr>
              <w:pBdr>
                <w:top w:val="nil"/>
                <w:left w:val="nil"/>
                <w:bottom w:val="nil"/>
                <w:right w:val="nil"/>
                <w:between w:val="nil"/>
              </w:pBdr>
              <w:spacing w:line="246" w:lineRule="auto"/>
              <w:ind w:left="232"/>
            </w:pPr>
            <w:r>
              <w:t>IG, ECE, UTP</w:t>
            </w:r>
          </w:p>
        </w:tc>
      </w:tr>
      <w:tr w:rsidR="00E86DFD" w14:paraId="30231C9A" w14:textId="77777777">
        <w:trPr>
          <w:trHeight w:val="1074"/>
        </w:trPr>
        <w:tc>
          <w:tcPr>
            <w:tcW w:w="1814" w:type="dxa"/>
          </w:tcPr>
          <w:p w14:paraId="00000A47" w14:textId="77777777" w:rsidR="00E86DFD" w:rsidRDefault="002E6604">
            <w:pPr>
              <w:spacing w:before="2"/>
              <w:ind w:left="230"/>
              <w:rPr>
                <w:b/>
                <w:bCs/>
                <w:sz w:val="20"/>
                <w:szCs w:val="20"/>
              </w:rPr>
            </w:pPr>
            <w:r>
              <w:rPr>
                <w:b/>
                <w:bCs/>
                <w:sz w:val="20"/>
                <w:szCs w:val="20"/>
              </w:rPr>
              <w:t>Acciones</w:t>
            </w:r>
          </w:p>
        </w:tc>
        <w:tc>
          <w:tcPr>
            <w:tcW w:w="7825" w:type="dxa"/>
          </w:tcPr>
          <w:p w14:paraId="00000A48" w14:textId="77777777" w:rsidR="00E86DFD" w:rsidRDefault="002E6604">
            <w:pPr>
              <w:spacing w:line="278" w:lineRule="auto"/>
              <w:ind w:left="232" w:right="73"/>
            </w:pPr>
            <w:r>
              <w:t>Registro en el libro de clases de las intervenciones realizadas por las distintas unidades.</w:t>
            </w:r>
          </w:p>
          <w:p w14:paraId="00000A49" w14:textId="77777777" w:rsidR="00E86DFD" w:rsidRDefault="002E6604">
            <w:pPr>
              <w:spacing w:line="252" w:lineRule="auto"/>
              <w:ind w:left="232"/>
            </w:pPr>
            <w:r>
              <w:t>Registro de Calendarios especiales enviados.</w:t>
            </w:r>
          </w:p>
          <w:p w14:paraId="00000A4A" w14:textId="77777777" w:rsidR="00E86DFD" w:rsidRDefault="002E6604">
            <w:pPr>
              <w:spacing w:before="23"/>
              <w:ind w:left="232"/>
            </w:pPr>
            <w:r>
              <w:t>Registro de conocimiento del apoderado del cierre del protocolo.</w:t>
            </w:r>
          </w:p>
          <w:p w14:paraId="00000A4B" w14:textId="77777777" w:rsidR="00E86DFD" w:rsidRDefault="002E6604">
            <w:pPr>
              <w:spacing w:before="69" w:line="280" w:lineRule="auto"/>
              <w:ind w:left="232"/>
            </w:pPr>
            <w:r>
              <w:t>En el caso de traslado de establecimiento educacional, estos deben informar la situación al establecimiento que recibe al/la estudiante con las acciones realizadas.</w:t>
            </w:r>
          </w:p>
          <w:p w14:paraId="00000A4C" w14:textId="1261F518" w:rsidR="00E86DFD" w:rsidRDefault="00E86DFD">
            <w:pPr>
              <w:spacing w:before="6"/>
              <w:ind w:left="232"/>
            </w:pPr>
          </w:p>
          <w:p w14:paraId="53044301" w14:textId="658B5A6C" w:rsidR="00E91E16" w:rsidRDefault="00E91E16">
            <w:pPr>
              <w:spacing w:before="6"/>
              <w:ind w:left="232"/>
            </w:pPr>
          </w:p>
          <w:p w14:paraId="2E18D201" w14:textId="093D3201" w:rsidR="00E91E16" w:rsidRDefault="00E91E16">
            <w:pPr>
              <w:spacing w:before="6"/>
              <w:ind w:left="232"/>
            </w:pPr>
          </w:p>
          <w:p w14:paraId="0BB40857" w14:textId="77777777" w:rsidR="00E91E16" w:rsidRDefault="00E91E16">
            <w:pPr>
              <w:spacing w:before="6"/>
              <w:ind w:left="232"/>
            </w:pPr>
          </w:p>
          <w:p w14:paraId="00000A4D" w14:textId="77777777" w:rsidR="00E86DFD" w:rsidRDefault="002E6604">
            <w:pPr>
              <w:ind w:left="232"/>
            </w:pPr>
            <w:r>
              <w:lastRenderedPageBreak/>
              <w:t>Nota: Se estudiará situaciones particulares en el caso de requerir continuar con flexibilidad horaria</w:t>
            </w:r>
          </w:p>
        </w:tc>
      </w:tr>
    </w:tbl>
    <w:p w14:paraId="00000A4E" w14:textId="77777777" w:rsidR="00E86DFD" w:rsidRDefault="00E86DFD">
      <w:pPr>
        <w:spacing w:line="246" w:lineRule="auto"/>
        <w:sectPr w:rsidR="00E86DFD">
          <w:pgSz w:w="12240" w:h="18720"/>
          <w:pgMar w:top="1360" w:right="800" w:bottom="280" w:left="960" w:header="360" w:footer="360" w:gutter="0"/>
          <w:cols w:space="720"/>
        </w:sectPr>
      </w:pPr>
    </w:p>
    <w:p w14:paraId="00000A50" w14:textId="77777777" w:rsidR="00E86DFD" w:rsidRDefault="002E6604">
      <w:pPr>
        <w:spacing w:before="24" w:line="264" w:lineRule="auto"/>
        <w:ind w:firstLine="115"/>
        <w:jc w:val="both"/>
        <w:rPr>
          <w:rFonts w:ascii="Calibri" w:eastAsia="Calibri" w:hAnsi="Calibri" w:cs="Calibri"/>
          <w:b/>
          <w:bCs/>
        </w:rPr>
      </w:pPr>
      <w:r>
        <w:rPr>
          <w:b/>
          <w:bCs/>
        </w:rPr>
        <w:t>Funciones del Profesor Jefe</w:t>
      </w:r>
      <w:r>
        <w:rPr>
          <w:rFonts w:ascii="Calibri" w:eastAsia="Calibri" w:hAnsi="Calibri" w:cs="Calibri"/>
          <w:b/>
          <w:bCs/>
        </w:rPr>
        <w:t>:</w:t>
      </w:r>
    </w:p>
    <w:p w14:paraId="00000A51" w14:textId="77777777" w:rsidR="00E86DFD" w:rsidRDefault="002E6604">
      <w:pPr>
        <w:numPr>
          <w:ilvl w:val="0"/>
          <w:numId w:val="198"/>
        </w:numPr>
        <w:pBdr>
          <w:top w:val="nil"/>
          <w:left w:val="nil"/>
          <w:bottom w:val="nil"/>
          <w:right w:val="nil"/>
          <w:between w:val="nil"/>
        </w:pBdr>
        <w:tabs>
          <w:tab w:val="left" w:pos="824"/>
          <w:tab w:val="left" w:pos="826"/>
        </w:tabs>
        <w:spacing w:line="278" w:lineRule="auto"/>
        <w:ind w:right="274"/>
        <w:jc w:val="both"/>
      </w:pPr>
      <w:r>
        <w:t>Ser un intermediario nexo entre un alumno(a) y profesores de asignatura para organizarla entrega de materiales de estudio y evaluaciones; supervisar las inasistencias; supervisar e informar al Coordinador (a) de Asuntos Pedagógicos, el cumplimiento de los docentes en todos los sectores.</w:t>
      </w:r>
    </w:p>
    <w:p w14:paraId="00000A52" w14:textId="77777777" w:rsidR="00E86DFD" w:rsidRDefault="002E6604">
      <w:pPr>
        <w:numPr>
          <w:ilvl w:val="0"/>
          <w:numId w:val="198"/>
        </w:numPr>
        <w:pBdr>
          <w:top w:val="nil"/>
          <w:left w:val="nil"/>
          <w:bottom w:val="nil"/>
          <w:right w:val="nil"/>
          <w:between w:val="nil"/>
        </w:pBdr>
        <w:tabs>
          <w:tab w:val="left" w:pos="824"/>
          <w:tab w:val="left" w:pos="826"/>
        </w:tabs>
        <w:spacing w:line="278" w:lineRule="auto"/>
        <w:ind w:right="288"/>
        <w:jc w:val="both"/>
      </w:pPr>
      <w:r>
        <w:t>Si el/la estudiante se ausentara por más de cinco días, el/la apoderado(a) deberá hacer retiro de materiales de estudio.</w:t>
      </w:r>
    </w:p>
    <w:p w14:paraId="00000A53" w14:textId="220F0FB7" w:rsidR="00E86DFD" w:rsidRDefault="002E6604">
      <w:pPr>
        <w:numPr>
          <w:ilvl w:val="0"/>
          <w:numId w:val="198"/>
        </w:numPr>
        <w:pBdr>
          <w:top w:val="nil"/>
          <w:left w:val="nil"/>
          <w:bottom w:val="nil"/>
          <w:right w:val="nil"/>
          <w:between w:val="nil"/>
        </w:pBdr>
        <w:tabs>
          <w:tab w:val="left" w:pos="824"/>
          <w:tab w:val="left" w:pos="826"/>
        </w:tabs>
        <w:spacing w:line="278" w:lineRule="auto"/>
        <w:ind w:right="287"/>
        <w:jc w:val="both"/>
      </w:pPr>
      <w:r>
        <w:t>Cada vez que la alumna se ausente por situaciones derivadas del embarazo, parto, post parto, control de niño sano y/o enfermedades del hijo menor de un año, presentando certificado médico o carné de salud, podrá acceder a una reprogramación de evaluaciones.</w:t>
      </w:r>
    </w:p>
    <w:p w14:paraId="36DA91AF" w14:textId="77777777" w:rsidR="004E2D80" w:rsidRDefault="004E2D80" w:rsidP="004E2D80">
      <w:pPr>
        <w:pBdr>
          <w:top w:val="nil"/>
          <w:left w:val="nil"/>
          <w:bottom w:val="nil"/>
          <w:right w:val="nil"/>
          <w:between w:val="nil"/>
        </w:pBdr>
        <w:tabs>
          <w:tab w:val="left" w:pos="824"/>
          <w:tab w:val="left" w:pos="826"/>
        </w:tabs>
        <w:spacing w:line="278" w:lineRule="auto"/>
        <w:ind w:left="826" w:right="287"/>
        <w:jc w:val="both"/>
      </w:pPr>
    </w:p>
    <w:p w14:paraId="00000A54" w14:textId="77777777" w:rsidR="00E86DFD" w:rsidRDefault="002E6604">
      <w:pPr>
        <w:ind w:firstLine="115"/>
        <w:jc w:val="both"/>
        <w:rPr>
          <w:b/>
          <w:bCs/>
        </w:rPr>
      </w:pPr>
      <w:r>
        <w:rPr>
          <w:b/>
          <w:bCs/>
        </w:rPr>
        <w:t>Jefe Unidad Técnico Pedagógica</w:t>
      </w:r>
    </w:p>
    <w:p w14:paraId="00000A55" w14:textId="77777777" w:rsidR="00E86DFD" w:rsidRDefault="00E86DFD">
      <w:pPr>
        <w:pBdr>
          <w:top w:val="nil"/>
          <w:left w:val="nil"/>
          <w:bottom w:val="nil"/>
          <w:right w:val="nil"/>
          <w:between w:val="nil"/>
        </w:pBdr>
        <w:spacing w:before="10"/>
        <w:rPr>
          <w:rFonts w:ascii="Calibri" w:eastAsia="Calibri" w:hAnsi="Calibri" w:cs="Calibri"/>
          <w:b/>
          <w:bCs/>
        </w:rPr>
      </w:pPr>
    </w:p>
    <w:p w14:paraId="00000A56" w14:textId="77777777" w:rsidR="00E86DFD" w:rsidRDefault="002E6604">
      <w:pPr>
        <w:numPr>
          <w:ilvl w:val="0"/>
          <w:numId w:val="198"/>
        </w:numPr>
        <w:pBdr>
          <w:top w:val="nil"/>
          <w:left w:val="nil"/>
          <w:bottom w:val="nil"/>
          <w:right w:val="nil"/>
          <w:between w:val="nil"/>
        </w:pBdr>
        <w:tabs>
          <w:tab w:val="left" w:pos="835"/>
        </w:tabs>
        <w:spacing w:line="278" w:lineRule="auto"/>
        <w:ind w:left="835" w:right="282" w:hanging="360"/>
        <w:jc w:val="both"/>
      </w:pPr>
      <w:r>
        <w:t>Apoyo pedagógico especial: supervisar entrega de materiales de estudio, supervisar entrega de calendario de evaluación alternativo cuando sea necesario y supervisar entrega de guías de aprendizaje.</w:t>
      </w:r>
    </w:p>
    <w:p w14:paraId="00000A57" w14:textId="77777777" w:rsidR="00E86DFD" w:rsidRDefault="00E86DFD">
      <w:pPr>
        <w:pBdr>
          <w:top w:val="nil"/>
          <w:left w:val="nil"/>
          <w:bottom w:val="nil"/>
          <w:right w:val="nil"/>
          <w:between w:val="nil"/>
        </w:pBdr>
        <w:spacing w:before="36"/>
      </w:pPr>
    </w:p>
    <w:p w14:paraId="00000A58" w14:textId="77777777" w:rsidR="00E86DFD" w:rsidRDefault="002E6604">
      <w:pPr>
        <w:numPr>
          <w:ilvl w:val="0"/>
          <w:numId w:val="198"/>
        </w:numPr>
        <w:pBdr>
          <w:top w:val="nil"/>
          <w:left w:val="nil"/>
          <w:bottom w:val="nil"/>
          <w:right w:val="nil"/>
          <w:between w:val="nil"/>
        </w:pBdr>
        <w:tabs>
          <w:tab w:val="left" w:pos="835"/>
        </w:tabs>
        <w:spacing w:line="278" w:lineRule="auto"/>
        <w:ind w:left="835" w:right="290" w:hanging="360"/>
        <w:jc w:val="both"/>
      </w:pPr>
      <w:r>
        <w:t>Este apoyo se dará mientras que la alumna se ausente por situaciones derivadas del embarazo, parto, post parto, control de niño sano y enfermedades del hijo menor de un año, acreditado por certificado médico.</w:t>
      </w:r>
    </w:p>
    <w:p w14:paraId="00000A59" w14:textId="77777777" w:rsidR="00E86DFD" w:rsidRDefault="00E86DFD">
      <w:pPr>
        <w:pBdr>
          <w:top w:val="nil"/>
          <w:left w:val="nil"/>
          <w:bottom w:val="nil"/>
          <w:right w:val="nil"/>
          <w:between w:val="nil"/>
        </w:pBdr>
        <w:spacing w:before="48"/>
      </w:pPr>
    </w:p>
    <w:p w14:paraId="00000A5A" w14:textId="77777777" w:rsidR="00E86DFD" w:rsidRDefault="002E6604">
      <w:pPr>
        <w:ind w:right="609" w:firstLine="115"/>
        <w:jc w:val="both"/>
        <w:rPr>
          <w:b/>
          <w:bCs/>
        </w:rPr>
      </w:pPr>
      <w:r>
        <w:rPr>
          <w:b/>
          <w:bCs/>
        </w:rPr>
        <w:t>CONSIDERACIONES PARA LOS ADULTOS RESPONSABLES DE LAS Y LOS ESTUDIANTES EN SITUACIÓN DE EMBARAZO, MATERNIDAD Y PATERNIDAD</w:t>
      </w:r>
    </w:p>
    <w:p w14:paraId="00000A5B" w14:textId="77777777" w:rsidR="00E86DFD" w:rsidRDefault="00E86DFD">
      <w:pPr>
        <w:pBdr>
          <w:top w:val="nil"/>
          <w:left w:val="nil"/>
          <w:bottom w:val="nil"/>
          <w:right w:val="nil"/>
          <w:between w:val="nil"/>
        </w:pBdr>
        <w:spacing w:before="39"/>
        <w:rPr>
          <w:b/>
          <w:bCs/>
        </w:rPr>
      </w:pPr>
    </w:p>
    <w:p w14:paraId="00000A5C" w14:textId="77777777" w:rsidR="00E86DFD" w:rsidRDefault="002E6604">
      <w:pPr>
        <w:pBdr>
          <w:top w:val="nil"/>
          <w:left w:val="nil"/>
          <w:bottom w:val="nil"/>
          <w:right w:val="nil"/>
          <w:between w:val="nil"/>
        </w:pBdr>
        <w:spacing w:line="278" w:lineRule="auto"/>
        <w:ind w:left="115" w:right="321"/>
        <w:jc w:val="both"/>
      </w:pPr>
      <w:r>
        <w:t>El padre o la madre que es apoderado de un adolescente en situación de embarazo, maternidad, paternidad, deberá incorporar en este rol las siguientes responsabilidades:</w:t>
      </w:r>
    </w:p>
    <w:p w14:paraId="00000A5D" w14:textId="77777777" w:rsidR="00E86DFD" w:rsidRDefault="00E86DFD">
      <w:pPr>
        <w:pBdr>
          <w:top w:val="nil"/>
          <w:left w:val="nil"/>
          <w:bottom w:val="nil"/>
          <w:right w:val="nil"/>
          <w:between w:val="nil"/>
        </w:pBdr>
        <w:spacing w:before="38"/>
      </w:pPr>
    </w:p>
    <w:p w14:paraId="00000A5E" w14:textId="77777777" w:rsidR="00E86DFD" w:rsidRDefault="002E6604">
      <w:pPr>
        <w:numPr>
          <w:ilvl w:val="0"/>
          <w:numId w:val="198"/>
        </w:numPr>
        <w:pBdr>
          <w:top w:val="nil"/>
          <w:left w:val="nil"/>
          <w:bottom w:val="nil"/>
          <w:right w:val="nil"/>
          <w:between w:val="nil"/>
        </w:pBdr>
        <w:tabs>
          <w:tab w:val="left" w:pos="835"/>
        </w:tabs>
        <w:spacing w:line="276" w:lineRule="auto"/>
        <w:ind w:left="835" w:right="276" w:hanging="360"/>
        <w:jc w:val="both"/>
      </w:pPr>
      <w:r>
        <w:t>El apoderado/a deberá informar al colegio la condición de embarazo, maternidad o paternidad del estudiante con documentos de control de salud. La Orientadora o profesor/a responsable informará sobre los derechos y obligaciones, tanto del estudiante, como de la familia y del colegio.</w:t>
      </w:r>
    </w:p>
    <w:p w14:paraId="00000A5F" w14:textId="77777777" w:rsidR="00E86DFD" w:rsidRDefault="00E86DFD">
      <w:pPr>
        <w:pBdr>
          <w:top w:val="nil"/>
          <w:left w:val="nil"/>
          <w:bottom w:val="nil"/>
          <w:right w:val="nil"/>
          <w:between w:val="nil"/>
        </w:pBdr>
        <w:spacing w:before="45"/>
      </w:pPr>
    </w:p>
    <w:p w14:paraId="00000A60" w14:textId="77777777" w:rsidR="00E86DFD" w:rsidRDefault="002E6604">
      <w:pPr>
        <w:numPr>
          <w:ilvl w:val="0"/>
          <w:numId w:val="198"/>
        </w:numPr>
        <w:pBdr>
          <w:top w:val="nil"/>
          <w:left w:val="nil"/>
          <w:bottom w:val="nil"/>
          <w:right w:val="nil"/>
          <w:between w:val="nil"/>
        </w:pBdr>
        <w:tabs>
          <w:tab w:val="left" w:pos="835"/>
        </w:tabs>
        <w:spacing w:before="1" w:line="276" w:lineRule="auto"/>
        <w:ind w:left="835" w:right="269" w:hanging="360"/>
        <w:jc w:val="both"/>
      </w:pPr>
      <w:r>
        <w:t>Cada vez que el/la estudiante se ausente, el apoderado deberá concurrir al establecimiento a entregar el certificado médico. Además, deberá solicitar entrevista con el tutor para la entrega de materiales de estudio y calendario de evaluaciones.</w:t>
      </w:r>
    </w:p>
    <w:p w14:paraId="00000A61" w14:textId="77777777" w:rsidR="00E86DFD" w:rsidRDefault="00E86DFD">
      <w:pPr>
        <w:pBdr>
          <w:top w:val="nil"/>
          <w:left w:val="nil"/>
          <w:bottom w:val="nil"/>
          <w:right w:val="nil"/>
          <w:between w:val="nil"/>
        </w:pBdr>
        <w:spacing w:before="45"/>
      </w:pPr>
    </w:p>
    <w:p w14:paraId="00000A62" w14:textId="77777777" w:rsidR="00E86DFD" w:rsidRDefault="002E6604">
      <w:pPr>
        <w:numPr>
          <w:ilvl w:val="0"/>
          <w:numId w:val="198"/>
        </w:numPr>
        <w:pBdr>
          <w:top w:val="nil"/>
          <w:left w:val="nil"/>
          <w:bottom w:val="nil"/>
          <w:right w:val="nil"/>
          <w:between w:val="nil"/>
        </w:pBdr>
        <w:tabs>
          <w:tab w:val="left" w:pos="835"/>
        </w:tabs>
        <w:spacing w:before="1"/>
        <w:ind w:left="835" w:hanging="362"/>
      </w:pPr>
      <w:r>
        <w:t>El apoderado deberá mantener su vínculo con el colegio cumpliendo con su rol del apoderado.</w:t>
      </w:r>
    </w:p>
    <w:p w14:paraId="00000A63" w14:textId="77777777" w:rsidR="00E86DFD" w:rsidRDefault="00E86DFD">
      <w:pPr>
        <w:pBdr>
          <w:top w:val="nil"/>
          <w:left w:val="nil"/>
          <w:bottom w:val="nil"/>
          <w:right w:val="nil"/>
          <w:between w:val="nil"/>
        </w:pBdr>
        <w:spacing w:before="79"/>
      </w:pPr>
    </w:p>
    <w:p w14:paraId="00000A64" w14:textId="77777777" w:rsidR="00E86DFD" w:rsidRDefault="002E6604">
      <w:pPr>
        <w:numPr>
          <w:ilvl w:val="0"/>
          <w:numId w:val="198"/>
        </w:numPr>
        <w:pBdr>
          <w:top w:val="nil"/>
          <w:left w:val="nil"/>
          <w:bottom w:val="nil"/>
          <w:right w:val="nil"/>
          <w:between w:val="nil"/>
        </w:pBdr>
        <w:tabs>
          <w:tab w:val="left" w:pos="835"/>
        </w:tabs>
        <w:spacing w:line="273" w:lineRule="auto"/>
        <w:ind w:left="835" w:right="287" w:hanging="360"/>
        <w:jc w:val="both"/>
      </w:pPr>
      <w:r>
        <w:t>El apoderado/a deberá notificar al colegio de situaciones como cambio de domicilio o si el hijo/a en condición de embarazo, maternidad o paternidad quedará bajo la tutela o responsabilidad de otra persona.</w:t>
      </w:r>
    </w:p>
    <w:p w14:paraId="610EC818" w14:textId="77777777" w:rsidR="004E2D80" w:rsidRDefault="004E2D80">
      <w:pPr>
        <w:spacing w:before="72"/>
        <w:ind w:firstLine="115"/>
        <w:rPr>
          <w:b/>
          <w:bCs/>
        </w:rPr>
      </w:pPr>
    </w:p>
    <w:p w14:paraId="00000A65" w14:textId="7A13B4DF" w:rsidR="00E86DFD" w:rsidRDefault="002E6604">
      <w:pPr>
        <w:spacing w:before="72"/>
        <w:ind w:firstLine="115"/>
        <w:rPr>
          <w:b/>
          <w:bCs/>
        </w:rPr>
      </w:pPr>
      <w:r>
        <w:rPr>
          <w:b/>
          <w:bCs/>
        </w:rPr>
        <w:t>REDES DE APOYO PARA ESTUDIANTES EMBARAZADAS, MADRES Y PADRES ADOLESCENTES</w:t>
      </w:r>
    </w:p>
    <w:p w14:paraId="00000A66" w14:textId="77777777" w:rsidR="00E86DFD" w:rsidRDefault="00E86DFD">
      <w:pPr>
        <w:pBdr>
          <w:top w:val="nil"/>
          <w:left w:val="nil"/>
          <w:bottom w:val="nil"/>
          <w:right w:val="nil"/>
          <w:between w:val="nil"/>
        </w:pBdr>
        <w:spacing w:before="33"/>
        <w:rPr>
          <w:b/>
          <w:bCs/>
        </w:rPr>
      </w:pPr>
    </w:p>
    <w:p w14:paraId="00000A67" w14:textId="77777777" w:rsidR="00E86DFD" w:rsidRDefault="002E6604">
      <w:pPr>
        <w:numPr>
          <w:ilvl w:val="0"/>
          <w:numId w:val="198"/>
        </w:numPr>
        <w:pBdr>
          <w:top w:val="nil"/>
          <w:left w:val="nil"/>
          <w:bottom w:val="nil"/>
          <w:right w:val="nil"/>
          <w:between w:val="nil"/>
        </w:pBdr>
        <w:tabs>
          <w:tab w:val="left" w:pos="835"/>
        </w:tabs>
        <w:spacing w:before="1" w:line="276" w:lineRule="auto"/>
        <w:ind w:left="835" w:right="279" w:hanging="360"/>
        <w:jc w:val="both"/>
      </w:pPr>
      <w:r>
        <w:rPr>
          <w:b/>
          <w:bCs/>
        </w:rPr>
        <w:t xml:space="preserve">CHILE CRECE CONTIGO: </w:t>
      </w:r>
      <w:r>
        <w:t xml:space="preserve">Es un sistema integral de apoyo a niños y niñas de primera infancia, desde la gestación hasta que entran a primer nivel de transición (4 años). Para acceder a este sistema hay que dirigirse al CESFAM </w:t>
      </w:r>
      <w:hyperlink r:id="rId18">
        <w:r>
          <w:t>.www.crececontigo.cl</w:t>
        </w:r>
      </w:hyperlink>
    </w:p>
    <w:p w14:paraId="00000A68" w14:textId="77777777" w:rsidR="00E86DFD" w:rsidRDefault="00E86DFD">
      <w:pPr>
        <w:pBdr>
          <w:top w:val="nil"/>
          <w:left w:val="nil"/>
          <w:bottom w:val="nil"/>
          <w:right w:val="nil"/>
          <w:between w:val="nil"/>
        </w:pBdr>
        <w:spacing w:before="38"/>
      </w:pPr>
    </w:p>
    <w:p w14:paraId="00000A69" w14:textId="77777777" w:rsidR="00E86DFD" w:rsidRDefault="002E6604">
      <w:pPr>
        <w:numPr>
          <w:ilvl w:val="0"/>
          <w:numId w:val="198"/>
        </w:numPr>
        <w:pBdr>
          <w:top w:val="nil"/>
          <w:left w:val="nil"/>
          <w:bottom w:val="nil"/>
          <w:right w:val="nil"/>
          <w:between w:val="nil"/>
        </w:pBdr>
        <w:tabs>
          <w:tab w:val="left" w:pos="835"/>
        </w:tabs>
        <w:spacing w:line="278" w:lineRule="auto"/>
        <w:ind w:left="835" w:right="266" w:hanging="360"/>
        <w:jc w:val="both"/>
      </w:pPr>
      <w:r>
        <w:rPr>
          <w:b/>
          <w:bCs/>
        </w:rPr>
        <w:t xml:space="preserve">SUBSIDIO FAMILIAR (SUF): </w:t>
      </w:r>
      <w:r>
        <w:t>dentro del cual se encuentra el subsidio maternal, es un beneficio social dirigido a las personas más vulnerables. Para acceder a este subsidio es fundamental contar con Registro Social de Hogares vigente y pertenecer al 40% de la población más vulnerable. Para acceder a este subsidio hay que acercarse al municipio.</w:t>
      </w:r>
    </w:p>
    <w:p w14:paraId="00000A6A" w14:textId="14B09905" w:rsidR="00E86DFD" w:rsidRDefault="00E86DFD">
      <w:pPr>
        <w:pBdr>
          <w:top w:val="nil"/>
          <w:left w:val="nil"/>
          <w:bottom w:val="nil"/>
          <w:right w:val="nil"/>
          <w:between w:val="nil"/>
        </w:pBdr>
        <w:spacing w:before="40"/>
      </w:pPr>
    </w:p>
    <w:p w14:paraId="55EB1D1F" w14:textId="37C912F7" w:rsidR="00E91E16" w:rsidRDefault="00E91E16">
      <w:pPr>
        <w:pBdr>
          <w:top w:val="nil"/>
          <w:left w:val="nil"/>
          <w:bottom w:val="nil"/>
          <w:right w:val="nil"/>
          <w:between w:val="nil"/>
        </w:pBdr>
        <w:spacing w:before="40"/>
      </w:pPr>
    </w:p>
    <w:p w14:paraId="37E96C5E" w14:textId="10EF1570" w:rsidR="00E91E16" w:rsidRDefault="00E91E16">
      <w:pPr>
        <w:pBdr>
          <w:top w:val="nil"/>
          <w:left w:val="nil"/>
          <w:bottom w:val="nil"/>
          <w:right w:val="nil"/>
          <w:between w:val="nil"/>
        </w:pBdr>
        <w:spacing w:before="40"/>
      </w:pPr>
    </w:p>
    <w:p w14:paraId="3F162182" w14:textId="4F105E6E" w:rsidR="00E91E16" w:rsidRDefault="00E91E16">
      <w:pPr>
        <w:pBdr>
          <w:top w:val="nil"/>
          <w:left w:val="nil"/>
          <w:bottom w:val="nil"/>
          <w:right w:val="nil"/>
          <w:between w:val="nil"/>
        </w:pBdr>
        <w:spacing w:before="40"/>
      </w:pPr>
    </w:p>
    <w:p w14:paraId="42037282" w14:textId="77777777" w:rsidR="00E91E16" w:rsidRDefault="00E91E16">
      <w:pPr>
        <w:pBdr>
          <w:top w:val="nil"/>
          <w:left w:val="nil"/>
          <w:bottom w:val="nil"/>
          <w:right w:val="nil"/>
          <w:between w:val="nil"/>
        </w:pBdr>
        <w:spacing w:before="40"/>
      </w:pPr>
    </w:p>
    <w:p w14:paraId="00000A6B" w14:textId="77777777" w:rsidR="00E86DFD" w:rsidRDefault="002E6604">
      <w:pPr>
        <w:numPr>
          <w:ilvl w:val="0"/>
          <w:numId w:val="198"/>
        </w:numPr>
        <w:pBdr>
          <w:top w:val="nil"/>
          <w:left w:val="nil"/>
          <w:bottom w:val="nil"/>
          <w:right w:val="nil"/>
          <w:between w:val="nil"/>
        </w:pBdr>
        <w:tabs>
          <w:tab w:val="left" w:pos="835"/>
        </w:tabs>
        <w:spacing w:line="276" w:lineRule="auto"/>
        <w:ind w:left="835" w:right="267" w:hanging="360"/>
        <w:jc w:val="both"/>
      </w:pPr>
      <w:r>
        <w:rPr>
          <w:b/>
          <w:bCs/>
        </w:rPr>
        <w:lastRenderedPageBreak/>
        <w:t xml:space="preserve">BECA DE APOYO A LA RETENCIÓN ESCOLAR (BARE): </w:t>
      </w:r>
      <w:r>
        <w:t>Consiste en la entrega de un aporte económico de libre disposición a estudiantes de Enseñanza media que presentan alto riesgo de abandonar el sistema escolar, de los Colegios focalizados por el Programa de Apoyo de trayectorias educacional a nivel nacional. Este beneficio acompaña al estudiante hasta su egreso.</w:t>
      </w:r>
    </w:p>
    <w:p w14:paraId="00000A6C" w14:textId="77777777" w:rsidR="00E86DFD" w:rsidRDefault="00E86DFD">
      <w:pPr>
        <w:pBdr>
          <w:top w:val="nil"/>
          <w:left w:val="nil"/>
          <w:bottom w:val="nil"/>
          <w:right w:val="nil"/>
          <w:between w:val="nil"/>
        </w:pBdr>
      </w:pPr>
    </w:p>
    <w:p w14:paraId="00000A6E" w14:textId="77777777" w:rsidR="00E86DFD" w:rsidRDefault="002E6604">
      <w:pPr>
        <w:ind w:firstLine="115"/>
        <w:rPr>
          <w:b/>
          <w:bCs/>
        </w:rPr>
      </w:pPr>
      <w:r>
        <w:rPr>
          <w:b/>
          <w:bCs/>
        </w:rPr>
        <w:t>ORIENTACIONES PARA ESTUDIANTES EMBARAZADAS, MADRES Y PADRES ADOLESCENTES</w:t>
      </w:r>
    </w:p>
    <w:p w14:paraId="00000A6F" w14:textId="77777777" w:rsidR="00E86DFD" w:rsidRDefault="00E86DFD">
      <w:pPr>
        <w:pBdr>
          <w:top w:val="nil"/>
          <w:left w:val="nil"/>
          <w:bottom w:val="nil"/>
          <w:right w:val="nil"/>
          <w:between w:val="nil"/>
        </w:pBdr>
        <w:spacing w:before="42"/>
        <w:rPr>
          <w:b/>
          <w:bCs/>
        </w:rPr>
      </w:pPr>
    </w:p>
    <w:p w14:paraId="00000A70" w14:textId="77777777" w:rsidR="00E86DFD" w:rsidRDefault="002E6604">
      <w:pPr>
        <w:ind w:firstLine="115"/>
        <w:rPr>
          <w:b/>
          <w:bCs/>
        </w:rPr>
      </w:pPr>
      <w:r>
        <w:rPr>
          <w:b/>
          <w:bCs/>
        </w:rPr>
        <w:t>¿Qué es lo primero que debes hacer si estás embarazada?</w:t>
      </w:r>
    </w:p>
    <w:p w14:paraId="00000A71" w14:textId="77777777" w:rsidR="00E86DFD" w:rsidRDefault="002E6604">
      <w:pPr>
        <w:pBdr>
          <w:top w:val="nil"/>
          <w:left w:val="nil"/>
          <w:bottom w:val="nil"/>
          <w:right w:val="nil"/>
          <w:between w:val="nil"/>
        </w:pBdr>
        <w:spacing w:before="25" w:line="278" w:lineRule="auto"/>
        <w:ind w:left="115" w:right="286"/>
        <w:jc w:val="both"/>
      </w:pPr>
      <w:r>
        <w:t>Acércate, en lo posible junto con tu apoderado/a, a tu profesor/a jefe u orientador/a para informar de tu situación y definir en conjunto cómo vas a seguir tu proceso escolar para completar el año.</w:t>
      </w:r>
    </w:p>
    <w:p w14:paraId="00000A72" w14:textId="77777777" w:rsidR="00E86DFD" w:rsidRDefault="00E86DFD">
      <w:pPr>
        <w:pBdr>
          <w:top w:val="nil"/>
          <w:left w:val="nil"/>
          <w:bottom w:val="nil"/>
          <w:right w:val="nil"/>
          <w:between w:val="nil"/>
        </w:pBdr>
        <w:spacing w:before="43"/>
      </w:pPr>
    </w:p>
    <w:p w14:paraId="00000A73" w14:textId="77777777" w:rsidR="00E86DFD" w:rsidRDefault="002E6604">
      <w:pPr>
        <w:spacing w:before="1" w:line="252" w:lineRule="auto"/>
        <w:ind w:firstLine="115"/>
        <w:jc w:val="both"/>
        <w:rPr>
          <w:b/>
          <w:bCs/>
        </w:rPr>
      </w:pPr>
      <w:r>
        <w:rPr>
          <w:b/>
          <w:bCs/>
        </w:rPr>
        <w:t>¿Te pueden expulsar o suspender del establecimiento si estás embarazada?</w:t>
      </w:r>
    </w:p>
    <w:p w14:paraId="00000A74" w14:textId="77777777" w:rsidR="00E86DFD" w:rsidRDefault="002E6604">
      <w:pPr>
        <w:pBdr>
          <w:top w:val="nil"/>
          <w:left w:val="nil"/>
          <w:bottom w:val="nil"/>
          <w:right w:val="nil"/>
          <w:between w:val="nil"/>
        </w:pBdr>
        <w:spacing w:line="278" w:lineRule="auto"/>
        <w:ind w:left="115" w:right="297"/>
        <w:jc w:val="both"/>
      </w:pPr>
      <w:r>
        <w:t>No te pueden expulsar, trasladar de establecimiento, cancelar la matrícula ni suspender de clases por razones asociadas a tu embarazo y/o maternidad.</w:t>
      </w:r>
    </w:p>
    <w:p w14:paraId="00000A75" w14:textId="77777777" w:rsidR="00E86DFD" w:rsidRDefault="00E86DFD">
      <w:pPr>
        <w:pBdr>
          <w:top w:val="nil"/>
          <w:left w:val="nil"/>
          <w:bottom w:val="nil"/>
          <w:right w:val="nil"/>
          <w:between w:val="nil"/>
        </w:pBdr>
        <w:spacing w:before="35"/>
      </w:pPr>
    </w:p>
    <w:p w14:paraId="00000A76" w14:textId="77777777" w:rsidR="00E86DFD" w:rsidRDefault="002E6604">
      <w:pPr>
        <w:pBdr>
          <w:top w:val="nil"/>
          <w:left w:val="nil"/>
          <w:bottom w:val="nil"/>
          <w:right w:val="nil"/>
          <w:between w:val="nil"/>
        </w:pBdr>
        <w:spacing w:line="276" w:lineRule="auto"/>
        <w:ind w:left="115" w:right="269"/>
        <w:jc w:val="both"/>
      </w:pPr>
      <w:r>
        <w:t>Según el artículo 11, Ley 20.370 General de educación de 2009 (LGE), el embarazo o maternidad no podrá ser causal para cambiarte de jornada de clases o de curso, salvo que tú manifiestes voluntad de cambio, respaldada con un certificado otorgado por un profesional competente (matrona, psicólogo, pediatra, etc.)</w:t>
      </w:r>
    </w:p>
    <w:p w14:paraId="00000A77" w14:textId="77777777" w:rsidR="00E86DFD" w:rsidRDefault="00E86DFD">
      <w:pPr>
        <w:pBdr>
          <w:top w:val="nil"/>
          <w:left w:val="nil"/>
          <w:bottom w:val="nil"/>
          <w:right w:val="nil"/>
          <w:between w:val="nil"/>
        </w:pBdr>
        <w:spacing w:before="56"/>
      </w:pPr>
    </w:p>
    <w:p w14:paraId="00000A78" w14:textId="77777777" w:rsidR="00E86DFD" w:rsidRDefault="002E6604">
      <w:pPr>
        <w:ind w:firstLine="115"/>
        <w:rPr>
          <w:b/>
          <w:bCs/>
        </w:rPr>
      </w:pPr>
      <w:r>
        <w:rPr>
          <w:b/>
          <w:bCs/>
        </w:rPr>
        <w:t>¿Cómo puedes ser evaluada acercándose la fecha de parto?</w:t>
      </w:r>
    </w:p>
    <w:p w14:paraId="00000A79" w14:textId="77777777" w:rsidR="00E86DFD" w:rsidRDefault="00E86DFD">
      <w:pPr>
        <w:pBdr>
          <w:top w:val="nil"/>
          <w:left w:val="nil"/>
          <w:bottom w:val="nil"/>
          <w:right w:val="nil"/>
          <w:between w:val="nil"/>
        </w:pBdr>
        <w:spacing w:before="36"/>
        <w:rPr>
          <w:b/>
          <w:bCs/>
        </w:rPr>
      </w:pPr>
    </w:p>
    <w:p w14:paraId="00000A7A" w14:textId="77777777" w:rsidR="00E86DFD" w:rsidRDefault="002E6604">
      <w:pPr>
        <w:pBdr>
          <w:top w:val="nil"/>
          <w:left w:val="nil"/>
          <w:bottom w:val="nil"/>
          <w:right w:val="nil"/>
          <w:between w:val="nil"/>
        </w:pBdr>
        <w:spacing w:line="278" w:lineRule="auto"/>
        <w:ind w:left="115" w:right="746"/>
      </w:pPr>
      <w:r>
        <w:t>Cuando estés cercana al momento del parto informa a tu profesor/a jefe de esto, para confirmar tu situación escolar y conocer el modo en que serás evaluada posteriormente.</w:t>
      </w:r>
    </w:p>
    <w:p w14:paraId="00000A7B" w14:textId="77777777" w:rsidR="00E86DFD" w:rsidRDefault="00E86DFD">
      <w:pPr>
        <w:pBdr>
          <w:top w:val="nil"/>
          <w:left w:val="nil"/>
          <w:bottom w:val="nil"/>
          <w:right w:val="nil"/>
          <w:between w:val="nil"/>
        </w:pBdr>
        <w:spacing w:before="34"/>
      </w:pPr>
    </w:p>
    <w:p w14:paraId="00000A7C" w14:textId="77777777" w:rsidR="00E86DFD" w:rsidRDefault="002E6604">
      <w:pPr>
        <w:pBdr>
          <w:top w:val="nil"/>
          <w:left w:val="nil"/>
          <w:bottom w:val="nil"/>
          <w:right w:val="nil"/>
          <w:between w:val="nil"/>
        </w:pBdr>
        <w:spacing w:line="278" w:lineRule="auto"/>
        <w:ind w:left="115" w:right="311"/>
      </w:pPr>
      <w:r>
        <w:t>La decisión de dejar de asistir a clases durante los últimos meses del embarazo y postergar tu vuelta a clases, depende exclusivamente de las indicaciones médicas orientadas a velar por tu salud y la del hijo o hija por nacer.</w:t>
      </w:r>
    </w:p>
    <w:p w14:paraId="00000A7D" w14:textId="77777777" w:rsidR="00E86DFD" w:rsidRDefault="00E86DFD">
      <w:pPr>
        <w:pBdr>
          <w:top w:val="nil"/>
          <w:left w:val="nil"/>
          <w:bottom w:val="nil"/>
          <w:right w:val="nil"/>
          <w:between w:val="nil"/>
        </w:pBdr>
        <w:spacing w:before="41"/>
      </w:pPr>
    </w:p>
    <w:p w14:paraId="00000A7E" w14:textId="77777777" w:rsidR="00E86DFD" w:rsidRDefault="002E6604">
      <w:pPr>
        <w:ind w:firstLine="115"/>
        <w:rPr>
          <w:b/>
          <w:bCs/>
        </w:rPr>
      </w:pPr>
      <w:r>
        <w:rPr>
          <w:b/>
          <w:bCs/>
        </w:rPr>
        <w:t>Regulaciones sobre salidas pedagógicas y giras de estudio.</w:t>
      </w:r>
    </w:p>
    <w:p w14:paraId="00000A7F" w14:textId="77777777" w:rsidR="00E86DFD" w:rsidRDefault="00E86DFD">
      <w:pPr>
        <w:pBdr>
          <w:top w:val="nil"/>
          <w:left w:val="nil"/>
          <w:bottom w:val="nil"/>
          <w:right w:val="nil"/>
          <w:between w:val="nil"/>
        </w:pBdr>
        <w:spacing w:before="8"/>
        <w:rPr>
          <w:b/>
          <w:bCs/>
        </w:rPr>
      </w:pPr>
    </w:p>
    <w:p w14:paraId="00000A80" w14:textId="77777777" w:rsidR="00E86DFD" w:rsidRDefault="002E6604">
      <w:pPr>
        <w:pBdr>
          <w:top w:val="nil"/>
          <w:left w:val="nil"/>
          <w:bottom w:val="nil"/>
          <w:right w:val="nil"/>
          <w:between w:val="nil"/>
        </w:pBdr>
        <w:spacing w:line="276" w:lineRule="auto"/>
        <w:ind w:left="129" w:right="267" w:firstLine="4"/>
        <w:jc w:val="both"/>
      </w:pPr>
      <w:r>
        <w:t>Se facilitará, promoverá y no se coartará la participación de estudiantes en situación de embarazo, maternidad o paternidad adolescente en las organizaciones estudiantiles, actividades extra programáticas realizadas al interior o exterior del colegio, así como en las ceremonias donde participen sus compañeros de colegio, con la sola excepción de la existencia de contraindicaciones específicas de un médico o profesional competente.</w:t>
      </w:r>
    </w:p>
    <w:p w14:paraId="00000A81" w14:textId="77777777" w:rsidR="00E86DFD" w:rsidRDefault="002E6604">
      <w:pPr>
        <w:pBdr>
          <w:top w:val="nil"/>
          <w:left w:val="nil"/>
          <w:bottom w:val="nil"/>
          <w:right w:val="nil"/>
          <w:between w:val="nil"/>
        </w:pBdr>
        <w:spacing w:before="205" w:line="276" w:lineRule="auto"/>
        <w:ind w:left="124" w:right="267" w:hanging="5"/>
        <w:jc w:val="both"/>
        <w:sectPr w:rsidR="00E86DFD">
          <w:type w:val="continuous"/>
          <w:pgSz w:w="12240" w:h="18720"/>
          <w:pgMar w:top="1420" w:right="800" w:bottom="280" w:left="960" w:header="360" w:footer="360" w:gutter="0"/>
          <w:cols w:space="720"/>
        </w:sectPr>
      </w:pPr>
      <w:r>
        <w:t>Así mismo, si una estudiante en condición de embarazo desea participar en una gira de estudio o salida pedagógica, podrá ser acompañada de su padre, madre o apoderado, como una forma de resguardar su tranquilidad y seguridad en caso de ocurrir una emergencia médica.</w:t>
      </w:r>
    </w:p>
    <w:p w14:paraId="00000A82" w14:textId="77777777" w:rsidR="00E86DFD" w:rsidRDefault="002E6604" w:rsidP="00E91E16">
      <w:pPr>
        <w:pStyle w:val="Ttulo1"/>
        <w:spacing w:before="62" w:line="271" w:lineRule="auto"/>
        <w:ind w:left="0" w:right="304"/>
        <w:jc w:val="both"/>
      </w:pPr>
      <w:bookmarkStart w:id="64" w:name="_heading=h.j49moxgewik1" w:colFirst="0" w:colLast="0"/>
      <w:bookmarkEnd w:id="64"/>
      <w:r>
        <w:lastRenderedPageBreak/>
        <w:t xml:space="preserve">ANEXO </w:t>
      </w:r>
      <w:r>
        <w:rPr>
          <w:rFonts w:ascii="Calibri" w:eastAsia="Calibri" w:hAnsi="Calibri" w:cs="Calibri"/>
        </w:rPr>
        <w:t>7</w:t>
      </w:r>
      <w:r>
        <w:t>: PROTOCOLO DE PREVENCIÓN Y ACTUACIÓN ANTE DENUNCIAS, SOSPECHAS Y CASOS DE ABUSO SEXUAL INFANTIL, AGRESIONES SEXUALES Y ACTOS DE CONNOTACIÓN SEXUAL.</w:t>
      </w:r>
    </w:p>
    <w:p w14:paraId="00000A83" w14:textId="77777777" w:rsidR="00E86DFD" w:rsidRDefault="002E6604">
      <w:pPr>
        <w:spacing w:before="190" w:line="276" w:lineRule="auto"/>
        <w:ind w:left="115" w:right="278"/>
        <w:jc w:val="both"/>
      </w:pPr>
      <w:r>
        <w:t>El abuso sexual es una de las manifestaciones más graves del maltrato ejercido hacia la infancia y puede ser definido como “</w:t>
      </w:r>
      <w:r>
        <w:rPr>
          <w:i/>
          <w:iCs/>
        </w:rPr>
        <w:t xml:space="preserve">Un acto de significación sexual y de relevancia es aquel que tiende a la excitación sexual mediante contacto corporal o sin contacto corporal con la víctima” </w:t>
      </w:r>
      <w:r>
        <w:rPr>
          <w:b/>
          <w:bCs/>
          <w:i/>
          <w:iCs/>
        </w:rPr>
        <w:t>(</w:t>
      </w:r>
      <w:r>
        <w:t>Ley, 19.927, Artículo 366, del Código Penal).</w:t>
      </w:r>
    </w:p>
    <w:p w14:paraId="00000A84" w14:textId="77777777" w:rsidR="00E86DFD" w:rsidRDefault="00E86DFD">
      <w:pPr>
        <w:pBdr>
          <w:top w:val="nil"/>
          <w:left w:val="nil"/>
          <w:bottom w:val="nil"/>
          <w:right w:val="nil"/>
          <w:between w:val="nil"/>
        </w:pBdr>
        <w:spacing w:before="40"/>
      </w:pPr>
    </w:p>
    <w:p w14:paraId="00000A85" w14:textId="77777777" w:rsidR="00E86DFD" w:rsidRDefault="002E6604">
      <w:pPr>
        <w:spacing w:before="138"/>
        <w:ind w:firstLine="115"/>
        <w:jc w:val="both"/>
        <w:rPr>
          <w:b/>
          <w:bCs/>
        </w:rPr>
      </w:pPr>
      <w:r>
        <w:rPr>
          <w:b/>
          <w:bCs/>
        </w:rPr>
        <w:t>EL ABUSO SEXUAL ES UNA FORMA GRAVE DE MALTRATO INFANTIL.</w:t>
      </w:r>
    </w:p>
    <w:p w14:paraId="00000A86" w14:textId="77777777" w:rsidR="00E86DFD" w:rsidRDefault="00E86DFD">
      <w:pPr>
        <w:pBdr>
          <w:top w:val="nil"/>
          <w:left w:val="nil"/>
          <w:bottom w:val="nil"/>
          <w:right w:val="nil"/>
          <w:between w:val="nil"/>
        </w:pBdr>
        <w:spacing w:before="38"/>
        <w:rPr>
          <w:b/>
          <w:bCs/>
        </w:rPr>
      </w:pPr>
    </w:p>
    <w:p w14:paraId="00000A87" w14:textId="77777777" w:rsidR="00E86DFD" w:rsidRDefault="002E6604">
      <w:pPr>
        <w:pBdr>
          <w:top w:val="nil"/>
          <w:left w:val="nil"/>
          <w:bottom w:val="nil"/>
          <w:right w:val="nil"/>
          <w:between w:val="nil"/>
        </w:pBdr>
        <w:spacing w:before="1" w:line="276" w:lineRule="auto"/>
        <w:ind w:left="115" w:right="283"/>
        <w:jc w:val="both"/>
      </w:pPr>
      <w:r>
        <w:t>Implica imposición a un niño, niña o adolescente, de una actividad sexualizada en que el ofensor tiene una gratificación, es decir, es una imposición basada en una relación de poder. Esta imposición se puede ejercer por medio de la fuerza física, el chantaje, la amenaza, la seducción, la intimidación, el engaño, la utilización de confianza, el afecto o cualquier otra forma de presión o manipulación psicológica.</w:t>
      </w:r>
    </w:p>
    <w:p w14:paraId="00000A88" w14:textId="77777777" w:rsidR="00E86DFD" w:rsidRDefault="002E6604">
      <w:pPr>
        <w:pBdr>
          <w:top w:val="nil"/>
          <w:left w:val="nil"/>
          <w:bottom w:val="nil"/>
          <w:right w:val="nil"/>
          <w:between w:val="nil"/>
        </w:pBdr>
        <w:spacing w:before="190"/>
        <w:ind w:left="115"/>
        <w:jc w:val="both"/>
      </w:pPr>
      <w:r>
        <w:t>El abuso sexual involucra entre otras conductas, las siguientes:</w:t>
      </w:r>
    </w:p>
    <w:p w14:paraId="00000A89" w14:textId="77777777" w:rsidR="00E86DFD" w:rsidRDefault="00E86DFD">
      <w:pPr>
        <w:pBdr>
          <w:top w:val="nil"/>
          <w:left w:val="nil"/>
          <w:bottom w:val="nil"/>
          <w:right w:val="nil"/>
          <w:between w:val="nil"/>
        </w:pBdr>
        <w:spacing w:before="83"/>
      </w:pPr>
    </w:p>
    <w:p w14:paraId="00000A8A" w14:textId="77777777" w:rsidR="00E86DFD" w:rsidRDefault="002E6604">
      <w:pPr>
        <w:numPr>
          <w:ilvl w:val="1"/>
          <w:numId w:val="198"/>
        </w:numPr>
        <w:pBdr>
          <w:top w:val="nil"/>
          <w:left w:val="nil"/>
          <w:bottom w:val="nil"/>
          <w:right w:val="nil"/>
          <w:between w:val="nil"/>
        </w:pBdr>
        <w:tabs>
          <w:tab w:val="left" w:pos="1637"/>
        </w:tabs>
      </w:pPr>
      <w:r>
        <w:t>Exhibición de sus genitales por parte del abusador/a al niño o adolescente.</w:t>
      </w:r>
    </w:p>
    <w:p w14:paraId="00000A8B" w14:textId="77777777" w:rsidR="00E86DFD" w:rsidRDefault="002E6604">
      <w:pPr>
        <w:numPr>
          <w:ilvl w:val="1"/>
          <w:numId w:val="198"/>
        </w:numPr>
        <w:pBdr>
          <w:top w:val="nil"/>
          <w:left w:val="nil"/>
          <w:bottom w:val="nil"/>
          <w:right w:val="nil"/>
          <w:between w:val="nil"/>
        </w:pBdr>
        <w:tabs>
          <w:tab w:val="left" w:pos="1637"/>
          <w:tab w:val="left" w:pos="6080"/>
        </w:tabs>
        <w:spacing w:before="39"/>
      </w:pPr>
      <w:proofErr w:type="spellStart"/>
      <w:r>
        <w:t>Tocación</w:t>
      </w:r>
      <w:proofErr w:type="spellEnd"/>
      <w:r>
        <w:t xml:space="preserve"> de genitales del niño/</w:t>
      </w:r>
      <w:proofErr w:type="spellStart"/>
      <w:r>
        <w:t>ao</w:t>
      </w:r>
      <w:proofErr w:type="spellEnd"/>
      <w:r>
        <w:t xml:space="preserve"> adolescente por parte del abusador/a.</w:t>
      </w:r>
    </w:p>
    <w:p w14:paraId="00000A8C" w14:textId="77777777" w:rsidR="00E86DFD" w:rsidRDefault="002E6604">
      <w:pPr>
        <w:numPr>
          <w:ilvl w:val="1"/>
          <w:numId w:val="198"/>
        </w:numPr>
        <w:pBdr>
          <w:top w:val="nil"/>
          <w:left w:val="nil"/>
          <w:bottom w:val="nil"/>
          <w:right w:val="nil"/>
          <w:between w:val="nil"/>
        </w:pBdr>
        <w:tabs>
          <w:tab w:val="left" w:pos="1637"/>
        </w:tabs>
        <w:spacing w:before="68"/>
      </w:pPr>
      <w:proofErr w:type="spellStart"/>
      <w:r>
        <w:t>Tocación</w:t>
      </w:r>
      <w:proofErr w:type="spellEnd"/>
      <w:r>
        <w:t xml:space="preserve"> de zonas del cuerpo del niño/a o adolescente por parte del abusador/a.</w:t>
      </w:r>
    </w:p>
    <w:p w14:paraId="00000A8D" w14:textId="77777777" w:rsidR="00E86DFD" w:rsidRDefault="002E6604">
      <w:pPr>
        <w:numPr>
          <w:ilvl w:val="1"/>
          <w:numId w:val="198"/>
        </w:numPr>
        <w:pBdr>
          <w:top w:val="nil"/>
          <w:left w:val="nil"/>
          <w:bottom w:val="nil"/>
          <w:right w:val="nil"/>
          <w:between w:val="nil"/>
        </w:pBdr>
        <w:tabs>
          <w:tab w:val="left" w:pos="1637"/>
        </w:tabs>
        <w:spacing w:before="68"/>
      </w:pPr>
      <w:r>
        <w:t xml:space="preserve">Incitación, por parte del abusador/a la </w:t>
      </w:r>
      <w:proofErr w:type="spellStart"/>
      <w:r>
        <w:t>tocación</w:t>
      </w:r>
      <w:proofErr w:type="spellEnd"/>
      <w:r>
        <w:t xml:space="preserve"> de sus propios genitales.</w:t>
      </w:r>
    </w:p>
    <w:p w14:paraId="00000A8E" w14:textId="77777777" w:rsidR="00E86DFD" w:rsidRDefault="002E6604">
      <w:pPr>
        <w:numPr>
          <w:ilvl w:val="1"/>
          <w:numId w:val="198"/>
        </w:numPr>
        <w:pBdr>
          <w:top w:val="nil"/>
          <w:left w:val="nil"/>
          <w:bottom w:val="nil"/>
          <w:right w:val="nil"/>
          <w:between w:val="nil"/>
        </w:pBdr>
        <w:tabs>
          <w:tab w:val="left" w:pos="1637"/>
        </w:tabs>
        <w:spacing w:before="38"/>
      </w:pPr>
      <w:r>
        <w:t xml:space="preserve">Contacto </w:t>
      </w:r>
      <w:proofErr w:type="spellStart"/>
      <w:r>
        <w:t>bucogenital</w:t>
      </w:r>
      <w:proofErr w:type="spellEnd"/>
      <w:r>
        <w:t xml:space="preserve"> entre el abusador/a y el niño/a o adolescente.</w:t>
      </w:r>
    </w:p>
    <w:p w14:paraId="00000A8F" w14:textId="77777777" w:rsidR="00E86DFD" w:rsidRDefault="002E6604">
      <w:pPr>
        <w:numPr>
          <w:ilvl w:val="1"/>
          <w:numId w:val="198"/>
        </w:numPr>
        <w:pBdr>
          <w:top w:val="nil"/>
          <w:left w:val="nil"/>
          <w:bottom w:val="nil"/>
          <w:right w:val="nil"/>
          <w:between w:val="nil"/>
        </w:pBdr>
        <w:tabs>
          <w:tab w:val="left" w:pos="1637"/>
        </w:tabs>
        <w:spacing w:before="68" w:line="278" w:lineRule="auto"/>
        <w:ind w:right="417"/>
      </w:pPr>
      <w:r>
        <w:t>Penetración vaginal o anal, o intento de ella, con sus genitales, con otras partes del cuerpo o con objetos, por parte del abusador/a.</w:t>
      </w:r>
    </w:p>
    <w:p w14:paraId="00000A90" w14:textId="77777777" w:rsidR="00E86DFD" w:rsidRDefault="002E6604">
      <w:pPr>
        <w:numPr>
          <w:ilvl w:val="1"/>
          <w:numId w:val="198"/>
        </w:numPr>
        <w:pBdr>
          <w:top w:val="nil"/>
          <w:left w:val="nil"/>
          <w:bottom w:val="nil"/>
          <w:right w:val="nil"/>
          <w:between w:val="nil"/>
        </w:pBdr>
        <w:tabs>
          <w:tab w:val="left" w:pos="1637"/>
        </w:tabs>
        <w:spacing w:line="252" w:lineRule="auto"/>
      </w:pPr>
      <w:r>
        <w:t>Utilización del niño/a o adolescente en la elaboración de material pornográfico.</w:t>
      </w:r>
    </w:p>
    <w:p w14:paraId="00000A91" w14:textId="77777777" w:rsidR="00E86DFD" w:rsidRDefault="002E6604">
      <w:pPr>
        <w:numPr>
          <w:ilvl w:val="1"/>
          <w:numId w:val="198"/>
        </w:numPr>
        <w:pBdr>
          <w:top w:val="nil"/>
          <w:left w:val="nil"/>
          <w:bottom w:val="nil"/>
          <w:right w:val="nil"/>
          <w:between w:val="nil"/>
        </w:pBdr>
        <w:tabs>
          <w:tab w:val="left" w:pos="1637"/>
        </w:tabs>
        <w:spacing w:before="34"/>
      </w:pPr>
      <w:r>
        <w:t>Exposición de material pornográfico a un niño/a o adolescente</w:t>
      </w:r>
    </w:p>
    <w:p w14:paraId="00000A92" w14:textId="77777777" w:rsidR="00E86DFD" w:rsidRDefault="002E6604">
      <w:pPr>
        <w:numPr>
          <w:ilvl w:val="1"/>
          <w:numId w:val="198"/>
        </w:numPr>
        <w:pBdr>
          <w:top w:val="nil"/>
          <w:left w:val="nil"/>
          <w:bottom w:val="nil"/>
          <w:right w:val="nil"/>
          <w:between w:val="nil"/>
        </w:pBdr>
        <w:tabs>
          <w:tab w:val="left" w:pos="1637"/>
        </w:tabs>
        <w:spacing w:before="41"/>
      </w:pPr>
      <w:r>
        <w:t>Promoción o facilitación de la prostitución infantil.</w:t>
      </w:r>
    </w:p>
    <w:p w14:paraId="00000A93" w14:textId="77777777" w:rsidR="00E86DFD" w:rsidRDefault="002E6604" w:rsidP="00E91E16">
      <w:pPr>
        <w:numPr>
          <w:ilvl w:val="1"/>
          <w:numId w:val="198"/>
        </w:numPr>
        <w:pBdr>
          <w:top w:val="nil"/>
          <w:left w:val="nil"/>
          <w:bottom w:val="nil"/>
          <w:right w:val="nil"/>
          <w:between w:val="nil"/>
        </w:pBdr>
        <w:tabs>
          <w:tab w:val="left" w:pos="1637"/>
        </w:tabs>
        <w:spacing w:line="271" w:lineRule="auto"/>
        <w:ind w:right="1014"/>
      </w:pPr>
      <w:r>
        <w:t>Obtención de servicios sexuales de parte de un menor de edad o cambio de dinero u otras prestaciones.</w:t>
      </w:r>
    </w:p>
    <w:p w14:paraId="00000A94" w14:textId="77777777" w:rsidR="00E86DFD" w:rsidRDefault="00E86DFD" w:rsidP="00E91E16">
      <w:pPr>
        <w:pBdr>
          <w:top w:val="nil"/>
          <w:left w:val="nil"/>
          <w:bottom w:val="nil"/>
          <w:right w:val="nil"/>
          <w:between w:val="nil"/>
        </w:pBdr>
      </w:pPr>
    </w:p>
    <w:p w14:paraId="00000A95" w14:textId="77777777" w:rsidR="00E86DFD" w:rsidRDefault="002E6604" w:rsidP="00E91E16">
      <w:pPr>
        <w:ind w:firstLine="115"/>
        <w:jc w:val="both"/>
        <w:rPr>
          <w:b/>
          <w:bCs/>
        </w:rPr>
      </w:pPr>
      <w:r>
        <w:rPr>
          <w:b/>
          <w:bCs/>
        </w:rPr>
        <w:t>De las leyes.</w:t>
      </w:r>
    </w:p>
    <w:p w14:paraId="00000A96" w14:textId="77777777" w:rsidR="00E86DFD" w:rsidRDefault="00E86DFD" w:rsidP="00E91E16">
      <w:pPr>
        <w:pBdr>
          <w:top w:val="nil"/>
          <w:left w:val="nil"/>
          <w:bottom w:val="nil"/>
          <w:right w:val="nil"/>
          <w:between w:val="nil"/>
        </w:pBdr>
        <w:rPr>
          <w:b/>
          <w:bCs/>
        </w:rPr>
      </w:pPr>
    </w:p>
    <w:p w14:paraId="00000A97" w14:textId="7BB98896" w:rsidR="00E86DFD" w:rsidRDefault="002E6604" w:rsidP="00E91E16">
      <w:pPr>
        <w:spacing w:line="276" w:lineRule="auto"/>
        <w:ind w:left="115" w:right="262"/>
        <w:jc w:val="both"/>
        <w:rPr>
          <w:i/>
          <w:iCs/>
        </w:rPr>
      </w:pPr>
      <w:r>
        <w:t>La Ley sobre Violencia Escolar Nº20.536, en el Artículo 16d, establece la especial gravedad del maltrato ejercido por parte de un adulto contra un niño/a : "</w:t>
      </w:r>
      <w:r>
        <w:rPr>
          <w:i/>
          <w:iCs/>
        </w:rPr>
        <w:t>revestirá especial gravedad cualquier tipo de violencia física o psicológica cometida por cualquier medio en contra de un estudiante integrante de la comunidad educativa, realizada por quien detente una posición de autoridad, sea directo, profesor/a, asistente de la educación u otro, así como también ejercida por parte de un adulto de la comunidad educativa en contra de un estudiante."</w:t>
      </w:r>
    </w:p>
    <w:p w14:paraId="00000A98" w14:textId="77777777" w:rsidR="00E86DFD" w:rsidRDefault="002E6604">
      <w:pPr>
        <w:spacing w:before="187" w:line="276" w:lineRule="auto"/>
        <w:ind w:left="115" w:right="269"/>
        <w:jc w:val="both"/>
        <w:rPr>
          <w:i/>
          <w:iCs/>
        </w:rPr>
      </w:pPr>
      <w:r>
        <w:t>El citado artículo señala, además que,</w:t>
      </w:r>
      <w:r>
        <w:rPr>
          <w:i/>
          <w:iCs/>
        </w:rPr>
        <w:t>" los padres, madres, apoderados, profesionales y asistentes de la educación, así como los equipos docentes y directivos de los establecimientos educacionales deberán informar las situaciones de violencia física o psicológica, agresión u hostigamiento que afecten a un estudiante miembro de la comunidad educativa de las cuales tomen conocimiento, todo ello conforme al Reglamento Interno del establecimiento".</w:t>
      </w:r>
    </w:p>
    <w:p w14:paraId="00000A99" w14:textId="77777777" w:rsidR="00E86DFD" w:rsidRDefault="00E86DFD">
      <w:pPr>
        <w:pBdr>
          <w:top w:val="nil"/>
          <w:left w:val="nil"/>
          <w:bottom w:val="nil"/>
          <w:right w:val="nil"/>
          <w:between w:val="nil"/>
        </w:pBdr>
        <w:spacing w:before="47"/>
        <w:rPr>
          <w:i/>
          <w:iCs/>
        </w:rPr>
      </w:pPr>
    </w:p>
    <w:p w14:paraId="00000A9A" w14:textId="0F1F2EF1" w:rsidR="00E86DFD" w:rsidRDefault="002E6604">
      <w:pPr>
        <w:pBdr>
          <w:top w:val="nil"/>
          <w:left w:val="nil"/>
          <w:bottom w:val="nil"/>
          <w:right w:val="nil"/>
          <w:between w:val="nil"/>
        </w:pBdr>
        <w:spacing w:before="1" w:line="276" w:lineRule="auto"/>
        <w:ind w:left="115" w:right="279"/>
        <w:jc w:val="both"/>
        <w:rPr>
          <w:b/>
          <w:bCs/>
        </w:rPr>
      </w:pPr>
      <w:r>
        <w:t xml:space="preserve">Al detectar una situación de maltrato o abuso sexual infantil u adolescente, es imprescindible actuar para interrumpir la vulneración de derechos de los niños y facilitar el proceso de reparación; se debe denunciar y/o derivar el caso, lo que </w:t>
      </w:r>
      <w:r>
        <w:rPr>
          <w:b/>
          <w:bCs/>
        </w:rPr>
        <w:t>NO IMPLICA NECESARIAMENTE DENUNCIAR O IDENTIFICAR A UNA</w:t>
      </w:r>
    </w:p>
    <w:p w14:paraId="00000A9B" w14:textId="77777777" w:rsidR="00E86DFD" w:rsidRDefault="002E6604">
      <w:pPr>
        <w:pBdr>
          <w:top w:val="nil"/>
          <w:left w:val="nil"/>
          <w:bottom w:val="nil"/>
          <w:right w:val="nil"/>
          <w:between w:val="nil"/>
        </w:pBdr>
        <w:spacing w:line="278" w:lineRule="auto"/>
        <w:ind w:left="115" w:right="281"/>
        <w:jc w:val="both"/>
      </w:pPr>
      <w:r>
        <w:rPr>
          <w:b/>
          <w:bCs/>
        </w:rPr>
        <w:t>PERSONA ESPECÍFICA</w:t>
      </w:r>
      <w:r>
        <w:t>, lo que se debe denunciar es el hecho proporcionando todos los datos disponibles, ya que la investigación y aplicación de sanciones le corresponde al Ministerio Público, no al establecimiento educacional.</w:t>
      </w:r>
    </w:p>
    <w:p w14:paraId="00000A9C" w14:textId="77777777" w:rsidR="00E86DFD" w:rsidRDefault="00E86DFD">
      <w:pPr>
        <w:pBdr>
          <w:top w:val="nil"/>
          <w:left w:val="nil"/>
          <w:bottom w:val="nil"/>
          <w:right w:val="nil"/>
          <w:between w:val="nil"/>
        </w:pBdr>
        <w:spacing w:before="40"/>
      </w:pPr>
    </w:p>
    <w:p w14:paraId="00000A9D" w14:textId="3755D5C2" w:rsidR="00E86DFD" w:rsidRDefault="002E6604">
      <w:pPr>
        <w:pBdr>
          <w:top w:val="nil"/>
          <w:left w:val="nil"/>
          <w:bottom w:val="nil"/>
          <w:right w:val="nil"/>
          <w:between w:val="nil"/>
        </w:pBdr>
        <w:spacing w:line="276" w:lineRule="auto"/>
        <w:ind w:left="115" w:right="279"/>
        <w:jc w:val="both"/>
      </w:pPr>
      <w:r>
        <w:t>Nuestra comunidad educativa tiene la responsabilidad de resguardar el cuidado de todos los estudiantes. Es importante no confundir las funciones que tiene el establecimiento educacional con la de los organismos especializados. En términos generales un adulto detecta una situación de maltrato y/o abuso cuando se produce al menos una de las siguientes situaciones:</w:t>
      </w:r>
    </w:p>
    <w:p w14:paraId="72F6496B" w14:textId="6D6B8BD3" w:rsidR="00E91E16" w:rsidRDefault="00E91E16">
      <w:pPr>
        <w:pBdr>
          <w:top w:val="nil"/>
          <w:left w:val="nil"/>
          <w:bottom w:val="nil"/>
          <w:right w:val="nil"/>
          <w:between w:val="nil"/>
        </w:pBdr>
        <w:spacing w:line="276" w:lineRule="auto"/>
        <w:ind w:left="115" w:right="279"/>
        <w:jc w:val="both"/>
      </w:pPr>
    </w:p>
    <w:p w14:paraId="51E00487" w14:textId="77777777" w:rsidR="00E91E16" w:rsidRDefault="00E91E16">
      <w:pPr>
        <w:pBdr>
          <w:top w:val="nil"/>
          <w:left w:val="nil"/>
          <w:bottom w:val="nil"/>
          <w:right w:val="nil"/>
          <w:between w:val="nil"/>
        </w:pBdr>
        <w:spacing w:line="276" w:lineRule="auto"/>
        <w:ind w:left="115" w:right="279"/>
        <w:jc w:val="both"/>
      </w:pPr>
    </w:p>
    <w:p w14:paraId="00000A9E" w14:textId="77777777" w:rsidR="00E86DFD" w:rsidRDefault="002E6604">
      <w:pPr>
        <w:numPr>
          <w:ilvl w:val="0"/>
          <w:numId w:val="197"/>
        </w:numPr>
        <w:pBdr>
          <w:top w:val="nil"/>
          <w:left w:val="nil"/>
          <w:bottom w:val="nil"/>
          <w:right w:val="nil"/>
          <w:between w:val="nil"/>
        </w:pBdr>
        <w:tabs>
          <w:tab w:val="left" w:pos="1189"/>
        </w:tabs>
        <w:spacing w:before="188"/>
        <w:ind w:left="1189" w:hanging="119"/>
      </w:pPr>
      <w:r>
        <w:lastRenderedPageBreak/>
        <w:t>Cambios bruscos de conducta: aislamiento, baja de ánimo, tristeza, llanto.</w:t>
      </w:r>
    </w:p>
    <w:p w14:paraId="00000A9F" w14:textId="77777777" w:rsidR="00E86DFD" w:rsidRDefault="002E6604">
      <w:pPr>
        <w:numPr>
          <w:ilvl w:val="0"/>
          <w:numId w:val="197"/>
        </w:numPr>
        <w:pBdr>
          <w:top w:val="nil"/>
          <w:left w:val="nil"/>
          <w:bottom w:val="nil"/>
          <w:right w:val="nil"/>
          <w:between w:val="nil"/>
        </w:pBdr>
        <w:tabs>
          <w:tab w:val="left" w:pos="1189"/>
        </w:tabs>
        <w:spacing w:before="202"/>
        <w:ind w:left="1189" w:hanging="119"/>
      </w:pPr>
      <w:r>
        <w:t>Brusco descenso de notas, repentina desmotivación por los estudios y/o actividades de su interés.</w:t>
      </w:r>
    </w:p>
    <w:p w14:paraId="00000AA0" w14:textId="77777777" w:rsidR="00E86DFD" w:rsidRDefault="002E6604">
      <w:pPr>
        <w:numPr>
          <w:ilvl w:val="0"/>
          <w:numId w:val="197"/>
        </w:numPr>
        <w:pBdr>
          <w:top w:val="nil"/>
          <w:left w:val="nil"/>
          <w:bottom w:val="nil"/>
          <w:right w:val="nil"/>
          <w:between w:val="nil"/>
        </w:pBdr>
        <w:tabs>
          <w:tab w:val="left" w:pos="1190"/>
        </w:tabs>
        <w:spacing w:before="206" w:line="252" w:lineRule="auto"/>
        <w:ind w:right="307"/>
      </w:pPr>
      <w:r>
        <w:t>Lesiones físicas reiteradas y/o que no sean atribuibles a actividades habituales a su edad y etapa de desarrollo.</w:t>
      </w:r>
    </w:p>
    <w:p w14:paraId="00000AA1" w14:textId="77777777" w:rsidR="00E86DFD" w:rsidRDefault="002E6604">
      <w:pPr>
        <w:numPr>
          <w:ilvl w:val="0"/>
          <w:numId w:val="197"/>
        </w:numPr>
        <w:pBdr>
          <w:top w:val="nil"/>
          <w:left w:val="nil"/>
          <w:bottom w:val="nil"/>
          <w:right w:val="nil"/>
          <w:between w:val="nil"/>
        </w:pBdr>
        <w:tabs>
          <w:tab w:val="left" w:pos="1189"/>
        </w:tabs>
        <w:spacing w:before="209"/>
        <w:ind w:left="1189" w:hanging="119"/>
      </w:pPr>
      <w:r>
        <w:t>Miedo o rechazo a volver a su hogar.</w:t>
      </w:r>
    </w:p>
    <w:p w14:paraId="00000AA2" w14:textId="77777777" w:rsidR="00E86DFD" w:rsidRDefault="002E6604">
      <w:pPr>
        <w:numPr>
          <w:ilvl w:val="0"/>
          <w:numId w:val="197"/>
        </w:numPr>
        <w:pBdr>
          <w:top w:val="nil"/>
          <w:left w:val="nil"/>
          <w:bottom w:val="nil"/>
          <w:right w:val="nil"/>
          <w:between w:val="nil"/>
        </w:pBdr>
        <w:tabs>
          <w:tab w:val="left" w:pos="1189"/>
        </w:tabs>
        <w:spacing w:before="207"/>
        <w:ind w:left="1189" w:hanging="119"/>
      </w:pPr>
      <w:r>
        <w:t>Miedo o rechazo a asistir a la escuela al estar en lugares específicos de este.</w:t>
      </w:r>
    </w:p>
    <w:p w14:paraId="00000AA3" w14:textId="77777777" w:rsidR="00E86DFD" w:rsidRDefault="002E6604">
      <w:pPr>
        <w:spacing w:before="99"/>
        <w:ind w:firstLine="115"/>
        <w:rPr>
          <w:b/>
          <w:bCs/>
        </w:rPr>
      </w:pPr>
      <w:r>
        <w:rPr>
          <w:b/>
          <w:bCs/>
        </w:rPr>
        <w:t>Estrategias de prevención</w:t>
      </w:r>
    </w:p>
    <w:p w14:paraId="00000AA4" w14:textId="77777777" w:rsidR="00E86DFD" w:rsidRDefault="002E6604">
      <w:pPr>
        <w:pBdr>
          <w:top w:val="nil"/>
          <w:left w:val="nil"/>
          <w:bottom w:val="nil"/>
          <w:right w:val="nil"/>
          <w:between w:val="nil"/>
        </w:pBdr>
        <w:spacing w:before="220" w:line="278" w:lineRule="auto"/>
        <w:ind w:left="129" w:right="311" w:firstLine="9"/>
      </w:pPr>
      <w:r>
        <w:t xml:space="preserve">En </w:t>
      </w:r>
      <w:proofErr w:type="spellStart"/>
      <w:r>
        <w:t>pos</w:t>
      </w:r>
      <w:proofErr w:type="spellEnd"/>
      <w:r>
        <w:t xml:space="preserve"> de velar por la prevención de situaciones de abuso sexual tanto dentro como fuera del establecimiento educacional se han implementado las siguientes acciones:</w:t>
      </w:r>
    </w:p>
    <w:p w14:paraId="00000AA5" w14:textId="77777777" w:rsidR="00E86DFD" w:rsidRDefault="002E6604">
      <w:pPr>
        <w:numPr>
          <w:ilvl w:val="1"/>
          <w:numId w:val="199"/>
        </w:numPr>
        <w:pBdr>
          <w:top w:val="nil"/>
          <w:left w:val="nil"/>
          <w:bottom w:val="nil"/>
          <w:right w:val="nil"/>
          <w:between w:val="nil"/>
        </w:pBdr>
        <w:tabs>
          <w:tab w:val="left" w:pos="835"/>
        </w:tabs>
        <w:spacing w:before="8"/>
        <w:ind w:hanging="362"/>
        <w:rPr>
          <w:color w:val="000000"/>
        </w:rPr>
      </w:pPr>
      <w:r>
        <w:t>Promoción de valores</w:t>
      </w:r>
    </w:p>
    <w:p w14:paraId="00000AA6" w14:textId="77777777" w:rsidR="00E86DFD" w:rsidRDefault="002E6604">
      <w:pPr>
        <w:numPr>
          <w:ilvl w:val="1"/>
          <w:numId w:val="199"/>
        </w:numPr>
        <w:pBdr>
          <w:top w:val="nil"/>
          <w:left w:val="nil"/>
          <w:bottom w:val="nil"/>
          <w:right w:val="nil"/>
          <w:between w:val="nil"/>
        </w:pBdr>
        <w:tabs>
          <w:tab w:val="left" w:pos="835"/>
        </w:tabs>
        <w:spacing w:before="32" w:line="280" w:lineRule="auto"/>
        <w:ind w:right="348" w:hanging="360"/>
        <w:rPr>
          <w:color w:val="000000"/>
        </w:rPr>
      </w:pPr>
      <w:r>
        <w:t>Educación sexual a los alumnos y apoderados, a través del Programa de Sexualidad, Afectividad, Género y Educación Emocional del establecimiento.</w:t>
      </w:r>
    </w:p>
    <w:p w14:paraId="00000AA7" w14:textId="77777777" w:rsidR="00E86DFD" w:rsidRDefault="002E6604">
      <w:pPr>
        <w:numPr>
          <w:ilvl w:val="1"/>
          <w:numId w:val="199"/>
        </w:numPr>
        <w:pBdr>
          <w:top w:val="nil"/>
          <w:left w:val="nil"/>
          <w:bottom w:val="nil"/>
          <w:right w:val="nil"/>
          <w:between w:val="nil"/>
        </w:pBdr>
        <w:tabs>
          <w:tab w:val="left" w:pos="835"/>
        </w:tabs>
        <w:spacing w:line="251" w:lineRule="auto"/>
        <w:ind w:hanging="362"/>
        <w:rPr>
          <w:color w:val="000000"/>
        </w:rPr>
      </w:pPr>
      <w:r>
        <w:t>Charlas a padres y apoderados durante encuentros familia escuela.</w:t>
      </w:r>
    </w:p>
    <w:p w14:paraId="00000AA8" w14:textId="77777777" w:rsidR="00E86DFD" w:rsidRDefault="00E86DFD">
      <w:pPr>
        <w:pBdr>
          <w:top w:val="nil"/>
          <w:left w:val="nil"/>
          <w:bottom w:val="nil"/>
          <w:right w:val="nil"/>
          <w:between w:val="nil"/>
        </w:pBdr>
        <w:spacing w:before="100"/>
      </w:pPr>
    </w:p>
    <w:p w14:paraId="00000AA9" w14:textId="77777777" w:rsidR="00E86DFD" w:rsidRDefault="002E6604">
      <w:pPr>
        <w:spacing w:after="41"/>
        <w:ind w:left="115"/>
        <w:rPr>
          <w:b/>
          <w:bCs/>
        </w:rPr>
      </w:pPr>
      <w:r>
        <w:rPr>
          <w:b/>
          <w:bCs/>
        </w:rPr>
        <w:t>Protocolo de Actuación</w:t>
      </w:r>
    </w:p>
    <w:tbl>
      <w:tblPr>
        <w:tblStyle w:val="afa"/>
        <w:tblW w:w="10082"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92"/>
        <w:gridCol w:w="3798"/>
        <w:gridCol w:w="2386"/>
        <w:gridCol w:w="1706"/>
      </w:tblGrid>
      <w:tr w:rsidR="00E86DFD" w14:paraId="4E0CFB5D" w14:textId="77777777">
        <w:trPr>
          <w:trHeight w:val="488"/>
        </w:trPr>
        <w:tc>
          <w:tcPr>
            <w:tcW w:w="2192" w:type="dxa"/>
          </w:tcPr>
          <w:p w14:paraId="00000AAA" w14:textId="77777777" w:rsidR="00E86DFD" w:rsidRDefault="002E6604">
            <w:pPr>
              <w:pBdr>
                <w:top w:val="nil"/>
                <w:left w:val="nil"/>
                <w:bottom w:val="nil"/>
                <w:right w:val="nil"/>
                <w:between w:val="nil"/>
              </w:pBdr>
              <w:spacing w:before="99"/>
              <w:ind w:left="62"/>
              <w:jc w:val="center"/>
              <w:rPr>
                <w:b/>
                <w:bCs/>
              </w:rPr>
            </w:pPr>
            <w:r>
              <w:rPr>
                <w:b/>
                <w:bCs/>
              </w:rPr>
              <w:t>Etapa</w:t>
            </w:r>
          </w:p>
        </w:tc>
        <w:tc>
          <w:tcPr>
            <w:tcW w:w="3798" w:type="dxa"/>
          </w:tcPr>
          <w:p w14:paraId="00000AAB" w14:textId="77777777" w:rsidR="00E86DFD" w:rsidRDefault="002E6604">
            <w:pPr>
              <w:pBdr>
                <w:top w:val="nil"/>
                <w:left w:val="nil"/>
                <w:bottom w:val="nil"/>
                <w:right w:val="nil"/>
                <w:between w:val="nil"/>
              </w:pBdr>
              <w:spacing w:before="99"/>
              <w:ind w:left="48"/>
              <w:jc w:val="center"/>
              <w:rPr>
                <w:b/>
                <w:bCs/>
              </w:rPr>
            </w:pPr>
            <w:r>
              <w:rPr>
                <w:b/>
                <w:bCs/>
              </w:rPr>
              <w:t>Acciones</w:t>
            </w:r>
          </w:p>
        </w:tc>
        <w:tc>
          <w:tcPr>
            <w:tcW w:w="2386" w:type="dxa"/>
          </w:tcPr>
          <w:p w14:paraId="00000AAC" w14:textId="77777777" w:rsidR="00E86DFD" w:rsidRDefault="002E6604">
            <w:pPr>
              <w:pBdr>
                <w:top w:val="nil"/>
                <w:left w:val="nil"/>
                <w:bottom w:val="nil"/>
                <w:right w:val="nil"/>
                <w:between w:val="nil"/>
              </w:pBdr>
              <w:spacing w:before="99"/>
              <w:ind w:left="505"/>
              <w:rPr>
                <w:b/>
                <w:bCs/>
              </w:rPr>
            </w:pPr>
            <w:r>
              <w:rPr>
                <w:b/>
                <w:bCs/>
              </w:rPr>
              <w:t>Responsable(s)</w:t>
            </w:r>
          </w:p>
        </w:tc>
        <w:tc>
          <w:tcPr>
            <w:tcW w:w="1706" w:type="dxa"/>
          </w:tcPr>
          <w:p w14:paraId="00000AAD" w14:textId="77777777" w:rsidR="00E86DFD" w:rsidRDefault="002E6604">
            <w:pPr>
              <w:pBdr>
                <w:top w:val="nil"/>
                <w:left w:val="nil"/>
                <w:bottom w:val="nil"/>
                <w:right w:val="nil"/>
                <w:between w:val="nil"/>
              </w:pBdr>
              <w:spacing w:before="99"/>
              <w:ind w:left="568"/>
              <w:rPr>
                <w:b/>
                <w:bCs/>
              </w:rPr>
            </w:pPr>
            <w:r>
              <w:rPr>
                <w:b/>
                <w:bCs/>
              </w:rPr>
              <w:t>Plazos</w:t>
            </w:r>
          </w:p>
        </w:tc>
      </w:tr>
      <w:tr w:rsidR="00E86DFD" w14:paraId="631405B3" w14:textId="77777777">
        <w:trPr>
          <w:trHeight w:val="2236"/>
        </w:trPr>
        <w:tc>
          <w:tcPr>
            <w:tcW w:w="2192" w:type="dxa"/>
          </w:tcPr>
          <w:p w14:paraId="00000AAE" w14:textId="77777777" w:rsidR="00E86DFD" w:rsidRDefault="002E6604">
            <w:pPr>
              <w:pBdr>
                <w:top w:val="nil"/>
                <w:left w:val="nil"/>
                <w:bottom w:val="nil"/>
                <w:right w:val="nil"/>
                <w:between w:val="nil"/>
              </w:pBdr>
              <w:spacing w:before="89" w:line="276" w:lineRule="auto"/>
              <w:ind w:left="110" w:right="52"/>
              <w:jc w:val="both"/>
            </w:pPr>
            <w:r>
              <w:t>Identificación de la situación o Recepción de denuncia.</w:t>
            </w:r>
          </w:p>
        </w:tc>
        <w:tc>
          <w:tcPr>
            <w:tcW w:w="3798" w:type="dxa"/>
          </w:tcPr>
          <w:p w14:paraId="00000AAF" w14:textId="77777777" w:rsidR="00E86DFD" w:rsidRDefault="002E6604">
            <w:pPr>
              <w:numPr>
                <w:ilvl w:val="0"/>
                <w:numId w:val="196"/>
              </w:numPr>
              <w:pBdr>
                <w:top w:val="nil"/>
                <w:left w:val="nil"/>
                <w:bottom w:val="nil"/>
                <w:right w:val="nil"/>
                <w:between w:val="nil"/>
              </w:pBdr>
              <w:tabs>
                <w:tab w:val="left" w:pos="830"/>
              </w:tabs>
              <w:spacing w:before="89" w:line="278" w:lineRule="auto"/>
              <w:ind w:right="190"/>
              <w:jc w:val="both"/>
              <w:rPr>
                <w:color w:val="000000"/>
              </w:rPr>
            </w:pPr>
            <w:r>
              <w:t>Recibir la denuncia (en caso de que corresponda).</w:t>
            </w:r>
          </w:p>
          <w:p w14:paraId="00000AB0" w14:textId="77777777" w:rsidR="00E86DFD" w:rsidRDefault="002E6604">
            <w:pPr>
              <w:numPr>
                <w:ilvl w:val="0"/>
                <w:numId w:val="196"/>
              </w:numPr>
              <w:pBdr>
                <w:top w:val="nil"/>
                <w:left w:val="nil"/>
                <w:bottom w:val="nil"/>
                <w:right w:val="nil"/>
                <w:between w:val="nil"/>
              </w:pBdr>
              <w:tabs>
                <w:tab w:val="left" w:pos="830"/>
                <w:tab w:val="left" w:pos="2392"/>
              </w:tabs>
              <w:spacing w:line="276" w:lineRule="auto"/>
              <w:ind w:right="48"/>
              <w:jc w:val="both"/>
              <w:rPr>
                <w:color w:val="000000"/>
              </w:rPr>
            </w:pPr>
            <w:r>
              <w:t xml:space="preserve">Informar a la </w:t>
            </w:r>
            <w:r>
              <w:rPr>
                <w:b/>
                <w:bCs/>
              </w:rPr>
              <w:t xml:space="preserve">Dirección </w:t>
            </w:r>
            <w:r>
              <w:t>del establecimiento sobre la situación</w:t>
            </w:r>
            <w:r>
              <w:tab/>
              <w:t xml:space="preserve">detectada o denunciada, según sea el caso, para que </w:t>
            </w:r>
            <w:r>
              <w:rPr>
                <w:b/>
                <w:bCs/>
              </w:rPr>
              <w:t>active el protocolo</w:t>
            </w:r>
            <w:r>
              <w:t>.</w:t>
            </w:r>
          </w:p>
        </w:tc>
        <w:tc>
          <w:tcPr>
            <w:tcW w:w="2386" w:type="dxa"/>
          </w:tcPr>
          <w:p w14:paraId="00000AB1" w14:textId="77777777" w:rsidR="00E86DFD" w:rsidRDefault="002E6604">
            <w:pPr>
              <w:pBdr>
                <w:top w:val="nil"/>
                <w:left w:val="nil"/>
                <w:bottom w:val="nil"/>
                <w:right w:val="nil"/>
                <w:between w:val="nil"/>
              </w:pBdr>
              <w:spacing w:before="89" w:line="302" w:lineRule="auto"/>
              <w:ind w:left="229" w:right="259" w:firstLine="1"/>
            </w:pPr>
            <w:r>
              <w:t>Cualquier miembro de la comunidad educativa.</w:t>
            </w:r>
          </w:p>
          <w:p w14:paraId="00000AB2" w14:textId="77777777" w:rsidR="00E86DFD" w:rsidRDefault="002E6604">
            <w:pPr>
              <w:pBdr>
                <w:top w:val="nil"/>
                <w:left w:val="nil"/>
                <w:bottom w:val="nil"/>
                <w:right w:val="nil"/>
                <w:between w:val="nil"/>
              </w:pBdr>
              <w:spacing w:before="2"/>
              <w:ind w:left="236" w:right="259"/>
            </w:pPr>
            <w:r>
              <w:t>Dirección.</w:t>
            </w:r>
          </w:p>
        </w:tc>
        <w:tc>
          <w:tcPr>
            <w:tcW w:w="1706" w:type="dxa"/>
          </w:tcPr>
          <w:p w14:paraId="00000AB3" w14:textId="77777777" w:rsidR="00E86DFD" w:rsidRDefault="002E6604">
            <w:pPr>
              <w:pBdr>
                <w:top w:val="nil"/>
                <w:left w:val="nil"/>
                <w:bottom w:val="nil"/>
                <w:right w:val="nil"/>
                <w:between w:val="nil"/>
              </w:pBdr>
              <w:spacing w:before="89" w:line="302" w:lineRule="auto"/>
              <w:ind w:left="241" w:right="563" w:firstLine="1"/>
            </w:pPr>
            <w:r>
              <w:t>Dentro de las 12 primeras horas.</w:t>
            </w:r>
          </w:p>
        </w:tc>
      </w:tr>
      <w:tr w:rsidR="00E86DFD" w14:paraId="122B7D32" w14:textId="77777777">
        <w:trPr>
          <w:trHeight w:val="3995"/>
        </w:trPr>
        <w:tc>
          <w:tcPr>
            <w:tcW w:w="2192" w:type="dxa"/>
            <w:vMerge w:val="restart"/>
          </w:tcPr>
          <w:p w14:paraId="00000AB4" w14:textId="77777777" w:rsidR="00E86DFD" w:rsidRDefault="002E6604">
            <w:pPr>
              <w:pBdr>
                <w:top w:val="nil"/>
                <w:left w:val="nil"/>
                <w:bottom w:val="nil"/>
                <w:right w:val="nil"/>
                <w:between w:val="nil"/>
              </w:pBdr>
              <w:spacing w:before="89" w:line="278" w:lineRule="auto"/>
              <w:ind w:left="110" w:right="616"/>
            </w:pPr>
            <w:r>
              <w:t>Indagación de la situación</w:t>
            </w:r>
          </w:p>
        </w:tc>
        <w:tc>
          <w:tcPr>
            <w:tcW w:w="3798" w:type="dxa"/>
            <w:tcBorders>
              <w:bottom w:val="nil"/>
            </w:tcBorders>
          </w:tcPr>
          <w:p w14:paraId="00000AB5" w14:textId="77777777" w:rsidR="00E86DFD" w:rsidRDefault="002E6604">
            <w:pPr>
              <w:numPr>
                <w:ilvl w:val="0"/>
                <w:numId w:val="195"/>
              </w:numPr>
              <w:pBdr>
                <w:top w:val="nil"/>
                <w:left w:val="nil"/>
                <w:bottom w:val="nil"/>
                <w:right w:val="nil"/>
                <w:between w:val="nil"/>
              </w:pBdr>
              <w:tabs>
                <w:tab w:val="left" w:pos="830"/>
                <w:tab w:val="left" w:pos="3448"/>
              </w:tabs>
              <w:spacing w:before="89" w:line="278" w:lineRule="auto"/>
              <w:ind w:right="51"/>
              <w:jc w:val="both"/>
              <w:rPr>
                <w:color w:val="000000"/>
              </w:rPr>
            </w:pPr>
            <w:r>
              <w:t>La Dirección informa al Psicólogo(a)</w:t>
            </w:r>
            <w:r>
              <w:tab/>
              <w:t>del</w:t>
            </w:r>
          </w:p>
          <w:p w14:paraId="00000AB6" w14:textId="77777777" w:rsidR="00E86DFD" w:rsidRDefault="002E6604">
            <w:pPr>
              <w:pBdr>
                <w:top w:val="nil"/>
                <w:left w:val="nil"/>
                <w:bottom w:val="nil"/>
                <w:right w:val="nil"/>
                <w:between w:val="nil"/>
              </w:pBdr>
              <w:spacing w:line="276" w:lineRule="auto"/>
              <w:ind w:left="830" w:right="50"/>
              <w:jc w:val="both"/>
            </w:pPr>
            <w:r>
              <w:t>establecimiento, quien deberá dejar las actividades que se encuentre realizando y acoger de manera inmediata la solicitud de derivación.</w:t>
            </w:r>
          </w:p>
          <w:p w14:paraId="00000AB7" w14:textId="77777777" w:rsidR="00E86DFD" w:rsidRDefault="002E6604">
            <w:pPr>
              <w:numPr>
                <w:ilvl w:val="0"/>
                <w:numId w:val="195"/>
              </w:numPr>
              <w:pBdr>
                <w:top w:val="nil"/>
                <w:left w:val="nil"/>
                <w:bottom w:val="nil"/>
                <w:right w:val="nil"/>
                <w:between w:val="nil"/>
              </w:pBdr>
              <w:tabs>
                <w:tab w:val="left" w:pos="830"/>
              </w:tabs>
              <w:spacing w:line="276" w:lineRule="auto"/>
              <w:ind w:right="50"/>
              <w:jc w:val="both"/>
              <w:rPr>
                <w:color w:val="000000"/>
              </w:rPr>
            </w:pPr>
            <w:r>
              <w:t>Evaluación preliminar del estudiante vulnerando por parte del (la) Psicólogo(a), a través de una entrevista semiestructurada, resguardando la intimidad e identidad del o los estudiantes, involucrados, sin exponer su experiencia frente al resto de la comunidad educativa o indagar de manera inoportuna sobre los hechos, evitando la revictimización de este.</w:t>
            </w:r>
          </w:p>
        </w:tc>
        <w:tc>
          <w:tcPr>
            <w:tcW w:w="2386" w:type="dxa"/>
            <w:vMerge w:val="restart"/>
          </w:tcPr>
          <w:p w14:paraId="00000AB8" w14:textId="77777777" w:rsidR="00E86DFD" w:rsidRDefault="002E6604">
            <w:pPr>
              <w:pBdr>
                <w:top w:val="nil"/>
                <w:left w:val="nil"/>
                <w:bottom w:val="nil"/>
                <w:right w:val="nil"/>
                <w:between w:val="nil"/>
              </w:pBdr>
              <w:spacing w:before="89" w:line="302" w:lineRule="auto"/>
              <w:ind w:left="141" w:right="542"/>
            </w:pPr>
            <w:r>
              <w:t>Dirección. Encargado de Convivencia. Equipo</w:t>
            </w:r>
          </w:p>
          <w:p w14:paraId="00000AB9" w14:textId="77777777" w:rsidR="00E86DFD" w:rsidRDefault="002E6604">
            <w:pPr>
              <w:pBdr>
                <w:top w:val="nil"/>
                <w:left w:val="nil"/>
                <w:bottom w:val="nil"/>
                <w:right w:val="nil"/>
                <w:between w:val="nil"/>
              </w:pBdr>
              <w:spacing w:before="2"/>
              <w:ind w:left="141" w:right="542"/>
            </w:pPr>
            <w:r>
              <w:t>Multidisciplinario.</w:t>
            </w:r>
          </w:p>
        </w:tc>
        <w:tc>
          <w:tcPr>
            <w:tcW w:w="1706" w:type="dxa"/>
            <w:vMerge w:val="restart"/>
          </w:tcPr>
          <w:p w14:paraId="00000ABA" w14:textId="77777777" w:rsidR="00E86DFD" w:rsidRDefault="002E6604">
            <w:pPr>
              <w:pBdr>
                <w:top w:val="nil"/>
                <w:left w:val="nil"/>
                <w:bottom w:val="nil"/>
                <w:right w:val="nil"/>
                <w:between w:val="nil"/>
              </w:pBdr>
              <w:spacing w:before="89" w:line="300" w:lineRule="auto"/>
              <w:ind w:left="241" w:right="563" w:firstLine="1"/>
            </w:pPr>
            <w:r>
              <w:t>Dentro de las 12 primeras horas.</w:t>
            </w:r>
          </w:p>
        </w:tc>
      </w:tr>
      <w:tr w:rsidR="00E86DFD" w14:paraId="296EA07C" w14:textId="77777777">
        <w:trPr>
          <w:trHeight w:val="2584"/>
        </w:trPr>
        <w:tc>
          <w:tcPr>
            <w:tcW w:w="2192" w:type="dxa"/>
            <w:vMerge/>
          </w:tcPr>
          <w:p w14:paraId="00000ABB" w14:textId="77777777" w:rsidR="00E86DFD" w:rsidRDefault="00E86DFD">
            <w:pPr>
              <w:pBdr>
                <w:top w:val="nil"/>
                <w:left w:val="nil"/>
                <w:bottom w:val="nil"/>
                <w:right w:val="nil"/>
                <w:between w:val="nil"/>
              </w:pBdr>
              <w:spacing w:line="276" w:lineRule="auto"/>
            </w:pPr>
          </w:p>
        </w:tc>
        <w:tc>
          <w:tcPr>
            <w:tcW w:w="3798" w:type="dxa"/>
            <w:tcBorders>
              <w:top w:val="nil"/>
            </w:tcBorders>
          </w:tcPr>
          <w:p w14:paraId="00000ABC" w14:textId="7D81A5F1" w:rsidR="00E86DFD" w:rsidRDefault="002E6604">
            <w:pPr>
              <w:pBdr>
                <w:top w:val="nil"/>
                <w:left w:val="nil"/>
                <w:bottom w:val="nil"/>
                <w:right w:val="nil"/>
                <w:between w:val="nil"/>
              </w:pBdr>
              <w:tabs>
                <w:tab w:val="left" w:pos="2843"/>
              </w:tabs>
              <w:spacing w:before="149" w:line="276" w:lineRule="auto"/>
              <w:ind w:left="830" w:right="53"/>
              <w:jc w:val="both"/>
            </w:pPr>
            <w:r>
              <w:t>Al momento de la entrevista, el profesional, deberá tener en cuenta</w:t>
            </w:r>
            <w:r w:rsidR="004E2D80">
              <w:t xml:space="preserve"> </w:t>
            </w:r>
            <w:r>
              <w:t>las</w:t>
            </w:r>
            <w:r w:rsidR="004E2D80">
              <w:t xml:space="preserve"> </w:t>
            </w:r>
            <w:r>
              <w:t>siguientes consideraciones:</w:t>
            </w:r>
          </w:p>
          <w:p w14:paraId="00000ABD" w14:textId="77777777" w:rsidR="00E86DFD" w:rsidRDefault="002E6604">
            <w:pPr>
              <w:numPr>
                <w:ilvl w:val="0"/>
                <w:numId w:val="194"/>
              </w:numPr>
              <w:pBdr>
                <w:top w:val="nil"/>
                <w:left w:val="nil"/>
                <w:bottom w:val="nil"/>
                <w:right w:val="nil"/>
                <w:between w:val="nil"/>
              </w:pBdr>
              <w:tabs>
                <w:tab w:val="left" w:pos="1550"/>
              </w:tabs>
              <w:spacing w:before="1" w:line="276" w:lineRule="auto"/>
              <w:ind w:right="50"/>
              <w:jc w:val="both"/>
              <w:rPr>
                <w:color w:val="000000"/>
              </w:rPr>
            </w:pPr>
            <w:r>
              <w:t>Escucharlo y contenerlo en un contexto de resguardo y protección.</w:t>
            </w:r>
          </w:p>
          <w:p w14:paraId="00000ABE" w14:textId="77777777" w:rsidR="00E86DFD" w:rsidRDefault="002E6604">
            <w:pPr>
              <w:numPr>
                <w:ilvl w:val="0"/>
                <w:numId w:val="194"/>
              </w:numPr>
              <w:pBdr>
                <w:top w:val="nil"/>
                <w:left w:val="nil"/>
                <w:bottom w:val="nil"/>
                <w:right w:val="nil"/>
                <w:between w:val="nil"/>
              </w:pBdr>
              <w:tabs>
                <w:tab w:val="left" w:pos="1548"/>
                <w:tab w:val="left" w:pos="3460"/>
              </w:tabs>
              <w:spacing w:before="1"/>
              <w:ind w:left="1548"/>
              <w:jc w:val="both"/>
              <w:rPr>
                <w:color w:val="000000"/>
              </w:rPr>
            </w:pPr>
            <w:r>
              <w:t>Escucharlo</w:t>
            </w:r>
            <w:r>
              <w:tab/>
              <w:t>sin</w:t>
            </w:r>
          </w:p>
        </w:tc>
        <w:tc>
          <w:tcPr>
            <w:tcW w:w="2386" w:type="dxa"/>
            <w:vMerge/>
          </w:tcPr>
          <w:p w14:paraId="00000ABF" w14:textId="77777777" w:rsidR="00E86DFD" w:rsidRDefault="00E86DFD">
            <w:pPr>
              <w:pBdr>
                <w:top w:val="nil"/>
                <w:left w:val="nil"/>
                <w:bottom w:val="nil"/>
                <w:right w:val="nil"/>
                <w:between w:val="nil"/>
              </w:pBdr>
              <w:spacing w:line="276" w:lineRule="auto"/>
              <w:rPr>
                <w:color w:val="000000"/>
              </w:rPr>
            </w:pPr>
          </w:p>
        </w:tc>
        <w:tc>
          <w:tcPr>
            <w:tcW w:w="1706" w:type="dxa"/>
            <w:vMerge/>
          </w:tcPr>
          <w:p w14:paraId="00000AC0" w14:textId="77777777" w:rsidR="00E86DFD" w:rsidRDefault="00E86DFD">
            <w:pPr>
              <w:pBdr>
                <w:top w:val="nil"/>
                <w:left w:val="nil"/>
                <w:bottom w:val="nil"/>
                <w:right w:val="nil"/>
                <w:between w:val="nil"/>
              </w:pBdr>
              <w:spacing w:line="276" w:lineRule="auto"/>
              <w:rPr>
                <w:color w:val="000000"/>
              </w:rPr>
            </w:pPr>
          </w:p>
        </w:tc>
      </w:tr>
    </w:tbl>
    <w:p w14:paraId="00000AC1" w14:textId="77777777" w:rsidR="00E86DFD" w:rsidRDefault="00E86DFD">
      <w:pPr>
        <w:rPr>
          <w:sz w:val="2"/>
          <w:szCs w:val="2"/>
        </w:rPr>
        <w:sectPr w:rsidR="00E86DFD">
          <w:pgSz w:w="12240" w:h="18720"/>
          <w:pgMar w:top="1380" w:right="800" w:bottom="280" w:left="960" w:header="360" w:footer="360" w:gutter="0"/>
          <w:cols w:space="720"/>
        </w:sectPr>
      </w:pPr>
    </w:p>
    <w:p w14:paraId="00000AC2" w14:textId="77777777" w:rsidR="00E86DFD" w:rsidRDefault="00E86DFD">
      <w:pPr>
        <w:pBdr>
          <w:top w:val="nil"/>
          <w:left w:val="nil"/>
          <w:bottom w:val="nil"/>
          <w:right w:val="nil"/>
          <w:between w:val="nil"/>
        </w:pBdr>
        <w:spacing w:line="276" w:lineRule="auto"/>
        <w:rPr>
          <w:sz w:val="2"/>
          <w:szCs w:val="2"/>
        </w:rPr>
      </w:pPr>
    </w:p>
    <w:tbl>
      <w:tblPr>
        <w:tblStyle w:val="afb"/>
        <w:tblW w:w="10082" w:type="dxa"/>
        <w:tblInd w:w="2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192"/>
        <w:gridCol w:w="3798"/>
        <w:gridCol w:w="2386"/>
        <w:gridCol w:w="1706"/>
      </w:tblGrid>
      <w:tr w:rsidR="00E86DFD" w14:paraId="140F8D2A" w14:textId="77777777">
        <w:trPr>
          <w:trHeight w:val="7180"/>
        </w:trPr>
        <w:tc>
          <w:tcPr>
            <w:tcW w:w="2192" w:type="dxa"/>
          </w:tcPr>
          <w:p w14:paraId="00000AC3" w14:textId="77777777" w:rsidR="00E86DFD" w:rsidRDefault="00E86DFD">
            <w:pPr>
              <w:pBdr>
                <w:top w:val="nil"/>
                <w:left w:val="nil"/>
                <w:bottom w:val="nil"/>
                <w:right w:val="nil"/>
                <w:between w:val="nil"/>
              </w:pBdr>
            </w:pPr>
          </w:p>
        </w:tc>
        <w:tc>
          <w:tcPr>
            <w:tcW w:w="3798" w:type="dxa"/>
          </w:tcPr>
          <w:p w14:paraId="00000AC4" w14:textId="77777777" w:rsidR="00E86DFD" w:rsidRDefault="002E6604">
            <w:pPr>
              <w:pBdr>
                <w:top w:val="nil"/>
                <w:left w:val="nil"/>
                <w:bottom w:val="nil"/>
                <w:right w:val="nil"/>
                <w:between w:val="nil"/>
              </w:pBdr>
              <w:spacing w:before="89" w:line="278" w:lineRule="auto"/>
              <w:ind w:left="1550" w:right="54"/>
              <w:jc w:val="both"/>
            </w:pPr>
            <w:r>
              <w:t>cuestionar ni confrontar su versión.</w:t>
            </w:r>
          </w:p>
          <w:p w14:paraId="00000AC5" w14:textId="77777777" w:rsidR="00E86DFD" w:rsidRDefault="002E6604">
            <w:pPr>
              <w:numPr>
                <w:ilvl w:val="0"/>
                <w:numId w:val="207"/>
              </w:numPr>
              <w:pBdr>
                <w:top w:val="nil"/>
                <w:left w:val="nil"/>
                <w:bottom w:val="nil"/>
                <w:right w:val="nil"/>
                <w:between w:val="nil"/>
              </w:pBdr>
              <w:tabs>
                <w:tab w:val="left" w:pos="1548"/>
                <w:tab w:val="left" w:pos="1550"/>
              </w:tabs>
              <w:spacing w:before="1" w:line="276" w:lineRule="auto"/>
              <w:ind w:right="52"/>
              <w:jc w:val="both"/>
              <w:rPr>
                <w:color w:val="000000"/>
              </w:rPr>
            </w:pPr>
            <w:r>
              <w:t>Evitar emitir juicios sobre personas o la situación que le afecta.</w:t>
            </w:r>
          </w:p>
          <w:p w14:paraId="00000AC6" w14:textId="77777777" w:rsidR="00E86DFD" w:rsidRDefault="002E6604">
            <w:pPr>
              <w:numPr>
                <w:ilvl w:val="0"/>
                <w:numId w:val="207"/>
              </w:numPr>
              <w:pBdr>
                <w:top w:val="nil"/>
                <w:left w:val="nil"/>
                <w:bottom w:val="nil"/>
                <w:right w:val="nil"/>
                <w:between w:val="nil"/>
              </w:pBdr>
              <w:tabs>
                <w:tab w:val="left" w:pos="1548"/>
                <w:tab w:val="left" w:pos="1550"/>
              </w:tabs>
              <w:spacing w:line="276" w:lineRule="auto"/>
              <w:ind w:right="51"/>
              <w:jc w:val="both"/>
              <w:rPr>
                <w:color w:val="000000"/>
              </w:rPr>
            </w:pPr>
            <w:r>
              <w:t>Evitar atribuirle alguna responsabilidad en lo sucedido o en su posible evitación.</w:t>
            </w:r>
          </w:p>
          <w:p w14:paraId="00000AC7" w14:textId="77777777" w:rsidR="00E86DFD" w:rsidRDefault="002E6604">
            <w:pPr>
              <w:numPr>
                <w:ilvl w:val="0"/>
                <w:numId w:val="207"/>
              </w:numPr>
              <w:pBdr>
                <w:top w:val="nil"/>
                <w:left w:val="nil"/>
                <w:bottom w:val="nil"/>
                <w:right w:val="nil"/>
                <w:between w:val="nil"/>
              </w:pBdr>
              <w:tabs>
                <w:tab w:val="left" w:pos="1548"/>
                <w:tab w:val="left" w:pos="1550"/>
                <w:tab w:val="left" w:pos="2553"/>
                <w:tab w:val="left" w:pos="3561"/>
              </w:tabs>
              <w:spacing w:line="276" w:lineRule="auto"/>
              <w:ind w:right="51"/>
              <w:jc w:val="both"/>
              <w:rPr>
                <w:color w:val="000000"/>
              </w:rPr>
            </w:pPr>
            <w:r>
              <w:t>Manejar de forma restringida</w:t>
            </w:r>
            <w:r>
              <w:tab/>
            </w:r>
            <w:r>
              <w:tab/>
              <w:t>la información, evitando con</w:t>
            </w:r>
            <w:r>
              <w:tab/>
              <w:t>ello</w:t>
            </w:r>
            <w:r>
              <w:tab/>
              <w:t>la</w:t>
            </w:r>
          </w:p>
          <w:p w14:paraId="00000AC8" w14:textId="77777777" w:rsidR="00E86DFD" w:rsidRDefault="002E6604">
            <w:pPr>
              <w:pBdr>
                <w:top w:val="nil"/>
                <w:left w:val="nil"/>
                <w:bottom w:val="nil"/>
                <w:right w:val="nil"/>
                <w:between w:val="nil"/>
              </w:pBdr>
              <w:tabs>
                <w:tab w:val="left" w:pos="3607"/>
              </w:tabs>
              <w:spacing w:line="276" w:lineRule="auto"/>
              <w:ind w:left="1550" w:right="58"/>
            </w:pPr>
            <w:r>
              <w:t>estigmatización</w:t>
            </w:r>
            <w:r>
              <w:tab/>
              <w:t>y victimización secundaria.</w:t>
            </w:r>
          </w:p>
          <w:p w14:paraId="00000AC9" w14:textId="77777777" w:rsidR="00E86DFD" w:rsidRDefault="002E6604">
            <w:pPr>
              <w:pBdr>
                <w:top w:val="nil"/>
                <w:left w:val="nil"/>
                <w:bottom w:val="nil"/>
                <w:right w:val="nil"/>
                <w:between w:val="nil"/>
              </w:pBdr>
              <w:spacing w:before="1" w:line="276" w:lineRule="auto"/>
              <w:ind w:left="830" w:right="50" w:hanging="361"/>
              <w:jc w:val="both"/>
            </w:pPr>
            <w:r>
              <w:t xml:space="preserve">3. En todo momento se deberá resguardar la intimidad e identidad del estudiante, permitiendo que este se encuentre acompañado, si es necesario por sus padres, sin exponer su experiencia frente al resto de la comunidad educativa. Para lograr dicha finalidad, toda información que se recabe, o toda actuación que se registre en actas, tendrá carácter de confidencial, limitando su acceso solo a las personas que directamente deben intervenir en la activación del presente protocolo.   </w:t>
            </w:r>
          </w:p>
        </w:tc>
        <w:tc>
          <w:tcPr>
            <w:tcW w:w="2386" w:type="dxa"/>
          </w:tcPr>
          <w:p w14:paraId="00000ACA" w14:textId="77777777" w:rsidR="00E86DFD" w:rsidRDefault="00E86DFD">
            <w:pPr>
              <w:pBdr>
                <w:top w:val="nil"/>
                <w:left w:val="nil"/>
                <w:bottom w:val="nil"/>
                <w:right w:val="nil"/>
                <w:between w:val="nil"/>
              </w:pBdr>
            </w:pPr>
          </w:p>
        </w:tc>
        <w:tc>
          <w:tcPr>
            <w:tcW w:w="1706" w:type="dxa"/>
          </w:tcPr>
          <w:p w14:paraId="00000ACB" w14:textId="77777777" w:rsidR="00E86DFD" w:rsidRDefault="00E86DFD">
            <w:pPr>
              <w:pBdr>
                <w:top w:val="nil"/>
                <w:left w:val="nil"/>
                <w:bottom w:val="nil"/>
                <w:right w:val="nil"/>
                <w:between w:val="nil"/>
              </w:pBdr>
            </w:pPr>
          </w:p>
        </w:tc>
      </w:tr>
      <w:tr w:rsidR="00E86DFD" w14:paraId="3492D09F" w14:textId="77777777">
        <w:trPr>
          <w:trHeight w:val="1008"/>
        </w:trPr>
        <w:tc>
          <w:tcPr>
            <w:tcW w:w="2192" w:type="dxa"/>
            <w:tcBorders>
              <w:bottom w:val="nil"/>
            </w:tcBorders>
          </w:tcPr>
          <w:p w14:paraId="00000ACC" w14:textId="77777777" w:rsidR="00E86DFD" w:rsidRDefault="002E6604">
            <w:pPr>
              <w:pBdr>
                <w:top w:val="nil"/>
                <w:left w:val="nil"/>
                <w:bottom w:val="nil"/>
                <w:right w:val="nil"/>
                <w:between w:val="nil"/>
              </w:pBdr>
              <w:tabs>
                <w:tab w:val="left" w:pos="1972"/>
              </w:tabs>
              <w:spacing w:before="92" w:line="278" w:lineRule="auto"/>
              <w:ind w:left="110" w:right="46"/>
              <w:jc w:val="both"/>
            </w:pPr>
            <w:r>
              <w:t>Traslado a un centro asistencial,</w:t>
            </w:r>
            <w:r>
              <w:tab/>
              <w:t>si corresponde</w:t>
            </w:r>
          </w:p>
        </w:tc>
        <w:tc>
          <w:tcPr>
            <w:tcW w:w="3798" w:type="dxa"/>
            <w:vMerge w:val="restart"/>
          </w:tcPr>
          <w:p w14:paraId="00000ACD" w14:textId="77777777" w:rsidR="00E86DFD" w:rsidRDefault="002E6604">
            <w:pPr>
              <w:numPr>
                <w:ilvl w:val="0"/>
                <w:numId w:val="154"/>
              </w:numPr>
              <w:pBdr>
                <w:top w:val="nil"/>
                <w:left w:val="nil"/>
                <w:bottom w:val="nil"/>
                <w:right w:val="nil"/>
                <w:between w:val="nil"/>
              </w:pBdr>
              <w:spacing w:before="92" w:line="276" w:lineRule="auto"/>
              <w:ind w:right="52"/>
              <w:jc w:val="both"/>
            </w:pPr>
            <w:r>
              <w:t>Se traslada al estudiante al centro asistencial más cercano con el fin de constatar lesiones (si corresponde).</w:t>
            </w:r>
          </w:p>
          <w:p w14:paraId="00000ACE" w14:textId="77777777" w:rsidR="00E86DFD" w:rsidRDefault="002E6604">
            <w:pPr>
              <w:numPr>
                <w:ilvl w:val="0"/>
                <w:numId w:val="154"/>
              </w:numPr>
              <w:pBdr>
                <w:top w:val="nil"/>
                <w:left w:val="nil"/>
                <w:bottom w:val="nil"/>
                <w:right w:val="nil"/>
                <w:between w:val="nil"/>
              </w:pBdr>
              <w:spacing w:line="276" w:lineRule="auto"/>
              <w:ind w:right="52"/>
              <w:jc w:val="both"/>
            </w:pPr>
            <w:r>
              <w:t>El lugar de traslado será al CESFAM La Pintana.</w:t>
            </w:r>
          </w:p>
          <w:p w14:paraId="00000ACF" w14:textId="327542A3" w:rsidR="00E86DFD" w:rsidRDefault="00D071EB">
            <w:pPr>
              <w:numPr>
                <w:ilvl w:val="0"/>
                <w:numId w:val="154"/>
              </w:numPr>
              <w:pBdr>
                <w:top w:val="nil"/>
                <w:left w:val="nil"/>
                <w:bottom w:val="nil"/>
                <w:right w:val="nil"/>
                <w:between w:val="nil"/>
              </w:pBdr>
              <w:spacing w:line="276" w:lineRule="auto"/>
              <w:ind w:right="52"/>
              <w:jc w:val="both"/>
            </w:pPr>
            <w:sdt>
              <w:sdtPr>
                <w:tag w:val="goog_rdk_5"/>
                <w:id w:val="-1828987926"/>
              </w:sdtPr>
              <w:sdtEndPr/>
              <w:sdtContent/>
            </w:sdt>
            <w:r w:rsidR="002E6604">
              <w:t xml:space="preserve">Se derivarán los antecedentes a las </w:t>
            </w:r>
            <w:r w:rsidR="004E2D80">
              <w:t xml:space="preserve">redes de apoyo vigentes, </w:t>
            </w:r>
            <w:r w:rsidR="002E6604">
              <w:t xml:space="preserve">pudiendo evaluar la derivación también a otra institución de apoyo contemplada en el capítulo 8 del Reglamento de Convivencia Escolar. </w:t>
            </w:r>
          </w:p>
        </w:tc>
        <w:tc>
          <w:tcPr>
            <w:tcW w:w="2386" w:type="dxa"/>
            <w:tcBorders>
              <w:bottom w:val="nil"/>
            </w:tcBorders>
          </w:tcPr>
          <w:p w14:paraId="00000AD0" w14:textId="77777777" w:rsidR="00E86DFD" w:rsidRDefault="002E6604">
            <w:pPr>
              <w:pBdr>
                <w:top w:val="nil"/>
                <w:left w:val="nil"/>
                <w:bottom w:val="nil"/>
                <w:right w:val="nil"/>
                <w:between w:val="nil"/>
              </w:pBdr>
              <w:spacing w:before="92" w:line="302" w:lineRule="auto"/>
              <w:ind w:left="236" w:right="542"/>
            </w:pPr>
            <w:r>
              <w:t>Dirección. Psicólogo(a)</w:t>
            </w:r>
          </w:p>
        </w:tc>
        <w:tc>
          <w:tcPr>
            <w:tcW w:w="1706" w:type="dxa"/>
            <w:tcBorders>
              <w:bottom w:val="nil"/>
            </w:tcBorders>
          </w:tcPr>
          <w:p w14:paraId="00000AD1" w14:textId="77777777" w:rsidR="00E86DFD" w:rsidRDefault="002E6604">
            <w:pPr>
              <w:pBdr>
                <w:top w:val="nil"/>
                <w:left w:val="nil"/>
                <w:bottom w:val="nil"/>
                <w:right w:val="nil"/>
                <w:between w:val="nil"/>
              </w:pBdr>
              <w:spacing w:before="92"/>
              <w:ind w:left="246"/>
            </w:pPr>
            <w:r>
              <w:t>Dentro de</w:t>
            </w:r>
          </w:p>
          <w:p w14:paraId="00000AD2" w14:textId="77777777" w:rsidR="00E86DFD" w:rsidRDefault="002E6604">
            <w:pPr>
              <w:pBdr>
                <w:top w:val="nil"/>
                <w:left w:val="nil"/>
                <w:bottom w:val="nil"/>
                <w:right w:val="nil"/>
                <w:between w:val="nil"/>
              </w:pBdr>
              <w:spacing w:before="11"/>
              <w:ind w:left="241" w:right="563" w:firstLine="1"/>
            </w:pPr>
            <w:r>
              <w:t>las 24 primeras</w:t>
            </w:r>
          </w:p>
        </w:tc>
      </w:tr>
      <w:tr w:rsidR="00E86DFD" w14:paraId="7F5A295E" w14:textId="77777777">
        <w:trPr>
          <w:trHeight w:val="3155"/>
        </w:trPr>
        <w:tc>
          <w:tcPr>
            <w:tcW w:w="2192" w:type="dxa"/>
            <w:tcBorders>
              <w:top w:val="nil"/>
            </w:tcBorders>
          </w:tcPr>
          <w:p w14:paraId="00000AD3" w14:textId="77777777" w:rsidR="00E86DFD" w:rsidRDefault="00E86DFD">
            <w:pPr>
              <w:pBdr>
                <w:top w:val="nil"/>
                <w:left w:val="nil"/>
                <w:bottom w:val="nil"/>
                <w:right w:val="nil"/>
                <w:between w:val="nil"/>
              </w:pBdr>
            </w:pPr>
          </w:p>
        </w:tc>
        <w:tc>
          <w:tcPr>
            <w:tcW w:w="3798" w:type="dxa"/>
            <w:vMerge/>
          </w:tcPr>
          <w:p w14:paraId="00000AD4" w14:textId="77777777" w:rsidR="00E86DFD" w:rsidRDefault="00E86DFD">
            <w:pPr>
              <w:pBdr>
                <w:top w:val="nil"/>
                <w:left w:val="nil"/>
                <w:bottom w:val="nil"/>
                <w:right w:val="nil"/>
                <w:between w:val="nil"/>
              </w:pBdr>
              <w:spacing w:line="276" w:lineRule="auto"/>
            </w:pPr>
          </w:p>
        </w:tc>
        <w:tc>
          <w:tcPr>
            <w:tcW w:w="2386" w:type="dxa"/>
            <w:tcBorders>
              <w:top w:val="nil"/>
            </w:tcBorders>
          </w:tcPr>
          <w:p w14:paraId="00000AD5" w14:textId="77777777" w:rsidR="00E86DFD" w:rsidRDefault="00E86DFD">
            <w:pPr>
              <w:pBdr>
                <w:top w:val="nil"/>
                <w:left w:val="nil"/>
                <w:bottom w:val="nil"/>
                <w:right w:val="nil"/>
                <w:between w:val="nil"/>
              </w:pBdr>
            </w:pPr>
          </w:p>
        </w:tc>
        <w:tc>
          <w:tcPr>
            <w:tcW w:w="1706" w:type="dxa"/>
            <w:tcBorders>
              <w:top w:val="nil"/>
            </w:tcBorders>
          </w:tcPr>
          <w:p w14:paraId="00000AD6" w14:textId="77777777" w:rsidR="00E86DFD" w:rsidRDefault="002E6604">
            <w:pPr>
              <w:pBdr>
                <w:top w:val="nil"/>
                <w:left w:val="nil"/>
                <w:bottom w:val="nil"/>
                <w:right w:val="nil"/>
                <w:between w:val="nil"/>
              </w:pBdr>
              <w:spacing w:before="23"/>
              <w:ind w:left="241"/>
            </w:pPr>
            <w:r>
              <w:t>horas.</w:t>
            </w:r>
          </w:p>
        </w:tc>
      </w:tr>
      <w:tr w:rsidR="00E86DFD" w14:paraId="40F1F189" w14:textId="77777777">
        <w:trPr>
          <w:trHeight w:val="681"/>
        </w:trPr>
        <w:tc>
          <w:tcPr>
            <w:tcW w:w="2192" w:type="dxa"/>
            <w:tcBorders>
              <w:bottom w:val="nil"/>
            </w:tcBorders>
          </w:tcPr>
          <w:p w14:paraId="00000AD7" w14:textId="6B62051D" w:rsidR="00E86DFD" w:rsidRDefault="002E6604">
            <w:pPr>
              <w:pBdr>
                <w:top w:val="nil"/>
                <w:left w:val="nil"/>
                <w:bottom w:val="nil"/>
                <w:right w:val="nil"/>
                <w:between w:val="nil"/>
              </w:pBdr>
              <w:tabs>
                <w:tab w:val="left" w:pos="1274"/>
                <w:tab w:val="left" w:pos="1955"/>
              </w:tabs>
              <w:spacing w:before="52"/>
              <w:ind w:left="110" w:right="62"/>
            </w:pPr>
            <w:r>
              <w:t>Reporte</w:t>
            </w:r>
            <w:r w:rsidR="004E2D80">
              <w:t xml:space="preserve"> </w:t>
            </w:r>
            <w:r>
              <w:t>de</w:t>
            </w:r>
            <w:r>
              <w:tab/>
              <w:t>la investigación</w:t>
            </w:r>
          </w:p>
          <w:p w14:paraId="00000AD8" w14:textId="77777777" w:rsidR="00E86DFD" w:rsidRDefault="00E86DFD">
            <w:pPr>
              <w:pBdr>
                <w:top w:val="nil"/>
                <w:left w:val="nil"/>
                <w:bottom w:val="nil"/>
                <w:right w:val="nil"/>
                <w:between w:val="nil"/>
              </w:pBdr>
              <w:tabs>
                <w:tab w:val="left" w:pos="1274"/>
                <w:tab w:val="left" w:pos="1955"/>
              </w:tabs>
              <w:spacing w:before="52"/>
              <w:ind w:right="62"/>
            </w:pPr>
          </w:p>
        </w:tc>
        <w:tc>
          <w:tcPr>
            <w:tcW w:w="3798" w:type="dxa"/>
            <w:vMerge w:val="restart"/>
          </w:tcPr>
          <w:p w14:paraId="00000AD9" w14:textId="77777777" w:rsidR="00E86DFD" w:rsidRDefault="002E6604">
            <w:pPr>
              <w:numPr>
                <w:ilvl w:val="0"/>
                <w:numId w:val="4"/>
              </w:numPr>
              <w:pBdr>
                <w:top w:val="nil"/>
                <w:left w:val="nil"/>
                <w:bottom w:val="nil"/>
                <w:right w:val="nil"/>
                <w:between w:val="nil"/>
              </w:pBdr>
              <w:tabs>
                <w:tab w:val="left" w:pos="830"/>
              </w:tabs>
              <w:spacing w:before="89" w:line="273" w:lineRule="auto"/>
              <w:ind w:right="59"/>
              <w:jc w:val="both"/>
              <w:rPr>
                <w:color w:val="000000"/>
              </w:rPr>
            </w:pPr>
            <w:r>
              <w:t>Análisis de los antecedentes recogidos en la investigación.</w:t>
            </w:r>
          </w:p>
          <w:p w14:paraId="00000ADA" w14:textId="77777777" w:rsidR="00E86DFD" w:rsidRDefault="002E6604">
            <w:pPr>
              <w:numPr>
                <w:ilvl w:val="0"/>
                <w:numId w:val="4"/>
              </w:numPr>
              <w:pBdr>
                <w:top w:val="nil"/>
                <w:left w:val="nil"/>
                <w:bottom w:val="nil"/>
                <w:right w:val="nil"/>
                <w:between w:val="nil"/>
              </w:pBdr>
              <w:tabs>
                <w:tab w:val="left" w:pos="830"/>
              </w:tabs>
              <w:spacing w:before="2" w:line="276" w:lineRule="auto"/>
              <w:ind w:right="54"/>
              <w:jc w:val="both"/>
              <w:rPr>
                <w:color w:val="000000"/>
              </w:rPr>
            </w:pPr>
            <w:r>
              <w:t>Análisis de la evaluación (psicológica y/o de salud) realizada al estudiante.</w:t>
            </w:r>
          </w:p>
          <w:p w14:paraId="00000ADB" w14:textId="77777777" w:rsidR="00E86DFD" w:rsidRDefault="002E6604">
            <w:pPr>
              <w:numPr>
                <w:ilvl w:val="0"/>
                <w:numId w:val="4"/>
              </w:numPr>
              <w:pBdr>
                <w:top w:val="nil"/>
                <w:left w:val="nil"/>
                <w:bottom w:val="nil"/>
                <w:right w:val="nil"/>
                <w:between w:val="nil"/>
              </w:pBdr>
              <w:tabs>
                <w:tab w:val="left" w:pos="830"/>
              </w:tabs>
              <w:spacing w:before="2" w:line="276" w:lineRule="auto"/>
              <w:ind w:right="54"/>
              <w:jc w:val="both"/>
              <w:rPr>
                <w:color w:val="000000"/>
              </w:rPr>
            </w:pPr>
            <w:r>
              <w:t xml:space="preserve">Análisis de los antecedentes </w:t>
            </w:r>
            <w:r>
              <w:lastRenderedPageBreak/>
              <w:t>entregados por los padres y/o adulto responsable del niño.</w:t>
            </w:r>
          </w:p>
        </w:tc>
        <w:tc>
          <w:tcPr>
            <w:tcW w:w="2386" w:type="dxa"/>
            <w:tcBorders>
              <w:bottom w:val="nil"/>
            </w:tcBorders>
          </w:tcPr>
          <w:p w14:paraId="00000ADC" w14:textId="77777777" w:rsidR="00E86DFD" w:rsidRDefault="002E6604">
            <w:pPr>
              <w:pBdr>
                <w:top w:val="nil"/>
                <w:left w:val="nil"/>
                <w:bottom w:val="nil"/>
                <w:right w:val="nil"/>
                <w:between w:val="nil"/>
              </w:pBdr>
              <w:spacing w:before="32"/>
              <w:ind w:left="236" w:right="259"/>
            </w:pPr>
            <w:r>
              <w:lastRenderedPageBreak/>
              <w:t>Dirección. Psicólogo(a)</w:t>
            </w:r>
          </w:p>
        </w:tc>
        <w:tc>
          <w:tcPr>
            <w:tcW w:w="1706" w:type="dxa"/>
            <w:tcBorders>
              <w:bottom w:val="nil"/>
            </w:tcBorders>
          </w:tcPr>
          <w:p w14:paraId="00000ADD" w14:textId="77777777" w:rsidR="00E86DFD" w:rsidRDefault="002E6604">
            <w:pPr>
              <w:pBdr>
                <w:top w:val="nil"/>
                <w:left w:val="nil"/>
                <w:bottom w:val="nil"/>
                <w:right w:val="nil"/>
                <w:between w:val="nil"/>
              </w:pBdr>
              <w:spacing w:before="32"/>
              <w:ind w:left="246" w:right="150"/>
            </w:pPr>
            <w:r>
              <w:t>Dentro de las 24 horas primeras horas</w:t>
            </w:r>
          </w:p>
        </w:tc>
      </w:tr>
      <w:tr w:rsidR="00E86DFD" w14:paraId="1CCBEE50" w14:textId="77777777">
        <w:trPr>
          <w:trHeight w:val="30"/>
        </w:trPr>
        <w:tc>
          <w:tcPr>
            <w:tcW w:w="2192" w:type="dxa"/>
            <w:tcBorders>
              <w:top w:val="nil"/>
            </w:tcBorders>
          </w:tcPr>
          <w:p w14:paraId="00000ADE" w14:textId="77777777" w:rsidR="00E86DFD" w:rsidRDefault="00E86DFD">
            <w:pPr>
              <w:pBdr>
                <w:top w:val="nil"/>
                <w:left w:val="nil"/>
                <w:bottom w:val="nil"/>
                <w:right w:val="nil"/>
                <w:between w:val="nil"/>
              </w:pBdr>
            </w:pPr>
          </w:p>
        </w:tc>
        <w:tc>
          <w:tcPr>
            <w:tcW w:w="3798" w:type="dxa"/>
            <w:vMerge/>
          </w:tcPr>
          <w:p w14:paraId="00000ADF" w14:textId="77777777" w:rsidR="00E86DFD" w:rsidRDefault="00E86DFD">
            <w:pPr>
              <w:pBdr>
                <w:top w:val="nil"/>
                <w:left w:val="nil"/>
                <w:bottom w:val="nil"/>
                <w:right w:val="nil"/>
                <w:between w:val="nil"/>
              </w:pBdr>
              <w:spacing w:line="276" w:lineRule="auto"/>
            </w:pPr>
          </w:p>
        </w:tc>
        <w:tc>
          <w:tcPr>
            <w:tcW w:w="2386" w:type="dxa"/>
            <w:tcBorders>
              <w:top w:val="nil"/>
            </w:tcBorders>
          </w:tcPr>
          <w:p w14:paraId="00000AE0" w14:textId="77777777" w:rsidR="00E86DFD" w:rsidRDefault="00E86DFD">
            <w:pPr>
              <w:pBdr>
                <w:top w:val="nil"/>
                <w:left w:val="nil"/>
                <w:bottom w:val="nil"/>
                <w:right w:val="nil"/>
                <w:between w:val="nil"/>
              </w:pBdr>
            </w:pPr>
          </w:p>
        </w:tc>
        <w:tc>
          <w:tcPr>
            <w:tcW w:w="1706" w:type="dxa"/>
            <w:tcBorders>
              <w:top w:val="nil"/>
            </w:tcBorders>
          </w:tcPr>
          <w:p w14:paraId="00000AE1" w14:textId="77777777" w:rsidR="00E86DFD" w:rsidRDefault="00E86DFD">
            <w:pPr>
              <w:pBdr>
                <w:top w:val="nil"/>
                <w:left w:val="nil"/>
                <w:bottom w:val="nil"/>
                <w:right w:val="nil"/>
                <w:between w:val="nil"/>
              </w:pBdr>
              <w:spacing w:before="18"/>
              <w:ind w:left="241" w:right="150"/>
            </w:pPr>
          </w:p>
        </w:tc>
      </w:tr>
      <w:tr w:rsidR="00E86DFD" w14:paraId="568228DC" w14:textId="77777777">
        <w:trPr>
          <w:trHeight w:val="1794"/>
        </w:trPr>
        <w:tc>
          <w:tcPr>
            <w:tcW w:w="2192" w:type="dxa"/>
          </w:tcPr>
          <w:p w14:paraId="00000AE2" w14:textId="77777777" w:rsidR="00E86DFD" w:rsidRDefault="002E6604">
            <w:pPr>
              <w:tabs>
                <w:tab w:val="left" w:pos="2003"/>
              </w:tabs>
              <w:spacing w:before="89"/>
              <w:ind w:left="110"/>
            </w:pPr>
            <w:r>
              <w:t>Resolución</w:t>
            </w:r>
            <w:r>
              <w:tab/>
              <w:t>y</w:t>
            </w:r>
          </w:p>
          <w:p w14:paraId="00000AE3" w14:textId="77777777" w:rsidR="00E86DFD" w:rsidRDefault="002E6604">
            <w:pPr>
              <w:tabs>
                <w:tab w:val="left" w:pos="1972"/>
              </w:tabs>
              <w:spacing w:before="42"/>
              <w:ind w:left="110"/>
            </w:pPr>
            <w:r>
              <w:t>denuncia,</w:t>
            </w:r>
            <w:r>
              <w:tab/>
              <w:t>si</w:t>
            </w:r>
          </w:p>
          <w:p w14:paraId="00000AE4" w14:textId="77777777" w:rsidR="00E86DFD" w:rsidRDefault="002E6604">
            <w:pPr>
              <w:spacing w:before="33"/>
              <w:ind w:left="110"/>
            </w:pPr>
            <w:r>
              <w:t>corresponde</w:t>
            </w:r>
          </w:p>
        </w:tc>
        <w:tc>
          <w:tcPr>
            <w:tcW w:w="3798" w:type="dxa"/>
          </w:tcPr>
          <w:p w14:paraId="00000AE5" w14:textId="77777777" w:rsidR="00E86DFD" w:rsidRDefault="002E6604">
            <w:pPr>
              <w:numPr>
                <w:ilvl w:val="0"/>
                <w:numId w:val="213"/>
              </w:numPr>
              <w:tabs>
                <w:tab w:val="left" w:pos="830"/>
              </w:tabs>
              <w:spacing w:before="89" w:line="278" w:lineRule="auto"/>
              <w:ind w:right="54"/>
              <w:jc w:val="both"/>
              <w:rPr>
                <w:color w:val="000000"/>
              </w:rPr>
            </w:pPr>
            <w:r>
              <w:t>Elaboración de informe concluyente.</w:t>
            </w:r>
          </w:p>
          <w:p w14:paraId="00000AE6" w14:textId="54B2D750" w:rsidR="00E86DFD" w:rsidRDefault="002E6604">
            <w:pPr>
              <w:numPr>
                <w:ilvl w:val="0"/>
                <w:numId w:val="213"/>
              </w:numPr>
              <w:tabs>
                <w:tab w:val="left" w:pos="830"/>
              </w:tabs>
              <w:spacing w:before="1" w:line="276" w:lineRule="auto"/>
              <w:ind w:right="51"/>
              <w:jc w:val="both"/>
              <w:rPr>
                <w:color w:val="000000"/>
              </w:rPr>
            </w:pPr>
            <w:r>
              <w:t xml:space="preserve">Elaboración del oficio para denunciar la vulneración de derecho al Juzgado </w:t>
            </w:r>
            <w:proofErr w:type="gramStart"/>
            <w:r>
              <w:t>de  Familia</w:t>
            </w:r>
            <w:proofErr w:type="gramEnd"/>
            <w:r>
              <w:t xml:space="preserve"> de Competente, con respectivo envío.</w:t>
            </w:r>
          </w:p>
          <w:p w14:paraId="00000AE7" w14:textId="77777777" w:rsidR="00E86DFD" w:rsidRDefault="002E6604">
            <w:pPr>
              <w:numPr>
                <w:ilvl w:val="0"/>
                <w:numId w:val="213"/>
              </w:numPr>
              <w:tabs>
                <w:tab w:val="left" w:pos="830"/>
              </w:tabs>
              <w:spacing w:before="1" w:line="276" w:lineRule="auto"/>
              <w:ind w:right="51"/>
              <w:jc w:val="both"/>
              <w:rPr>
                <w:color w:val="000000"/>
              </w:rPr>
            </w:pPr>
            <w:r>
              <w:t>Cuando los hechos puedan revestir carácter de delito, se deberá realizar de forma obligatoria denuncia al Ministerio Público, Carabineros de Chile, Policía de Investigaciones o ante el Tribunal con competencia penal respectivo.</w:t>
            </w:r>
          </w:p>
        </w:tc>
        <w:tc>
          <w:tcPr>
            <w:tcW w:w="2386" w:type="dxa"/>
          </w:tcPr>
          <w:p w14:paraId="00000AE8" w14:textId="77777777" w:rsidR="00E86DFD" w:rsidRDefault="002E6604">
            <w:pPr>
              <w:spacing w:before="89" w:line="300" w:lineRule="auto"/>
              <w:ind w:left="236" w:right="684"/>
            </w:pPr>
            <w:r>
              <w:t>Dirección. Psicólogo(a)</w:t>
            </w:r>
          </w:p>
        </w:tc>
        <w:tc>
          <w:tcPr>
            <w:tcW w:w="1706" w:type="dxa"/>
          </w:tcPr>
          <w:p w14:paraId="00000AE9" w14:textId="77777777" w:rsidR="00E86DFD" w:rsidRDefault="002E6604">
            <w:pPr>
              <w:spacing w:before="89" w:line="302" w:lineRule="auto"/>
              <w:ind w:left="241" w:right="563" w:firstLine="1"/>
            </w:pPr>
            <w:r>
              <w:t>Dentro de las 24 primeras horas.</w:t>
            </w:r>
          </w:p>
        </w:tc>
      </w:tr>
      <w:tr w:rsidR="00E86DFD" w14:paraId="5A6669CB" w14:textId="77777777">
        <w:trPr>
          <w:trHeight w:val="1498"/>
        </w:trPr>
        <w:tc>
          <w:tcPr>
            <w:tcW w:w="2192" w:type="dxa"/>
          </w:tcPr>
          <w:p w14:paraId="00000AEA" w14:textId="77777777" w:rsidR="00E86DFD" w:rsidRDefault="002E6604">
            <w:pPr>
              <w:tabs>
                <w:tab w:val="left" w:pos="2003"/>
              </w:tabs>
              <w:spacing w:before="89"/>
              <w:ind w:left="110"/>
            </w:pPr>
            <w:r>
              <w:t>Medidas internas</w:t>
            </w:r>
          </w:p>
        </w:tc>
        <w:tc>
          <w:tcPr>
            <w:tcW w:w="3798" w:type="dxa"/>
          </w:tcPr>
          <w:p w14:paraId="00000AEB" w14:textId="77777777" w:rsidR="00E86DFD" w:rsidRDefault="002E6604">
            <w:pPr>
              <w:tabs>
                <w:tab w:val="left" w:pos="830"/>
              </w:tabs>
              <w:spacing w:before="89" w:line="276" w:lineRule="auto"/>
              <w:ind w:left="109" w:right="50"/>
              <w:jc w:val="both"/>
            </w:pPr>
            <w:r>
              <w:t xml:space="preserve">Si el adulto involucrado en los hechos es funcionario del establecimiento, se activarán las medidas protectoras en resguardo de la integridad del estudiante conforme a la gravedad del caso, según lo estipulado en el Reglamento de </w:t>
            </w:r>
            <w:proofErr w:type="gramStart"/>
            <w:r>
              <w:t>Orden,  Higiene</w:t>
            </w:r>
            <w:proofErr w:type="gramEnd"/>
            <w:r>
              <w:t xml:space="preserve"> y Seguridad, apartándose temporalmente de sus funciones, implicando la eventual separación del ejercicio de sus funciones directamente con niños, niñas y adolescentes.</w:t>
            </w:r>
          </w:p>
          <w:p w14:paraId="00000AEC" w14:textId="77777777" w:rsidR="00E86DFD" w:rsidRDefault="002E6604">
            <w:pPr>
              <w:tabs>
                <w:tab w:val="left" w:pos="830"/>
              </w:tabs>
              <w:spacing w:before="89" w:line="276" w:lineRule="auto"/>
              <w:ind w:left="109" w:right="50"/>
              <w:jc w:val="both"/>
            </w:pPr>
            <w:r>
              <w:t>Asimismo, se deberá resguardar en todo momento la identidad del trabajador acusado.</w:t>
            </w:r>
          </w:p>
        </w:tc>
        <w:tc>
          <w:tcPr>
            <w:tcW w:w="2386" w:type="dxa"/>
          </w:tcPr>
          <w:p w14:paraId="00000AED" w14:textId="77777777" w:rsidR="00E86DFD" w:rsidRDefault="002E6604">
            <w:pPr>
              <w:spacing w:before="89" w:line="304" w:lineRule="auto"/>
              <w:ind w:left="236" w:right="1213"/>
            </w:pPr>
            <w:r>
              <w:t>Dirección</w:t>
            </w:r>
          </w:p>
        </w:tc>
        <w:tc>
          <w:tcPr>
            <w:tcW w:w="1706" w:type="dxa"/>
          </w:tcPr>
          <w:p w14:paraId="00000AEE" w14:textId="77777777" w:rsidR="00E86DFD" w:rsidRDefault="002E6604">
            <w:pPr>
              <w:spacing w:before="89" w:line="302" w:lineRule="auto"/>
              <w:ind w:left="241" w:right="563" w:firstLine="1"/>
            </w:pPr>
            <w:r>
              <w:t>Dentro de las 48 primeras horas.</w:t>
            </w:r>
          </w:p>
        </w:tc>
      </w:tr>
      <w:tr w:rsidR="00E86DFD" w14:paraId="25F583D6" w14:textId="77777777">
        <w:trPr>
          <w:trHeight w:val="1498"/>
        </w:trPr>
        <w:tc>
          <w:tcPr>
            <w:tcW w:w="2192" w:type="dxa"/>
          </w:tcPr>
          <w:p w14:paraId="00000AEF" w14:textId="77777777" w:rsidR="00E86DFD" w:rsidRDefault="002E6604">
            <w:pPr>
              <w:tabs>
                <w:tab w:val="left" w:pos="2003"/>
              </w:tabs>
              <w:spacing w:before="89" w:line="280" w:lineRule="auto"/>
              <w:ind w:left="110" w:right="62"/>
            </w:pPr>
            <w:r>
              <w:t>Comunicación a los padres y/o apoderados, y al resto de la comunidad educativa.</w:t>
            </w:r>
          </w:p>
        </w:tc>
        <w:tc>
          <w:tcPr>
            <w:tcW w:w="3798" w:type="dxa"/>
          </w:tcPr>
          <w:p w14:paraId="00000AF0" w14:textId="77777777" w:rsidR="00E86DFD" w:rsidRDefault="002E6604">
            <w:pPr>
              <w:tabs>
                <w:tab w:val="left" w:pos="830"/>
              </w:tabs>
              <w:spacing w:before="89" w:line="276" w:lineRule="auto"/>
              <w:ind w:left="109" w:right="48"/>
              <w:jc w:val="both"/>
            </w:pPr>
            <w:r>
              <w:t>Citación a entrevista para informar la situación y los pasos a seguir por parte del colegio. Para tales efectos, la primera vía de comunicación será la libreta de comunicaciones y/o un llamado directo a los padres o apoderados, pudiendo consignar el medio más adecuado de mantener una comunicación fluida.</w:t>
            </w:r>
          </w:p>
          <w:p w14:paraId="00000AF1" w14:textId="77777777" w:rsidR="00E86DFD" w:rsidRDefault="00E86DFD">
            <w:pPr>
              <w:tabs>
                <w:tab w:val="left" w:pos="830"/>
              </w:tabs>
              <w:spacing w:before="89" w:line="276" w:lineRule="auto"/>
              <w:ind w:left="109" w:right="48"/>
              <w:jc w:val="both"/>
            </w:pPr>
          </w:p>
          <w:p w14:paraId="00000AF2" w14:textId="77777777" w:rsidR="00E86DFD" w:rsidRDefault="002E6604">
            <w:pPr>
              <w:tabs>
                <w:tab w:val="left" w:pos="830"/>
              </w:tabs>
              <w:spacing w:before="89" w:line="276" w:lineRule="auto"/>
              <w:ind w:left="109" w:right="48"/>
              <w:jc w:val="both"/>
            </w:pPr>
            <w:r>
              <w:t xml:space="preserve">Asimismo, se informará al resto de la comunidad educativa de los hechos acontecidos y del seguimiento respectivo, respetando resguardando la intimidad e identidad del estudiante. Para esto, el Establecimiento Educacional determinará la forma, los tiempos y a quienes deberá informarse, dependiendo de las características propias del caso, explicando siempre la situación en términos generales, sin individualizar a </w:t>
            </w:r>
            <w:r>
              <w:lastRenderedPageBreak/>
              <w:t>los involucrados ni entregar detalles, evitando así una afectación a la intimidad de la víctima y evitar su revictimización.</w:t>
            </w:r>
          </w:p>
        </w:tc>
        <w:tc>
          <w:tcPr>
            <w:tcW w:w="2386" w:type="dxa"/>
          </w:tcPr>
          <w:p w14:paraId="00000AF3" w14:textId="05649852" w:rsidR="00E86DFD" w:rsidRDefault="002E6604">
            <w:pPr>
              <w:spacing w:before="89" w:line="300" w:lineRule="auto"/>
              <w:ind w:left="234" w:right="922" w:firstLine="1"/>
            </w:pPr>
            <w:r>
              <w:lastRenderedPageBreak/>
              <w:t xml:space="preserve">Dirección. </w:t>
            </w:r>
            <w:proofErr w:type="spellStart"/>
            <w:r w:rsidR="00E91E16">
              <w:t>Coordinador</w:t>
            </w:r>
            <w:r>
              <w:t>de</w:t>
            </w:r>
            <w:proofErr w:type="spellEnd"/>
            <w:r>
              <w:t xml:space="preserve"> Convivencia.</w:t>
            </w:r>
          </w:p>
        </w:tc>
        <w:tc>
          <w:tcPr>
            <w:tcW w:w="1706" w:type="dxa"/>
          </w:tcPr>
          <w:p w14:paraId="00000AF4" w14:textId="77777777" w:rsidR="00E86DFD" w:rsidRDefault="002E6604">
            <w:pPr>
              <w:spacing w:before="89" w:line="302" w:lineRule="auto"/>
              <w:ind w:left="241" w:right="563" w:firstLine="1"/>
            </w:pPr>
            <w:r>
              <w:t>Dentro de las 48 primeras horas.</w:t>
            </w:r>
          </w:p>
        </w:tc>
      </w:tr>
      <w:tr w:rsidR="00E86DFD" w14:paraId="56CF8295" w14:textId="77777777">
        <w:trPr>
          <w:trHeight w:val="1498"/>
        </w:trPr>
        <w:tc>
          <w:tcPr>
            <w:tcW w:w="2192" w:type="dxa"/>
          </w:tcPr>
          <w:p w14:paraId="00000AF5" w14:textId="77777777" w:rsidR="00E86DFD" w:rsidRDefault="002E6604">
            <w:pPr>
              <w:spacing w:before="92"/>
              <w:ind w:left="110"/>
            </w:pPr>
            <w:r>
              <w:t>Plan de intervención</w:t>
            </w:r>
          </w:p>
        </w:tc>
        <w:tc>
          <w:tcPr>
            <w:tcW w:w="3798" w:type="dxa"/>
          </w:tcPr>
          <w:p w14:paraId="00000AF6" w14:textId="77777777" w:rsidR="00E86DFD" w:rsidRDefault="002E6604">
            <w:pPr>
              <w:spacing w:line="276" w:lineRule="auto"/>
              <w:ind w:right="41"/>
              <w:jc w:val="both"/>
            </w:pPr>
            <w:r>
              <w:t xml:space="preserve">Citación a los apoderados del </w:t>
            </w:r>
            <w:proofErr w:type="gramStart"/>
            <w:r>
              <w:t>estudiante  vulnerado</w:t>
            </w:r>
            <w:proofErr w:type="gramEnd"/>
            <w:r>
              <w:t xml:space="preserve"> para comunicar la resolución  del protocolo, mediante la libreta de comunicaciones y/o un llamado directo a los padres o apoderados.  </w:t>
            </w:r>
          </w:p>
          <w:p w14:paraId="00000AF7" w14:textId="77777777" w:rsidR="00E86DFD" w:rsidRDefault="002E6604">
            <w:pPr>
              <w:spacing w:line="276" w:lineRule="auto"/>
              <w:ind w:right="41"/>
              <w:jc w:val="both"/>
            </w:pPr>
            <w:r>
              <w:t xml:space="preserve">Esto puede derivar en la aplicación del procedimiento contemplado en la parte general de este Reglamento Interno de Convivencia Escolar, lo que incluirá </w:t>
            </w:r>
            <w:r>
              <w:rPr>
                <w:b/>
                <w:bCs/>
              </w:rPr>
              <w:t xml:space="preserve">medidas formativas </w:t>
            </w:r>
            <w:r>
              <w:t xml:space="preserve">señaladas en el RICE, siempre teniendo en consideración la edad y etapa </w:t>
            </w:r>
            <w:proofErr w:type="gramStart"/>
            <w:r>
              <w:t>de  madurez</w:t>
            </w:r>
            <w:proofErr w:type="gramEnd"/>
            <w:r>
              <w:t xml:space="preserve"> de los involucrados.</w:t>
            </w:r>
          </w:p>
          <w:p w14:paraId="00000AF9" w14:textId="77777777" w:rsidR="00E86DFD" w:rsidRDefault="00E86DFD">
            <w:pPr>
              <w:spacing w:line="276" w:lineRule="auto"/>
              <w:ind w:right="-15"/>
              <w:jc w:val="both"/>
            </w:pPr>
          </w:p>
          <w:p w14:paraId="00000AFA" w14:textId="77777777" w:rsidR="00E86DFD" w:rsidRDefault="002E6604">
            <w:pPr>
              <w:spacing w:line="276" w:lineRule="auto"/>
              <w:ind w:right="-15"/>
              <w:jc w:val="both"/>
            </w:pPr>
            <w:r>
              <w:t xml:space="preserve">Medidas de resguardo que se aplicarán: </w:t>
            </w:r>
          </w:p>
          <w:p w14:paraId="00000AFB" w14:textId="77777777" w:rsidR="00E86DFD" w:rsidRDefault="002E6604">
            <w:pPr>
              <w:numPr>
                <w:ilvl w:val="0"/>
                <w:numId w:val="193"/>
              </w:numPr>
              <w:spacing w:line="276" w:lineRule="auto"/>
              <w:ind w:right="-15"/>
              <w:jc w:val="both"/>
              <w:rPr>
                <w:rFonts w:ascii="Montserrat" w:eastAsia="Montserrat" w:hAnsi="Montserrat" w:cs="Montserrat"/>
              </w:rPr>
            </w:pPr>
            <w:r>
              <w:rPr>
                <w:b/>
                <w:bCs/>
              </w:rPr>
              <w:t>Medidas pedagógicas:</w:t>
            </w:r>
            <w:r>
              <w:t xml:space="preserve"> Se realizará </w:t>
            </w:r>
            <w:proofErr w:type="gramStart"/>
            <w:r>
              <w:t>un  acompañamiento</w:t>
            </w:r>
            <w:proofErr w:type="gramEnd"/>
            <w:r>
              <w:t xml:space="preserve"> pedagógico por parte  de la Orientadora en apoyo a su  desempeño escolar, que podrá  contener: evaluación diferenciada,  ampliación de plazos de entrega,  recalendarización de evaluaciones,  apoyo en aula de recurso y otros según  necesidad de cada estudiante, con  seguimiento mensual durante el  semestre. </w:t>
            </w:r>
          </w:p>
          <w:p w14:paraId="00000AFC" w14:textId="77777777" w:rsidR="00E86DFD" w:rsidRDefault="002E6604">
            <w:pPr>
              <w:numPr>
                <w:ilvl w:val="0"/>
                <w:numId w:val="193"/>
              </w:numPr>
              <w:spacing w:line="276" w:lineRule="auto"/>
              <w:ind w:right="-15"/>
              <w:jc w:val="both"/>
              <w:rPr>
                <w:rFonts w:ascii="Montserrat" w:eastAsia="Montserrat" w:hAnsi="Montserrat" w:cs="Montserrat"/>
              </w:rPr>
            </w:pPr>
            <w:r>
              <w:rPr>
                <w:b/>
                <w:bCs/>
              </w:rPr>
              <w:t>Medidas psicosociales</w:t>
            </w:r>
            <w:r>
              <w:t xml:space="preserve">: </w:t>
            </w:r>
            <w:proofErr w:type="gramStart"/>
            <w:r>
              <w:t>confección  de</w:t>
            </w:r>
            <w:proofErr w:type="gramEnd"/>
            <w:r>
              <w:t xml:space="preserve"> un plan de acompañamiento para el  estudiante vulnerando a nivel individual,  grupal y/o familiar por parte de la  Psicóloga de ciclo, con seguimiento  mensual durante el semestre, como por ejemplo el establecimiento de un horario paralelo o diferido para la atención pedagógica, cierre del año escolar o semestre con las notas que tenga.</w:t>
            </w:r>
          </w:p>
          <w:p w14:paraId="00000AFD" w14:textId="77777777" w:rsidR="00E86DFD" w:rsidRDefault="002E6604">
            <w:pPr>
              <w:numPr>
                <w:ilvl w:val="0"/>
                <w:numId w:val="193"/>
              </w:numPr>
              <w:spacing w:line="276" w:lineRule="auto"/>
              <w:ind w:right="-15"/>
              <w:jc w:val="both"/>
            </w:pPr>
            <w:r>
              <w:t xml:space="preserve">Coordinación con Programa </w:t>
            </w:r>
            <w:proofErr w:type="gramStart"/>
            <w:r>
              <w:t>de  Reparación</w:t>
            </w:r>
            <w:proofErr w:type="gramEnd"/>
            <w:r>
              <w:t>, según lo indique el Tribunal  competente.</w:t>
            </w:r>
          </w:p>
        </w:tc>
        <w:tc>
          <w:tcPr>
            <w:tcW w:w="2386" w:type="dxa"/>
          </w:tcPr>
          <w:p w14:paraId="00000AFE" w14:textId="77777777" w:rsidR="00E86DFD" w:rsidRPr="00E91E16" w:rsidRDefault="002E6604" w:rsidP="00E91E16">
            <w:pPr>
              <w:pStyle w:val="Sinespaciado"/>
              <w:rPr>
                <w:rFonts w:eastAsia="Montserrat"/>
              </w:rPr>
            </w:pPr>
            <w:r w:rsidRPr="00E91E16">
              <w:rPr>
                <w:rFonts w:eastAsia="Montserrat"/>
              </w:rPr>
              <w:t xml:space="preserve">Equipo  </w:t>
            </w:r>
          </w:p>
          <w:p w14:paraId="00000AFF" w14:textId="77777777" w:rsidR="00E86DFD" w:rsidRPr="00E91E16" w:rsidRDefault="002E6604" w:rsidP="00E91E16">
            <w:pPr>
              <w:pStyle w:val="Sinespaciado"/>
            </w:pPr>
            <w:r w:rsidRPr="00E91E16">
              <w:rPr>
                <w:rFonts w:eastAsia="Montserrat"/>
              </w:rPr>
              <w:t>Multidisciplinario</w:t>
            </w:r>
          </w:p>
        </w:tc>
        <w:tc>
          <w:tcPr>
            <w:tcW w:w="1706" w:type="dxa"/>
          </w:tcPr>
          <w:p w14:paraId="00000B00" w14:textId="77777777" w:rsidR="00E86DFD" w:rsidRPr="00E91E16" w:rsidRDefault="002E6604" w:rsidP="00E91E16">
            <w:pPr>
              <w:pStyle w:val="Sinespaciado"/>
            </w:pPr>
            <w:r w:rsidRPr="00E91E16">
              <w:rPr>
                <w:rFonts w:eastAsia="Montserrat"/>
              </w:rPr>
              <w:t xml:space="preserve">Dentro de </w:t>
            </w:r>
            <w:proofErr w:type="gramStart"/>
            <w:r w:rsidRPr="00E91E16">
              <w:rPr>
                <w:rFonts w:eastAsia="Montserrat"/>
              </w:rPr>
              <w:t>5  días</w:t>
            </w:r>
            <w:proofErr w:type="gramEnd"/>
            <w:r w:rsidRPr="00E91E16">
              <w:rPr>
                <w:rFonts w:eastAsia="Montserrat"/>
              </w:rPr>
              <w:t xml:space="preserve"> hábiles</w:t>
            </w:r>
          </w:p>
        </w:tc>
      </w:tr>
    </w:tbl>
    <w:p w14:paraId="00000B01" w14:textId="77777777" w:rsidR="00E86DFD" w:rsidRDefault="00E86DFD">
      <w:pPr>
        <w:sectPr w:rsidR="00E86DFD">
          <w:type w:val="continuous"/>
          <w:pgSz w:w="12240" w:h="18720"/>
          <w:pgMar w:top="1420" w:right="800" w:bottom="1425" w:left="960" w:header="360" w:footer="360" w:gutter="0"/>
          <w:cols w:space="720"/>
        </w:sectPr>
      </w:pPr>
    </w:p>
    <w:p w14:paraId="00000B02" w14:textId="77777777" w:rsidR="00E86DFD" w:rsidRDefault="00E86DFD">
      <w:pPr>
        <w:pBdr>
          <w:top w:val="nil"/>
          <w:left w:val="nil"/>
          <w:bottom w:val="nil"/>
          <w:right w:val="nil"/>
          <w:between w:val="nil"/>
        </w:pBdr>
        <w:spacing w:line="276" w:lineRule="auto"/>
      </w:pPr>
    </w:p>
    <w:p w14:paraId="00000B03" w14:textId="77777777" w:rsidR="00E86DFD" w:rsidRDefault="00E86DFD">
      <w:pPr>
        <w:pBdr>
          <w:top w:val="nil"/>
          <w:left w:val="nil"/>
          <w:bottom w:val="nil"/>
          <w:right w:val="nil"/>
          <w:between w:val="nil"/>
        </w:pBdr>
        <w:spacing w:line="276" w:lineRule="auto"/>
      </w:pPr>
    </w:p>
    <w:p w14:paraId="00000B04" w14:textId="77777777" w:rsidR="00E86DFD" w:rsidRDefault="00E86DFD">
      <w:pPr>
        <w:pBdr>
          <w:top w:val="nil"/>
          <w:left w:val="nil"/>
          <w:bottom w:val="nil"/>
          <w:right w:val="nil"/>
          <w:between w:val="nil"/>
        </w:pBdr>
        <w:spacing w:line="276" w:lineRule="auto"/>
      </w:pPr>
    </w:p>
    <w:p w14:paraId="00000B05" w14:textId="77777777" w:rsidR="00E86DFD" w:rsidRDefault="00E86DFD">
      <w:pPr>
        <w:pStyle w:val="Ttulo1"/>
        <w:spacing w:before="59"/>
        <w:ind w:firstLine="115"/>
        <w:jc w:val="both"/>
      </w:pPr>
      <w:bookmarkStart w:id="65" w:name="_heading=h.1eijh8ln01nq" w:colFirst="0" w:colLast="0"/>
      <w:bookmarkEnd w:id="65"/>
    </w:p>
    <w:p w14:paraId="719AB59D" w14:textId="77777777" w:rsidR="00E91E16" w:rsidRDefault="00E91E16" w:rsidP="00E91E16">
      <w:pPr>
        <w:pStyle w:val="Ttulo1"/>
        <w:spacing w:before="59"/>
        <w:ind w:left="0"/>
        <w:jc w:val="both"/>
      </w:pPr>
      <w:bookmarkStart w:id="66" w:name="_heading=h.n9t7dmlntrb" w:colFirst="0" w:colLast="0"/>
      <w:bookmarkEnd w:id="66"/>
    </w:p>
    <w:p w14:paraId="00000B07" w14:textId="6AAC5DE3" w:rsidR="00E86DFD" w:rsidRDefault="002E6604" w:rsidP="00E91E16">
      <w:pPr>
        <w:pStyle w:val="Ttulo1"/>
        <w:spacing w:before="59"/>
        <w:ind w:left="0"/>
        <w:jc w:val="both"/>
      </w:pPr>
      <w:r>
        <w:lastRenderedPageBreak/>
        <w:t xml:space="preserve">ANEXO </w:t>
      </w:r>
      <w:r>
        <w:rPr>
          <w:rFonts w:ascii="Calibri" w:eastAsia="Calibri" w:hAnsi="Calibri" w:cs="Calibri"/>
        </w:rPr>
        <w:t>9</w:t>
      </w:r>
      <w:r>
        <w:t>: PROTOCOLO DE ACTUACIÓN ANTE SÍNTOMAS DE ALGUNA ENFERMEDAD Y ACCIDENTES ESCOLARES</w:t>
      </w:r>
    </w:p>
    <w:p w14:paraId="00000B08" w14:textId="77777777" w:rsidR="00E86DFD" w:rsidRDefault="00E86DFD">
      <w:pPr>
        <w:pBdr>
          <w:top w:val="nil"/>
          <w:left w:val="nil"/>
          <w:bottom w:val="nil"/>
          <w:right w:val="nil"/>
          <w:between w:val="nil"/>
        </w:pBdr>
        <w:spacing w:before="80"/>
        <w:rPr>
          <w:b/>
          <w:bCs/>
        </w:rPr>
      </w:pPr>
    </w:p>
    <w:p w14:paraId="00000B09" w14:textId="77777777" w:rsidR="00E86DFD" w:rsidRDefault="002E6604">
      <w:pPr>
        <w:widowControl/>
        <w:ind w:right="280" w:hanging="15"/>
        <w:jc w:val="both"/>
        <w:rPr>
          <w:b/>
          <w:bCs/>
        </w:rPr>
      </w:pPr>
      <w:r>
        <w:rPr>
          <w:b/>
          <w:bCs/>
        </w:rPr>
        <w:t>I) CONCEPTOS</w:t>
      </w:r>
    </w:p>
    <w:p w14:paraId="00000B0A" w14:textId="77777777" w:rsidR="00E86DFD" w:rsidRDefault="002E6604">
      <w:pPr>
        <w:widowControl/>
        <w:ind w:right="280" w:hanging="15"/>
        <w:jc w:val="both"/>
      </w:pPr>
      <w:r>
        <w:t>“Un accidente escolar es toda lesión que un/a estudiante sufra a causa o con ocasión de sus estudios, o de la realización de su práctica profesional o educacional, y que le produzca incapacidad o muerte, también se consideran los accidentes de trayecto directo de ida o regreso de su casa y hasta el establecimiento” (MINEDUC) o “a causa” de los estudios, cuando se relaciona directamente con éstos, por ejemplo, cuando un estudiante se lesiona con una tijera recortando en la clase de tecnología, o cuando sufre una caída al entrar a la sala de clases, o un esguince en la clase de educación física, o “con ocasión” de sus estudios, cuando existe una causa indirecta, por ejemplo, cuando un estudiante sufre una lesión en el patio del colegio  durante el recreo.</w:t>
      </w:r>
    </w:p>
    <w:p w14:paraId="00000B0B" w14:textId="77777777" w:rsidR="00E86DFD" w:rsidRDefault="00E86DFD">
      <w:pPr>
        <w:widowControl/>
        <w:ind w:right="280" w:hanging="15"/>
        <w:jc w:val="both"/>
        <w:rPr>
          <w:b/>
          <w:bCs/>
        </w:rPr>
      </w:pPr>
    </w:p>
    <w:p w14:paraId="00000B0C" w14:textId="77777777" w:rsidR="00E86DFD" w:rsidRDefault="002E6604">
      <w:pPr>
        <w:widowControl/>
        <w:ind w:right="280" w:hanging="15"/>
        <w:jc w:val="both"/>
      </w:pPr>
      <w:r>
        <w:t>Se tipifican los accidentes según su magnitud en: accidente Leve, Moderado o Grave:</w:t>
      </w:r>
    </w:p>
    <w:p w14:paraId="00000B0D" w14:textId="77777777" w:rsidR="00E86DFD" w:rsidRDefault="00E86DFD">
      <w:pPr>
        <w:widowControl/>
        <w:ind w:right="280" w:hanging="15"/>
        <w:jc w:val="both"/>
      </w:pPr>
    </w:p>
    <w:p w14:paraId="00000B0E" w14:textId="77777777" w:rsidR="00E86DFD" w:rsidRDefault="002E6604">
      <w:pPr>
        <w:widowControl/>
        <w:numPr>
          <w:ilvl w:val="0"/>
          <w:numId w:val="138"/>
        </w:numPr>
        <w:ind w:right="280"/>
        <w:jc w:val="both"/>
        <w:rPr>
          <w:rFonts w:ascii="Arial" w:eastAsia="Arial" w:hAnsi="Arial" w:cs="Arial"/>
        </w:rPr>
      </w:pPr>
      <w:r>
        <w:rPr>
          <w:b/>
          <w:bCs/>
        </w:rPr>
        <w:t xml:space="preserve">Accidente leve: </w:t>
      </w:r>
      <w:r>
        <w:t>erosiones, corte superficial de la piel, caídas al correr o golpes al chocar con algún objeto o persona, contusiones de efectos transitorios. Requiere sólo atención del personal encargado para ello, quien proporciona los primeros auxilios o curaciones pertinentes, y luego el alumno prosigue con sus actividades normales, o se acordará con la familia su retiro anticipado. De igual manera se da aviso a sus padres.</w:t>
      </w:r>
    </w:p>
    <w:p w14:paraId="00000B0F" w14:textId="77777777" w:rsidR="00E86DFD" w:rsidRDefault="00E86DFD">
      <w:pPr>
        <w:widowControl/>
        <w:ind w:right="280" w:hanging="15"/>
        <w:jc w:val="both"/>
      </w:pPr>
    </w:p>
    <w:p w14:paraId="00000B10" w14:textId="77777777" w:rsidR="00E86DFD" w:rsidRDefault="002E6604">
      <w:pPr>
        <w:widowControl/>
        <w:numPr>
          <w:ilvl w:val="0"/>
          <w:numId w:val="138"/>
        </w:numPr>
        <w:ind w:right="280"/>
        <w:jc w:val="both"/>
        <w:rPr>
          <w:rFonts w:ascii="Arial" w:eastAsia="Arial" w:hAnsi="Arial" w:cs="Arial"/>
        </w:rPr>
      </w:pPr>
      <w:r>
        <w:rPr>
          <w:b/>
          <w:bCs/>
        </w:rPr>
        <w:t>Accidente moderado:</w:t>
      </w:r>
      <w:r>
        <w:t xml:space="preserve"> esguinces, caídas o golpes con dolor persistente, heridas sangrantes. Requiere tratamiento médico por lo que se comunicará vía telefónica con apoderado para que retire al alumno del </w:t>
      </w:r>
      <w:proofErr w:type="gramStart"/>
      <w:r>
        <w:t>colegio  y</w:t>
      </w:r>
      <w:proofErr w:type="gramEnd"/>
      <w:r>
        <w:t xml:space="preserve"> sea llevado por él a que reciba dicha atención especializada.</w:t>
      </w:r>
    </w:p>
    <w:p w14:paraId="00000B11" w14:textId="77777777" w:rsidR="00E86DFD" w:rsidRDefault="00E86DFD">
      <w:pPr>
        <w:widowControl/>
        <w:ind w:right="280" w:hanging="15"/>
        <w:jc w:val="both"/>
      </w:pPr>
    </w:p>
    <w:p w14:paraId="00000B12" w14:textId="77777777" w:rsidR="00E86DFD" w:rsidRDefault="002E6604">
      <w:pPr>
        <w:widowControl/>
        <w:numPr>
          <w:ilvl w:val="0"/>
          <w:numId w:val="138"/>
        </w:numPr>
        <w:ind w:right="280"/>
        <w:jc w:val="both"/>
        <w:rPr>
          <w:rFonts w:ascii="Arial" w:eastAsia="Arial" w:hAnsi="Arial" w:cs="Arial"/>
        </w:rPr>
      </w:pPr>
      <w:r>
        <w:rPr>
          <w:b/>
          <w:bCs/>
        </w:rPr>
        <w:t xml:space="preserve">Accidente grave: </w:t>
      </w:r>
      <w:r>
        <w:t>fracturas, heridas o cortes profundos con objetos corto punzantes, caídas con golpes en la cabeza, pérdida de conocimiento y golpes fuertes en la cabeza. Requiere tratamiento médico inmediato por lo que se comunicará vía telefónica con apoderado informando que alumno será trasladado a servicio de urgencia (se llamará a la ambulancia o se trasladará de forma particular) y que apoderado debe presentarse a la brevedad en dicho lugar.</w:t>
      </w:r>
    </w:p>
    <w:p w14:paraId="00000B13" w14:textId="77777777" w:rsidR="00E86DFD" w:rsidRDefault="00E86DFD">
      <w:pPr>
        <w:widowControl/>
        <w:ind w:right="280" w:hanging="15"/>
        <w:jc w:val="both"/>
      </w:pPr>
    </w:p>
    <w:p w14:paraId="00000B14" w14:textId="77777777" w:rsidR="00E86DFD" w:rsidRDefault="002E6604">
      <w:pPr>
        <w:widowControl/>
        <w:ind w:right="280" w:hanging="15"/>
        <w:jc w:val="both"/>
        <w:rPr>
          <w:b/>
          <w:bCs/>
        </w:rPr>
      </w:pPr>
      <w:r>
        <w:rPr>
          <w:b/>
          <w:bCs/>
        </w:rPr>
        <w:t xml:space="preserve">II) PROCEDIMIENTO. </w:t>
      </w:r>
    </w:p>
    <w:p w14:paraId="00000B15" w14:textId="77777777" w:rsidR="00E86DFD" w:rsidRDefault="00E86DFD">
      <w:pPr>
        <w:widowControl/>
        <w:ind w:right="280" w:hanging="15"/>
        <w:jc w:val="both"/>
        <w:rPr>
          <w:b/>
          <w:bCs/>
        </w:rPr>
      </w:pPr>
    </w:p>
    <w:p w14:paraId="00000B16" w14:textId="77777777" w:rsidR="00E86DFD" w:rsidRDefault="002E6604">
      <w:pPr>
        <w:widowControl/>
        <w:numPr>
          <w:ilvl w:val="0"/>
          <w:numId w:val="94"/>
        </w:numPr>
        <w:ind w:right="280" w:hanging="15"/>
        <w:jc w:val="both"/>
      </w:pPr>
      <w:r>
        <w:rPr>
          <w:b/>
          <w:bCs/>
        </w:rPr>
        <w:t>Procedimiento de Primeros Auxilios en accidentes o enfermedades leves</w:t>
      </w:r>
    </w:p>
    <w:p w14:paraId="00000B17" w14:textId="77777777" w:rsidR="00E86DFD" w:rsidRDefault="002E6604">
      <w:pPr>
        <w:widowControl/>
        <w:ind w:right="280" w:hanging="15"/>
        <w:jc w:val="both"/>
      </w:pPr>
      <w:r>
        <w:t>El docente y/o funcionario más cercano al alumno accidentado deberá tomar inicialmente el control de la situación, responsabilidad que no terminará hasta que lo entregue a la persona encargada de primeros auxilios o quien la reemplace.</w:t>
      </w:r>
    </w:p>
    <w:p w14:paraId="00000B18" w14:textId="77777777" w:rsidR="00E86DFD" w:rsidRDefault="00E86DFD">
      <w:pPr>
        <w:widowControl/>
        <w:ind w:right="280" w:hanging="15"/>
        <w:jc w:val="both"/>
      </w:pPr>
    </w:p>
    <w:p w14:paraId="00000B19" w14:textId="77777777" w:rsidR="00E86DFD" w:rsidRDefault="002E6604">
      <w:pPr>
        <w:widowControl/>
        <w:ind w:right="280" w:hanging="15"/>
        <w:jc w:val="both"/>
      </w:pPr>
      <w:r>
        <w:t>El estudiante accidentado debe ser trasladado a la sala de primeros auxilios, enfermería o lugar destinado para ello en la escuela (si fuera pertinente se usará camilla o silla de ruedas).</w:t>
      </w:r>
    </w:p>
    <w:p w14:paraId="00000B1A" w14:textId="77777777" w:rsidR="00E86DFD" w:rsidRDefault="00E86DFD">
      <w:pPr>
        <w:widowControl/>
        <w:ind w:right="280" w:hanging="15"/>
        <w:jc w:val="both"/>
      </w:pPr>
    </w:p>
    <w:p w14:paraId="00000B1B" w14:textId="77777777" w:rsidR="00E86DFD" w:rsidRDefault="002E6604">
      <w:pPr>
        <w:widowControl/>
        <w:ind w:right="280" w:hanging="15"/>
        <w:jc w:val="both"/>
      </w:pPr>
      <w:r>
        <w:t>El estudiante accidentado debe ser evaluado por la encargada de primeros auxilios o quien la reemplace para determinar la gravedad del accidente informando la situación al Inspector general y/o Dirección del establecimiento. Si el encargado tuviese que revisar y/o examinar a un estudiante, deberá hacerlo en presencia de un asistente o profesor encargado del curso, según corresponda.</w:t>
      </w:r>
    </w:p>
    <w:p w14:paraId="00000B1C" w14:textId="77777777" w:rsidR="00E86DFD" w:rsidRDefault="00E86DFD">
      <w:pPr>
        <w:widowControl/>
        <w:ind w:right="280" w:hanging="15"/>
        <w:jc w:val="both"/>
      </w:pPr>
    </w:p>
    <w:p w14:paraId="00000B1D" w14:textId="77777777" w:rsidR="00E86DFD" w:rsidRDefault="002E6604">
      <w:pPr>
        <w:widowControl/>
        <w:ind w:right="280" w:hanging="15"/>
        <w:jc w:val="both"/>
      </w:pPr>
      <w:r>
        <w:t xml:space="preserve">El alumno que presenta una afección o lesión leve recibirá la atención de primeros auxilios según corresponda al tipo de lesión (curación, inmovilización etc.) o reposo y cuidado si no fuere lesión (cefalea, dolor abdominal, fiebre, </w:t>
      </w:r>
      <w:proofErr w:type="spellStart"/>
      <w:r>
        <w:t>etc</w:t>
      </w:r>
      <w:proofErr w:type="spellEnd"/>
      <w:r>
        <w:t xml:space="preserve">). </w:t>
      </w:r>
    </w:p>
    <w:p w14:paraId="00000B1E" w14:textId="77777777" w:rsidR="00E86DFD" w:rsidRDefault="00E86DFD">
      <w:pPr>
        <w:widowControl/>
        <w:ind w:right="280" w:hanging="15"/>
        <w:jc w:val="both"/>
      </w:pPr>
    </w:p>
    <w:p w14:paraId="00000B1F" w14:textId="77777777" w:rsidR="00E86DFD" w:rsidRDefault="002E6604">
      <w:pPr>
        <w:widowControl/>
        <w:ind w:right="280" w:hanging="15"/>
        <w:jc w:val="both"/>
      </w:pPr>
      <w:r>
        <w:t xml:space="preserve">Solo si los síntomas no persisten el alumno podrá reincorporarse a clases informando lo acontecido vía </w:t>
      </w:r>
      <w:r>
        <w:rPr>
          <w:b/>
          <w:bCs/>
        </w:rPr>
        <w:t>agenda escolar o</w:t>
      </w:r>
      <w:r>
        <w:t xml:space="preserve"> </w:t>
      </w:r>
      <w:r>
        <w:rPr>
          <w:b/>
          <w:bCs/>
        </w:rPr>
        <w:t>llamado telefónico al apoderado</w:t>
      </w:r>
      <w:r>
        <w:t xml:space="preserve"> por quien atendió al estudiante, durante la misma jornada académica.</w:t>
      </w:r>
    </w:p>
    <w:p w14:paraId="00000B20" w14:textId="77777777" w:rsidR="00E86DFD" w:rsidRDefault="00E86DFD">
      <w:pPr>
        <w:widowControl/>
        <w:ind w:right="280" w:hanging="15"/>
        <w:jc w:val="both"/>
      </w:pPr>
    </w:p>
    <w:p w14:paraId="00000B21" w14:textId="77777777" w:rsidR="00E86DFD" w:rsidRDefault="002E6604">
      <w:pPr>
        <w:widowControl/>
        <w:ind w:right="280" w:hanging="15"/>
        <w:jc w:val="both"/>
      </w:pPr>
      <w:r>
        <w:t xml:space="preserve">Si por el contrario, los síntomas persisten o la lesión lo amerita, la persona encargada de primeros auxilios del </w:t>
      </w:r>
      <w:proofErr w:type="gramStart"/>
      <w:r>
        <w:t>colegio  o</w:t>
      </w:r>
      <w:proofErr w:type="gramEnd"/>
      <w:r>
        <w:t xml:space="preserve"> persona a quien el Rector designe, llamará telefónicamente al apoderado para que concurra a la escuela y haga retiro anticipado del alumno, o lo traslade a un centro asistencial, según corresponda. En este último caso se le hará entrega del formulario “</w:t>
      </w:r>
      <w:r>
        <w:rPr>
          <w:u w:val="single"/>
        </w:rPr>
        <w:t>Declaración Individual de Accidente Escolar</w:t>
      </w:r>
      <w:r>
        <w:t>” para hacer uso del seguro escolar. Ejemplos: esguinces, heridas que necesitan suturas, luxación de articulaciones menores entre otras.</w:t>
      </w:r>
    </w:p>
    <w:p w14:paraId="00000B22" w14:textId="77777777" w:rsidR="00E86DFD" w:rsidRDefault="00E86DFD">
      <w:pPr>
        <w:widowControl/>
        <w:ind w:right="280" w:hanging="15"/>
        <w:jc w:val="both"/>
      </w:pPr>
    </w:p>
    <w:p w14:paraId="00000B23" w14:textId="77777777" w:rsidR="00E86DFD" w:rsidRDefault="002E6604">
      <w:pPr>
        <w:widowControl/>
        <w:numPr>
          <w:ilvl w:val="0"/>
          <w:numId w:val="94"/>
        </w:numPr>
        <w:ind w:right="280" w:hanging="15"/>
        <w:jc w:val="both"/>
      </w:pPr>
      <w:r>
        <w:rPr>
          <w:b/>
          <w:bCs/>
        </w:rPr>
        <w:t>Procedimiento de Primeros Auxilios en accidentes o enfermedades moderado.</w:t>
      </w:r>
    </w:p>
    <w:p w14:paraId="00000B24" w14:textId="77777777" w:rsidR="00E86DFD" w:rsidRDefault="002E6604">
      <w:pPr>
        <w:widowControl/>
        <w:ind w:right="280" w:hanging="15"/>
        <w:jc w:val="both"/>
      </w:pPr>
      <w:r>
        <w:t>El docente y/o funcionario más cercano al alumno accidentado deberá tomar inicialmente el control de la situación, responsabilidad que no terminará hasta que lo entregue a la persona encargada de primeros auxilios o por quien la reemplace.</w:t>
      </w:r>
    </w:p>
    <w:p w14:paraId="00000B25" w14:textId="5736344E" w:rsidR="00E86DFD" w:rsidRDefault="00E86DFD">
      <w:pPr>
        <w:widowControl/>
        <w:ind w:right="280" w:hanging="15"/>
        <w:jc w:val="both"/>
      </w:pPr>
    </w:p>
    <w:p w14:paraId="5581804E" w14:textId="642426B9" w:rsidR="00E91E16" w:rsidRDefault="00E91E16">
      <w:pPr>
        <w:widowControl/>
        <w:ind w:right="280" w:hanging="15"/>
        <w:jc w:val="both"/>
      </w:pPr>
    </w:p>
    <w:p w14:paraId="59EE60BF" w14:textId="77777777" w:rsidR="00E91E16" w:rsidRDefault="00E91E16">
      <w:pPr>
        <w:widowControl/>
        <w:ind w:right="280" w:hanging="15"/>
        <w:jc w:val="both"/>
      </w:pPr>
    </w:p>
    <w:p w14:paraId="00000B26" w14:textId="77777777" w:rsidR="00E86DFD" w:rsidRDefault="002E6604">
      <w:pPr>
        <w:widowControl/>
        <w:ind w:right="280" w:hanging="15"/>
        <w:jc w:val="both"/>
      </w:pPr>
      <w:r>
        <w:lastRenderedPageBreak/>
        <w:t>El encargado de primeros auxilios o quien la reemplace, debe acudir en ayuda del accidentado y calificar nivel del accidente o enfermedad y entregar las instrucciones para actuar lo más rápido posible. De ser posible, el estudiante accidentado será trasladado a la sala de primeros auxilios, enfermería o lugar destinado para ello en la escuela (si fuera pertinente se usará camilla o silla de ruedas).</w:t>
      </w:r>
    </w:p>
    <w:p w14:paraId="00000B27" w14:textId="77777777" w:rsidR="00E86DFD" w:rsidRDefault="00E86DFD">
      <w:pPr>
        <w:widowControl/>
        <w:ind w:right="280" w:hanging="15"/>
        <w:jc w:val="both"/>
      </w:pPr>
    </w:p>
    <w:p w14:paraId="00000B28" w14:textId="77777777" w:rsidR="00E86DFD" w:rsidRDefault="002E6604">
      <w:pPr>
        <w:widowControl/>
        <w:ind w:right="280" w:hanging="15"/>
        <w:jc w:val="both"/>
      </w:pPr>
      <w:r>
        <w:t xml:space="preserve">El estudiante accidentado debe ser evaluado por el encargado capacitado para determinar la gravedad del accidente informando la situación a la dirección del establecimiento y le aplicará los primeros auxilios. </w:t>
      </w:r>
    </w:p>
    <w:p w14:paraId="00000B29" w14:textId="77777777" w:rsidR="00E86DFD" w:rsidRDefault="00E86DFD">
      <w:pPr>
        <w:widowControl/>
        <w:ind w:right="280" w:hanging="15"/>
        <w:jc w:val="both"/>
      </w:pPr>
    </w:p>
    <w:p w14:paraId="00000B2A" w14:textId="77777777" w:rsidR="00E86DFD" w:rsidRDefault="002E6604">
      <w:pPr>
        <w:widowControl/>
        <w:ind w:right="280" w:hanging="15"/>
        <w:jc w:val="both"/>
      </w:pPr>
      <w:r>
        <w:t>Si el encargado tuviese que revisar y/o examinar a un estudiante, deberá hacerlo en presencia de un asistente o profesor encargado del curso, según corresponda.</w:t>
      </w:r>
    </w:p>
    <w:p w14:paraId="00000B2B" w14:textId="77777777" w:rsidR="00E86DFD" w:rsidRDefault="00E86DFD">
      <w:pPr>
        <w:widowControl/>
        <w:ind w:right="280" w:hanging="15"/>
        <w:jc w:val="both"/>
      </w:pPr>
    </w:p>
    <w:p w14:paraId="00000B2C" w14:textId="58E1A2A5" w:rsidR="00E86DFD" w:rsidRDefault="002E6604">
      <w:pPr>
        <w:widowControl/>
        <w:ind w:right="280" w:hanging="15"/>
        <w:jc w:val="both"/>
      </w:pPr>
      <w:r>
        <w:t xml:space="preserve">El encargado de primeros auxilios o persona a quien </w:t>
      </w:r>
      <w:r w:rsidR="004E2D80">
        <w:t>la directora</w:t>
      </w:r>
      <w:r>
        <w:t xml:space="preserve"> designe, inmediatamente y de forma paralela a lo ya establecido, </w:t>
      </w:r>
      <w:r>
        <w:rPr>
          <w:b/>
          <w:bCs/>
        </w:rPr>
        <w:t>llamará a los padres o apoderado</w:t>
      </w:r>
      <w:r>
        <w:t xml:space="preserve"> para comunicar los detalles del hecho y solicitar que concurran al establecimiento para trasladar al estudiante al centro asistencial</w:t>
      </w:r>
      <w:r w:rsidR="00E91E16">
        <w:t xml:space="preserve">.  </w:t>
      </w:r>
      <w:r>
        <w:t>Se le</w:t>
      </w:r>
      <w:r w:rsidR="001D1A28">
        <w:t>s</w:t>
      </w:r>
      <w:r>
        <w:t xml:space="preserve"> hará entrega del formulario “Declaración Individual de Accidente Escolar” para activar uso de seguro escolar otorgado por el Ministerio. Ejemplos: TEC no complicado, fracturas expuestas sin compromiso vascular, quemadura extensa entre otras.</w:t>
      </w:r>
    </w:p>
    <w:p w14:paraId="00000B2D" w14:textId="77777777" w:rsidR="00E86DFD" w:rsidRDefault="00E86DFD">
      <w:pPr>
        <w:widowControl/>
        <w:ind w:right="280" w:hanging="15"/>
        <w:jc w:val="both"/>
      </w:pPr>
    </w:p>
    <w:p w14:paraId="00000B2E" w14:textId="77777777" w:rsidR="00E86DFD" w:rsidRDefault="002E6604">
      <w:pPr>
        <w:widowControl/>
        <w:ind w:right="280" w:hanging="15"/>
        <w:jc w:val="both"/>
      </w:pPr>
      <w:r>
        <w:t>No obstante, el encargado de primeros auxilios junto con la Dirección del establecimiento y/o Inspectoría General, pueden considerar traslado inmediato en otro medio, si las condiciones lo permiten. Si amerita traslado de inmediato, se debe llevar al estudiante accidentado al centro asistencial que corresponda y el apoderado se debe reunir con la persona encargada del traslado del estudiante, que será un asistente de patio, un auxiliar o un docente.</w:t>
      </w:r>
    </w:p>
    <w:p w14:paraId="00000B2F" w14:textId="77777777" w:rsidR="00E86DFD" w:rsidRDefault="00E86DFD">
      <w:pPr>
        <w:widowControl/>
        <w:ind w:right="280" w:hanging="15"/>
        <w:jc w:val="both"/>
      </w:pPr>
    </w:p>
    <w:p w14:paraId="00000B30" w14:textId="77777777" w:rsidR="00E86DFD" w:rsidRDefault="002E6604">
      <w:pPr>
        <w:widowControl/>
        <w:numPr>
          <w:ilvl w:val="0"/>
          <w:numId w:val="94"/>
        </w:numPr>
        <w:ind w:right="280" w:hanging="15"/>
        <w:jc w:val="both"/>
      </w:pPr>
      <w:r>
        <w:rPr>
          <w:b/>
          <w:bCs/>
        </w:rPr>
        <w:t>Procedimiento de Primeros Auxilios en accidentes o enfermedades graves.</w:t>
      </w:r>
    </w:p>
    <w:p w14:paraId="00000B31" w14:textId="77777777" w:rsidR="00E86DFD" w:rsidRDefault="00E86DFD">
      <w:pPr>
        <w:widowControl/>
        <w:ind w:right="280" w:hanging="15"/>
        <w:jc w:val="both"/>
      </w:pPr>
    </w:p>
    <w:p w14:paraId="00000B32" w14:textId="77777777" w:rsidR="00E86DFD" w:rsidRDefault="002E6604">
      <w:pPr>
        <w:widowControl/>
        <w:ind w:right="280" w:hanging="15"/>
        <w:jc w:val="both"/>
      </w:pPr>
      <w:r>
        <w:t>El docente y/o funcionario más cercano al alumno accidentado deberá tomar inicialmente el control de la situación, responsabilidad que no terminará hasta que lo entregue a la persona encargada de primeros auxilios.</w:t>
      </w:r>
    </w:p>
    <w:p w14:paraId="00000B33" w14:textId="77777777" w:rsidR="00E86DFD" w:rsidRDefault="00E86DFD">
      <w:pPr>
        <w:widowControl/>
        <w:ind w:right="280" w:hanging="15"/>
        <w:jc w:val="both"/>
      </w:pPr>
    </w:p>
    <w:p w14:paraId="00000B34" w14:textId="77777777" w:rsidR="00E86DFD" w:rsidRDefault="002E6604">
      <w:pPr>
        <w:widowControl/>
        <w:ind w:right="280" w:hanging="15"/>
        <w:jc w:val="both"/>
      </w:pPr>
      <w:r>
        <w:t>El encargado de primeros auxilios debe acudir en ayuda del accidentado y calificar nivel del accidente o enfermedad y entregar las instrucciones para actuar lo más rápido posible.</w:t>
      </w:r>
    </w:p>
    <w:p w14:paraId="00000B35" w14:textId="77777777" w:rsidR="00E86DFD" w:rsidRDefault="00E86DFD">
      <w:pPr>
        <w:widowControl/>
        <w:ind w:right="280" w:hanging="15"/>
        <w:jc w:val="both"/>
      </w:pPr>
    </w:p>
    <w:p w14:paraId="00000B36" w14:textId="77777777" w:rsidR="00E86DFD" w:rsidRDefault="002E6604">
      <w:pPr>
        <w:widowControl/>
        <w:ind w:right="280" w:hanging="15"/>
        <w:jc w:val="both"/>
      </w:pPr>
      <w:r>
        <w:t>Si el accidente es grave y las condiciones del estudiante lo permiten, será trasladado a la sala de primeros auxilios, enfermería o alguna zona protegida.</w:t>
      </w:r>
    </w:p>
    <w:p w14:paraId="00000B37" w14:textId="77777777" w:rsidR="00E86DFD" w:rsidRDefault="00E86DFD">
      <w:pPr>
        <w:widowControl/>
        <w:ind w:right="280" w:hanging="15"/>
        <w:jc w:val="both"/>
      </w:pPr>
    </w:p>
    <w:p w14:paraId="00000B38" w14:textId="34C8ADAB" w:rsidR="00E86DFD" w:rsidRDefault="002E6604">
      <w:pPr>
        <w:widowControl/>
        <w:ind w:right="280" w:hanging="15"/>
        <w:jc w:val="both"/>
        <w:rPr>
          <w:highlight w:val="yellow"/>
        </w:rPr>
      </w:pPr>
      <w:r>
        <w:t xml:space="preserve">El encargado de primeros auxilios o la persona a quien la Dirección y/o Inspectoría General designe, inmediatamente y de forma paralela a lo ya establecido, deberá </w:t>
      </w:r>
      <w:r>
        <w:rPr>
          <w:b/>
          <w:bCs/>
        </w:rPr>
        <w:t>llamar al apoderado</w:t>
      </w:r>
      <w:r>
        <w:t xml:space="preserve"> informando la situación. Al mismo tiempo, el encargado de primeros auxilios junto con la Dirección y/o Inspectoría General del establecimiento, son quienes evalúan si trasladan de inmediato al estudiante al centro asistencial más cercano o se espera la llegada de una ambulancia, siendo este centro más cercano </w:t>
      </w:r>
      <w:sdt>
        <w:sdtPr>
          <w:tag w:val="goog_rdk_7"/>
          <w:id w:val="466209126"/>
        </w:sdtPr>
        <w:sdtEndPr/>
        <w:sdtContent/>
      </w:sdt>
      <w:r>
        <w:t xml:space="preserve">el </w:t>
      </w:r>
      <w:r w:rsidR="001D1A28">
        <w:t xml:space="preserve">SAR Servicio de atención primaria de urgencia de alta </w:t>
      </w:r>
      <w:proofErr w:type="spellStart"/>
      <w:r w:rsidR="001D1A28">
        <w:t>resolutividad</w:t>
      </w:r>
      <w:proofErr w:type="spellEnd"/>
      <w:r w:rsidR="001D1A28">
        <w:t>,</w:t>
      </w:r>
      <w:r>
        <w:t xml:space="preserve"> ubicado en </w:t>
      </w:r>
      <w:r w:rsidR="001D1A28">
        <w:t>Juanita 13558, La Pintana</w:t>
      </w:r>
      <w:r>
        <w:t xml:space="preserve"> y como Centro de derivación para casos de mayor gravedad el Hospital </w:t>
      </w:r>
      <w:r w:rsidR="001D1A28">
        <w:t>Padre Hurtado o Sótero del Río, u</w:t>
      </w:r>
      <w:r>
        <w:t>bicado</w:t>
      </w:r>
      <w:r w:rsidR="001D1A28">
        <w:t>s</w:t>
      </w:r>
      <w:r>
        <w:t xml:space="preserve"> en</w:t>
      </w:r>
      <w:r w:rsidR="001D1A28">
        <w:t xml:space="preserve">  Avenida Esperanza 2150 comuna de San Ramón;  y  Avenida Concha y Toro 3450 Paradero 30 Vicuña Mackenna, comuna de Puente Alto, respectivamente.</w:t>
      </w:r>
    </w:p>
    <w:p w14:paraId="00000B39" w14:textId="77777777" w:rsidR="00E86DFD" w:rsidRDefault="002E6604">
      <w:pPr>
        <w:widowControl/>
        <w:ind w:right="280" w:hanging="15"/>
        <w:jc w:val="both"/>
      </w:pPr>
      <w:r>
        <w:t>Si amerita traslado de inmediato, se debe llevar al estudiante accidentado al centro asistencial que corresponda y el apoderado se debe reunir con la persona encargada del traslado del estudiante, que será un asistente de patio, un auxiliar o un docente.</w:t>
      </w:r>
    </w:p>
    <w:p w14:paraId="00000B3A" w14:textId="77777777" w:rsidR="00E86DFD" w:rsidRDefault="00E86DFD">
      <w:pPr>
        <w:widowControl/>
        <w:ind w:right="280" w:hanging="15"/>
        <w:jc w:val="both"/>
      </w:pPr>
    </w:p>
    <w:p w14:paraId="00000B3B" w14:textId="11BB3AE9" w:rsidR="00E86DFD" w:rsidRDefault="002E6604">
      <w:pPr>
        <w:widowControl/>
        <w:ind w:right="280" w:hanging="15"/>
        <w:jc w:val="both"/>
      </w:pPr>
      <w:r>
        <w:t>Todo este procedimiento es registrado por la secretaria del colegio o la persona a quien la Dirección o Inspectoría General haya designado, en la Declaración Individual de Accidente Escolar.</w:t>
      </w:r>
    </w:p>
    <w:p w14:paraId="00000B3C" w14:textId="77777777" w:rsidR="00E86DFD" w:rsidRDefault="00E86DFD">
      <w:pPr>
        <w:widowControl/>
        <w:ind w:right="280" w:hanging="15"/>
        <w:jc w:val="both"/>
      </w:pPr>
    </w:p>
    <w:p w14:paraId="00000B3D" w14:textId="77777777" w:rsidR="00E86DFD" w:rsidRDefault="002E6604">
      <w:pPr>
        <w:widowControl/>
        <w:ind w:right="280" w:hanging="15"/>
        <w:jc w:val="both"/>
      </w:pPr>
      <w:r>
        <w:t>Para el uso y validez del beneficio del Seguro de Accidente Escolar, por la distancia, lo urgente, la inmediatez y la accesibilidad, el centro asistencial al que se le traslade será público.</w:t>
      </w:r>
    </w:p>
    <w:p w14:paraId="00000B3E" w14:textId="77777777" w:rsidR="00E86DFD" w:rsidRDefault="00E86DFD">
      <w:pPr>
        <w:widowControl/>
        <w:ind w:right="280" w:hanging="15"/>
        <w:jc w:val="both"/>
      </w:pPr>
    </w:p>
    <w:p w14:paraId="00000B3F" w14:textId="77777777" w:rsidR="00E86DFD" w:rsidRDefault="002E6604">
      <w:pPr>
        <w:widowControl/>
        <w:ind w:right="280" w:hanging="15"/>
        <w:jc w:val="both"/>
      </w:pPr>
      <w:r>
        <w:t xml:space="preserve">Si el estudiante cuenta con seguro escolar privado será el apoderado quien decidirá si lleva al estudiante a una clínica o centro asistencial asociado. Si el apoderado opta por atenderse y hacer uso efectivo del seguro privado, pierde el beneficio del seguro público, no pudiendo regresar a este último. </w:t>
      </w:r>
    </w:p>
    <w:p w14:paraId="00000B40" w14:textId="77777777" w:rsidR="00E86DFD" w:rsidRDefault="002E6604">
      <w:pPr>
        <w:widowControl/>
        <w:ind w:right="280" w:hanging="15"/>
        <w:jc w:val="both"/>
      </w:pPr>
      <w:r>
        <w:t xml:space="preserve"> </w:t>
      </w:r>
    </w:p>
    <w:p w14:paraId="00000B41" w14:textId="552573CA" w:rsidR="00E86DFD" w:rsidRDefault="002E6604">
      <w:pPr>
        <w:widowControl/>
        <w:ind w:right="280" w:hanging="15"/>
        <w:jc w:val="both"/>
        <w:rPr>
          <w:b/>
          <w:bCs/>
        </w:rPr>
      </w:pPr>
      <w:r>
        <w:rPr>
          <w:b/>
          <w:bCs/>
        </w:rPr>
        <w:t>III.- Normas generales para padres y apoderados</w:t>
      </w:r>
    </w:p>
    <w:p w14:paraId="18D7EB18" w14:textId="77777777" w:rsidR="006E5486" w:rsidRDefault="006E5486">
      <w:pPr>
        <w:widowControl/>
        <w:ind w:right="280" w:hanging="15"/>
        <w:jc w:val="both"/>
        <w:rPr>
          <w:b/>
          <w:bCs/>
        </w:rPr>
      </w:pPr>
    </w:p>
    <w:p w14:paraId="00000B42" w14:textId="77777777" w:rsidR="00E86DFD" w:rsidRDefault="002E6604">
      <w:pPr>
        <w:widowControl/>
        <w:numPr>
          <w:ilvl w:val="0"/>
          <w:numId w:val="42"/>
        </w:numPr>
        <w:ind w:right="280"/>
        <w:jc w:val="both"/>
      </w:pPr>
      <w:r>
        <w:t xml:space="preserve">Mantener los antecedentes de salud del alumno actualizados al igual que los datos de los teléfonos de contacto. </w:t>
      </w:r>
    </w:p>
    <w:p w14:paraId="00000B43" w14:textId="77777777" w:rsidR="00E86DFD" w:rsidRDefault="002E6604">
      <w:pPr>
        <w:widowControl/>
        <w:numPr>
          <w:ilvl w:val="0"/>
          <w:numId w:val="42"/>
        </w:numPr>
        <w:ind w:right="280"/>
        <w:jc w:val="both"/>
      </w:pPr>
      <w:r>
        <w:t>Notificar al profesor jefe cualquier variación relevante en la condición de salud del alumno durante el año escolar, por ejemplo: enfermedad, tratamiento farmacológico, trastornos psicoemocionales, etc.</w:t>
      </w:r>
    </w:p>
    <w:p w14:paraId="00000B44" w14:textId="77777777" w:rsidR="00E86DFD" w:rsidRDefault="002E6604">
      <w:pPr>
        <w:widowControl/>
        <w:numPr>
          <w:ilvl w:val="0"/>
          <w:numId w:val="42"/>
        </w:numPr>
        <w:ind w:right="280"/>
        <w:jc w:val="both"/>
      </w:pPr>
      <w:r>
        <w:t>Notificar cualquier enfermedad infecto-contagiosa al profesor jefe a través de libreta de comunicaciones, apenas se cuente con certificado médico que lo ratifique. Se solicita encarecidamente rigurosidad en esta solicitud.</w:t>
      </w:r>
    </w:p>
    <w:p w14:paraId="00000B45" w14:textId="77777777" w:rsidR="00E86DFD" w:rsidRDefault="002E6604">
      <w:pPr>
        <w:widowControl/>
        <w:numPr>
          <w:ilvl w:val="0"/>
          <w:numId w:val="42"/>
        </w:numPr>
        <w:ind w:right="280"/>
        <w:jc w:val="both"/>
      </w:pPr>
      <w:r>
        <w:lastRenderedPageBreak/>
        <w:t xml:space="preserve">Para casos en los cuales los estudiantes asistirán solo a una parte de la jornada escolar, es el apoderado quien debe justificar y realizar personalmente y realizar personalmente su retiro la escuela directamente a través del “Registro de retiro o salida de los estudiantes” definido en el Reglamento del </w:t>
      </w:r>
      <w:proofErr w:type="gramStart"/>
      <w:r>
        <w:t>colegio ,</w:t>
      </w:r>
      <w:proofErr w:type="gramEnd"/>
      <w:r>
        <w:t xml:space="preserve"> de igual manera aplica para justificar la eximición de actividad física cuando el alumno viene desde casa en condiciones no aptas para realizar actividad física. </w:t>
      </w:r>
    </w:p>
    <w:p w14:paraId="00000B46" w14:textId="77777777" w:rsidR="00E86DFD" w:rsidRDefault="002E6604">
      <w:pPr>
        <w:widowControl/>
        <w:numPr>
          <w:ilvl w:val="0"/>
          <w:numId w:val="42"/>
        </w:numPr>
        <w:ind w:right="280"/>
        <w:jc w:val="both"/>
      </w:pPr>
      <w:r>
        <w:t>En caso que el alumno se encuentre cursando un cuadro clínico con sintomatología que dificulte su participación en clases o rendir evaluaciones (como fiebre, compromiso del estado general, diarrea, vómitos etc.) o pudiese encontrarse en fase de contagio a su entorno, se espera que el alumno permanezca en su casa hasta que se encuentre en condiciones de incorporarse a clases y presentar certificado médico que avale tanto su permanencia en el aula como que no presenta riesgo de contagio para el resto de los estudiantes y comunidad escolar. Esto en pro del bienestar de los mismos estudiantes.</w:t>
      </w:r>
    </w:p>
    <w:p w14:paraId="00000B47" w14:textId="77777777" w:rsidR="00E86DFD" w:rsidRDefault="00E86DFD">
      <w:pPr>
        <w:widowControl/>
        <w:ind w:right="280" w:hanging="15"/>
        <w:jc w:val="both"/>
      </w:pPr>
    </w:p>
    <w:p w14:paraId="00000B48" w14:textId="77777777" w:rsidR="00E86DFD" w:rsidRDefault="002E6604">
      <w:pPr>
        <w:widowControl/>
        <w:ind w:right="280" w:hanging="15"/>
        <w:jc w:val="both"/>
        <w:rPr>
          <w:b/>
          <w:bCs/>
        </w:rPr>
      </w:pPr>
      <w:r>
        <w:rPr>
          <w:b/>
          <w:bCs/>
        </w:rPr>
        <w:t>IV.- Normas de atención Sala de Primeros Auxilios</w:t>
      </w:r>
    </w:p>
    <w:p w14:paraId="00000B49" w14:textId="77777777" w:rsidR="00E86DFD" w:rsidRDefault="002E6604">
      <w:pPr>
        <w:widowControl/>
        <w:ind w:right="280" w:hanging="15"/>
        <w:jc w:val="both"/>
      </w:pPr>
      <w:r>
        <w:t>Servicios que presta:</w:t>
      </w:r>
    </w:p>
    <w:p w14:paraId="00000B4A" w14:textId="77777777" w:rsidR="00E86DFD" w:rsidRDefault="002E6604">
      <w:pPr>
        <w:widowControl/>
        <w:numPr>
          <w:ilvl w:val="0"/>
          <w:numId w:val="99"/>
        </w:numPr>
        <w:ind w:right="280"/>
        <w:jc w:val="both"/>
      </w:pPr>
      <w:r>
        <w:t xml:space="preserve">Atención de malestares derivados de: dolor de cabeza, estómago, etc. </w:t>
      </w:r>
    </w:p>
    <w:p w14:paraId="00000B4B" w14:textId="77777777" w:rsidR="00E86DFD" w:rsidRDefault="002E6604">
      <w:pPr>
        <w:widowControl/>
        <w:numPr>
          <w:ilvl w:val="0"/>
          <w:numId w:val="99"/>
        </w:numPr>
        <w:ind w:right="280"/>
        <w:jc w:val="both"/>
      </w:pPr>
      <w:r>
        <w:t xml:space="preserve">Control de signos vitales: temperatura, pulso, presión arterial y frecuencia respiratoria. </w:t>
      </w:r>
    </w:p>
    <w:p w14:paraId="00000B4C" w14:textId="77777777" w:rsidR="00E86DFD" w:rsidRDefault="002E6604">
      <w:pPr>
        <w:widowControl/>
        <w:numPr>
          <w:ilvl w:val="0"/>
          <w:numId w:val="99"/>
        </w:numPr>
        <w:ind w:right="280"/>
        <w:jc w:val="both"/>
      </w:pPr>
      <w:r>
        <w:t xml:space="preserve">Curaciones simples: aseo y protección de herida con técnica estéril. </w:t>
      </w:r>
    </w:p>
    <w:p w14:paraId="00000B4D" w14:textId="77777777" w:rsidR="00E86DFD" w:rsidRDefault="002E6604">
      <w:pPr>
        <w:widowControl/>
        <w:numPr>
          <w:ilvl w:val="0"/>
          <w:numId w:val="99"/>
        </w:numPr>
        <w:ind w:right="280"/>
        <w:jc w:val="both"/>
      </w:pPr>
      <w:r>
        <w:t>Inmovilizaciones de lesiones traumáticas.</w:t>
      </w:r>
    </w:p>
    <w:p w14:paraId="00000B4E" w14:textId="77777777" w:rsidR="00E86DFD" w:rsidRDefault="00E86DFD">
      <w:pPr>
        <w:widowControl/>
        <w:ind w:right="280" w:hanging="15"/>
        <w:jc w:val="both"/>
      </w:pPr>
    </w:p>
    <w:p w14:paraId="00000B50" w14:textId="77777777" w:rsidR="00E86DFD" w:rsidRDefault="002E6604">
      <w:pPr>
        <w:widowControl/>
        <w:ind w:right="280" w:hanging="15"/>
        <w:jc w:val="both"/>
      </w:pPr>
      <w:r>
        <w:rPr>
          <w:b/>
          <w:bCs/>
        </w:rPr>
        <w:t>V.- Administración de medicamentos</w:t>
      </w:r>
    </w:p>
    <w:p w14:paraId="00000B51" w14:textId="77777777" w:rsidR="00E86DFD" w:rsidRDefault="002E6604">
      <w:pPr>
        <w:widowControl/>
        <w:ind w:right="280" w:hanging="15"/>
        <w:jc w:val="both"/>
      </w:pPr>
      <w:r>
        <w:t xml:space="preserve">De acuerdo al Código Sanitario, los colegios no están autorizados para mantener ni administrar ningún tipo de medicamento a los estudiantes, lo que aplica para cualquier medicamento, desde un paracetamol hasta compuestos más complejos. </w:t>
      </w:r>
    </w:p>
    <w:p w14:paraId="00000B52" w14:textId="77777777" w:rsidR="00E86DFD" w:rsidRDefault="00E86DFD">
      <w:pPr>
        <w:widowControl/>
        <w:ind w:right="280" w:hanging="15"/>
        <w:jc w:val="both"/>
      </w:pPr>
    </w:p>
    <w:p w14:paraId="00000B53" w14:textId="77777777" w:rsidR="00E86DFD" w:rsidRDefault="002E6604">
      <w:pPr>
        <w:widowControl/>
        <w:ind w:right="280" w:hanging="15"/>
        <w:jc w:val="both"/>
      </w:pPr>
      <w:r>
        <w:t xml:space="preserve">Sólo en situaciones excepcionales de tratamiento médico que no pueda suspenderse durante la jornada escolar, se podrá acceder a suministrar medicamento vía oral a un alumno siempre que el apoderado lo solicite personalmente y dejando registro escrito de ello (puño y letra) con la siguiente información: </w:t>
      </w:r>
    </w:p>
    <w:p w14:paraId="00000B54" w14:textId="77777777" w:rsidR="00E86DFD" w:rsidRDefault="00E86DFD">
      <w:pPr>
        <w:widowControl/>
        <w:ind w:right="280" w:hanging="15"/>
        <w:jc w:val="both"/>
      </w:pPr>
    </w:p>
    <w:p w14:paraId="00000B55" w14:textId="77777777" w:rsidR="00E86DFD" w:rsidRDefault="002E6604">
      <w:pPr>
        <w:widowControl/>
        <w:numPr>
          <w:ilvl w:val="0"/>
          <w:numId w:val="171"/>
        </w:numPr>
        <w:ind w:right="280"/>
        <w:jc w:val="both"/>
      </w:pPr>
      <w:r>
        <w:t xml:space="preserve">La solicitud y autorización debe estar acompañada de la receta vigente firmada por facultativo. La medicación nunca, deberá ser entregada al niño, por el resguardo de él y de sus demás compañeros. </w:t>
      </w:r>
    </w:p>
    <w:p w14:paraId="00000B56" w14:textId="77777777" w:rsidR="00E86DFD" w:rsidRDefault="002E6604">
      <w:pPr>
        <w:widowControl/>
        <w:numPr>
          <w:ilvl w:val="0"/>
          <w:numId w:val="171"/>
        </w:numPr>
        <w:ind w:right="280"/>
        <w:jc w:val="both"/>
      </w:pPr>
      <w:r>
        <w:t xml:space="preserve">Nombre completo del alumno y apoderado. </w:t>
      </w:r>
    </w:p>
    <w:p w14:paraId="00000B57" w14:textId="77777777" w:rsidR="00E86DFD" w:rsidRDefault="002E6604">
      <w:pPr>
        <w:widowControl/>
        <w:numPr>
          <w:ilvl w:val="0"/>
          <w:numId w:val="171"/>
        </w:numPr>
        <w:ind w:right="280"/>
        <w:jc w:val="both"/>
      </w:pPr>
      <w:r>
        <w:t xml:space="preserve">Rut de ambos. </w:t>
      </w:r>
    </w:p>
    <w:p w14:paraId="00000B58" w14:textId="77777777" w:rsidR="00E86DFD" w:rsidRDefault="002E6604">
      <w:pPr>
        <w:widowControl/>
        <w:numPr>
          <w:ilvl w:val="0"/>
          <w:numId w:val="171"/>
        </w:numPr>
        <w:ind w:right="280"/>
        <w:jc w:val="both"/>
      </w:pPr>
      <w:r>
        <w:t xml:space="preserve">Curso. </w:t>
      </w:r>
    </w:p>
    <w:p w14:paraId="00000B59" w14:textId="77777777" w:rsidR="00E86DFD" w:rsidRDefault="002E6604">
      <w:pPr>
        <w:widowControl/>
        <w:numPr>
          <w:ilvl w:val="0"/>
          <w:numId w:val="171"/>
        </w:numPr>
        <w:ind w:right="280"/>
        <w:jc w:val="both"/>
      </w:pPr>
      <w:r>
        <w:t xml:space="preserve">Fecha. </w:t>
      </w:r>
    </w:p>
    <w:p w14:paraId="00000B5A" w14:textId="77777777" w:rsidR="00E86DFD" w:rsidRDefault="002E6604">
      <w:pPr>
        <w:widowControl/>
        <w:numPr>
          <w:ilvl w:val="0"/>
          <w:numId w:val="171"/>
        </w:numPr>
        <w:ind w:right="280"/>
        <w:jc w:val="both"/>
      </w:pPr>
      <w:r>
        <w:t xml:space="preserve">Nombre de la medicación, indicada en miligramos y dosis (pastilla). </w:t>
      </w:r>
    </w:p>
    <w:p w14:paraId="00000B5B" w14:textId="77777777" w:rsidR="00E86DFD" w:rsidRDefault="002E6604">
      <w:pPr>
        <w:widowControl/>
        <w:numPr>
          <w:ilvl w:val="0"/>
          <w:numId w:val="171"/>
        </w:numPr>
        <w:ind w:right="280"/>
        <w:jc w:val="both"/>
      </w:pPr>
      <w:r>
        <w:t xml:space="preserve">Días a la semana de la administración y hora de la dosis. </w:t>
      </w:r>
    </w:p>
    <w:p w14:paraId="00000B5C" w14:textId="77777777" w:rsidR="00E86DFD" w:rsidRDefault="00E86DFD">
      <w:pPr>
        <w:widowControl/>
        <w:ind w:right="280" w:hanging="15"/>
        <w:jc w:val="both"/>
      </w:pPr>
    </w:p>
    <w:p w14:paraId="00000B5D" w14:textId="77777777" w:rsidR="00E86DFD" w:rsidRDefault="002E6604">
      <w:pPr>
        <w:widowControl/>
        <w:ind w:right="280" w:hanging="15"/>
        <w:jc w:val="both"/>
        <w:rPr>
          <w:b/>
          <w:bCs/>
        </w:rPr>
      </w:pPr>
      <w:r>
        <w:rPr>
          <w:b/>
          <w:bCs/>
        </w:rPr>
        <w:t>VI.- Del uso del Seguro Escolar</w:t>
      </w:r>
    </w:p>
    <w:p w14:paraId="00000B5E" w14:textId="77777777" w:rsidR="00E86DFD" w:rsidRDefault="00E86DFD">
      <w:pPr>
        <w:widowControl/>
        <w:ind w:right="280" w:hanging="15"/>
        <w:jc w:val="both"/>
      </w:pPr>
    </w:p>
    <w:p w14:paraId="00000B5F" w14:textId="77777777" w:rsidR="00E86DFD" w:rsidRDefault="002E6604">
      <w:pPr>
        <w:widowControl/>
        <w:ind w:right="280" w:hanging="15"/>
        <w:jc w:val="both"/>
      </w:pPr>
      <w:r>
        <w:t xml:space="preserve">De acuerdo con la Ley Seguro Escolar de Accidentes Escolares </w:t>
      </w:r>
      <w:proofErr w:type="spellStart"/>
      <w:r>
        <w:t>N°</w:t>
      </w:r>
      <w:proofErr w:type="spellEnd"/>
      <w:r>
        <w:t xml:space="preserve"> 16.744, Decreto Supremo N°313, todos los estudiantes de colegios reconocidos oficialmente por el Estado, están protegidos de accidentes que sufren durante las horas de clases o en el trayecto desde y/o hacia sus hogares. </w:t>
      </w:r>
    </w:p>
    <w:p w14:paraId="00000B60" w14:textId="77777777" w:rsidR="00E86DFD" w:rsidRDefault="00E86DFD">
      <w:pPr>
        <w:widowControl/>
        <w:ind w:right="280" w:hanging="15"/>
        <w:jc w:val="both"/>
      </w:pPr>
    </w:p>
    <w:p w14:paraId="00000B61" w14:textId="77777777" w:rsidR="00E86DFD" w:rsidRDefault="002E6604">
      <w:pPr>
        <w:widowControl/>
        <w:ind w:right="280" w:hanging="15"/>
        <w:jc w:val="both"/>
      </w:pPr>
      <w:r>
        <w:t>la escuela debe resguardar que se implemente. Respecto de la ley cabe señalar:</w:t>
      </w:r>
    </w:p>
    <w:p w14:paraId="00000B62" w14:textId="63296EAE" w:rsidR="00E86DFD" w:rsidRDefault="002E6604">
      <w:pPr>
        <w:widowControl/>
        <w:numPr>
          <w:ilvl w:val="0"/>
          <w:numId w:val="39"/>
        </w:numPr>
        <w:ind w:right="280"/>
        <w:jc w:val="both"/>
      </w:pPr>
      <w:r>
        <w:t xml:space="preserve">Es deber del colegio informar a los padres y/o apoderados, los beneficios que otorga el seguro escolar. </w:t>
      </w:r>
    </w:p>
    <w:p w14:paraId="00000B63" w14:textId="77777777" w:rsidR="00E86DFD" w:rsidRDefault="002E6604">
      <w:pPr>
        <w:widowControl/>
        <w:numPr>
          <w:ilvl w:val="0"/>
          <w:numId w:val="39"/>
        </w:numPr>
        <w:ind w:right="280"/>
        <w:jc w:val="both"/>
      </w:pPr>
      <w:r>
        <w:t xml:space="preserve">La atención es gratuita y se brinda en los servicios hospitalarios, postas y consultorios del Ministerio de Salud. </w:t>
      </w:r>
    </w:p>
    <w:p w14:paraId="00000B64" w14:textId="4787E1C7" w:rsidR="00E86DFD" w:rsidRDefault="002E6604">
      <w:pPr>
        <w:widowControl/>
        <w:numPr>
          <w:ilvl w:val="0"/>
          <w:numId w:val="39"/>
        </w:numPr>
        <w:ind w:right="280"/>
        <w:jc w:val="both"/>
      </w:pPr>
      <w:r>
        <w:t xml:space="preserve">El periodo de cobertura de este seguro se extiende sólo durante el periodo escolar o práctica profesional. Así mismo, considera los accidentes producidos en salidas pedagógicas, jornadas de formación y/o retiros espirituales y giras de estudio, siempre y cuando estén incorporados en la programación del colegio y cuenten con la autorización respectiva. </w:t>
      </w:r>
    </w:p>
    <w:p w14:paraId="00000B65" w14:textId="77777777" w:rsidR="00E86DFD" w:rsidRDefault="00E86DFD">
      <w:pPr>
        <w:widowControl/>
        <w:ind w:right="280" w:hanging="15"/>
        <w:jc w:val="both"/>
      </w:pPr>
    </w:p>
    <w:p w14:paraId="00000B66" w14:textId="77777777" w:rsidR="00E86DFD" w:rsidRDefault="002E6604">
      <w:pPr>
        <w:widowControl/>
        <w:ind w:right="280" w:hanging="15"/>
        <w:jc w:val="both"/>
      </w:pPr>
      <w:r>
        <w:t>Accidentes no cubiertos por el seguro escolar:</w:t>
      </w:r>
    </w:p>
    <w:p w14:paraId="00000B67" w14:textId="77777777" w:rsidR="00E86DFD" w:rsidRDefault="002E6604">
      <w:pPr>
        <w:widowControl/>
        <w:numPr>
          <w:ilvl w:val="0"/>
          <w:numId w:val="190"/>
        </w:numPr>
        <w:ind w:right="280"/>
        <w:jc w:val="both"/>
      </w:pPr>
      <w:r>
        <w:t xml:space="preserve">Los producidos intencionalmente por la víctima.  </w:t>
      </w:r>
    </w:p>
    <w:p w14:paraId="00000B68" w14:textId="77777777" w:rsidR="00E86DFD" w:rsidRDefault="002E6604">
      <w:pPr>
        <w:widowControl/>
        <w:numPr>
          <w:ilvl w:val="0"/>
          <w:numId w:val="190"/>
        </w:numPr>
        <w:ind w:right="280"/>
        <w:jc w:val="both"/>
      </w:pPr>
      <w:r>
        <w:t>Los ocurridos por fuerza mayor extraña que no tengan relación alguna con los estudios o práctica profesional.</w:t>
      </w:r>
    </w:p>
    <w:p w14:paraId="00000B69" w14:textId="77777777" w:rsidR="00E86DFD" w:rsidRDefault="00E86DFD">
      <w:pPr>
        <w:widowControl/>
        <w:ind w:right="280" w:hanging="15"/>
        <w:jc w:val="both"/>
      </w:pPr>
    </w:p>
    <w:p w14:paraId="00000B6A" w14:textId="77777777" w:rsidR="00E86DFD" w:rsidRDefault="002E6604">
      <w:pPr>
        <w:widowControl/>
        <w:ind w:right="280" w:hanging="15"/>
        <w:jc w:val="both"/>
        <w:rPr>
          <w:b/>
          <w:bCs/>
        </w:rPr>
      </w:pPr>
      <w:r>
        <w:rPr>
          <w:b/>
          <w:bCs/>
        </w:rPr>
        <w:t>VII.- Seguros privados</w:t>
      </w:r>
    </w:p>
    <w:p w14:paraId="00000B6B" w14:textId="42ED5D98" w:rsidR="00E86DFD" w:rsidRDefault="002E6604">
      <w:pPr>
        <w:widowControl/>
        <w:ind w:right="280" w:hanging="15"/>
        <w:jc w:val="both"/>
      </w:pPr>
      <w:r>
        <w:t>Sin perjuicio de todo lo anterior, si los padres, madres, tutores o apoderados deciden contratar seguros de salud y/o por accidentes a sus hijos con algún centro privado de salud, deberán informar a la Dirección del colegio tan pronto sea posible, en un plazo no superior de 3 días hábiles; información que debe renovarse anualmente, lo que constará en la Ficha del del estudiante.</w:t>
      </w:r>
    </w:p>
    <w:p w14:paraId="00000B6C" w14:textId="272C62F1" w:rsidR="00E86DFD" w:rsidRDefault="00E86DFD">
      <w:pPr>
        <w:widowControl/>
        <w:ind w:right="280" w:hanging="15"/>
        <w:jc w:val="both"/>
      </w:pPr>
    </w:p>
    <w:p w14:paraId="6CDC7F68" w14:textId="77777777" w:rsidR="00E91E16" w:rsidRDefault="00E91E16">
      <w:pPr>
        <w:widowControl/>
        <w:ind w:right="280" w:hanging="15"/>
        <w:jc w:val="both"/>
      </w:pPr>
    </w:p>
    <w:p w14:paraId="00000B6D" w14:textId="77777777" w:rsidR="00E86DFD" w:rsidRDefault="002E6604">
      <w:pPr>
        <w:widowControl/>
        <w:ind w:right="280" w:hanging="15"/>
        <w:jc w:val="both"/>
      </w:pPr>
      <w:bookmarkStart w:id="67" w:name="_heading=h.30j0zll" w:colFirst="0" w:colLast="0"/>
      <w:bookmarkEnd w:id="67"/>
      <w:r>
        <w:lastRenderedPageBreak/>
        <w:t xml:space="preserve">Si el apoderado opta por atenderse y hacer uso efectivo del seguro privado, pierde el beneficio del seguro público, no pudiendo regresar a este último. </w:t>
      </w:r>
    </w:p>
    <w:p w14:paraId="00000B6E" w14:textId="77777777" w:rsidR="00E86DFD" w:rsidRDefault="00E86DFD">
      <w:pPr>
        <w:widowControl/>
        <w:ind w:right="280" w:hanging="15"/>
        <w:jc w:val="both"/>
      </w:pPr>
    </w:p>
    <w:p w14:paraId="00000B6F" w14:textId="77777777" w:rsidR="00E86DFD" w:rsidRDefault="002E6604">
      <w:pPr>
        <w:widowControl/>
        <w:ind w:right="280" w:hanging="15"/>
        <w:jc w:val="both"/>
      </w:pPr>
      <w:r>
        <w:t xml:space="preserve">Actualmente y de acuerdo con la información entregada por los apoderados ninguno de los estudiantes de nuestro Establecimiento Educacional cuenta con seguro privado. </w:t>
      </w:r>
    </w:p>
    <w:p w14:paraId="00000B70" w14:textId="77777777" w:rsidR="00E86DFD" w:rsidRDefault="00E86DFD">
      <w:pPr>
        <w:widowControl/>
        <w:ind w:right="280" w:hanging="15"/>
        <w:jc w:val="both"/>
      </w:pPr>
    </w:p>
    <w:p w14:paraId="00000B71" w14:textId="77777777" w:rsidR="00E86DFD" w:rsidRDefault="002E6604">
      <w:pPr>
        <w:widowControl/>
        <w:ind w:right="280" w:hanging="15"/>
        <w:jc w:val="both"/>
        <w:rPr>
          <w:b/>
          <w:bCs/>
        </w:rPr>
      </w:pPr>
      <w:r>
        <w:rPr>
          <w:b/>
          <w:bCs/>
        </w:rPr>
        <w:t xml:space="preserve">VIII. Existencia de un registro de datos </w:t>
      </w:r>
    </w:p>
    <w:p w14:paraId="00000B72" w14:textId="77777777" w:rsidR="00E86DFD" w:rsidRDefault="002E6604">
      <w:pPr>
        <w:widowControl/>
        <w:ind w:right="280" w:hanging="15"/>
        <w:jc w:val="both"/>
      </w:pPr>
      <w:r>
        <w:t>Para dar cabal cumplimiento a lo señalado en el presente protocolo de síntomas frente a alguna enfermedad y accidentes escolares, el Establecimiento Educacional contará con un “Registro de datos personales y contactos de emergencia”, el que contendrá:</w:t>
      </w:r>
    </w:p>
    <w:p w14:paraId="00000B73" w14:textId="77777777" w:rsidR="00E86DFD" w:rsidRDefault="002E6604">
      <w:pPr>
        <w:widowControl/>
        <w:numPr>
          <w:ilvl w:val="0"/>
          <w:numId w:val="155"/>
        </w:numPr>
        <w:ind w:right="280"/>
        <w:jc w:val="both"/>
      </w:pPr>
      <w:r>
        <w:t>Identificación completa del estudiante, incluyendo nombre completo, cédula de identidad y dirección.</w:t>
      </w:r>
    </w:p>
    <w:p w14:paraId="00000B74" w14:textId="77777777" w:rsidR="00E86DFD" w:rsidRDefault="002E6604">
      <w:pPr>
        <w:widowControl/>
        <w:numPr>
          <w:ilvl w:val="0"/>
          <w:numId w:val="155"/>
        </w:numPr>
        <w:ind w:right="280"/>
        <w:jc w:val="both"/>
      </w:pPr>
      <w:r>
        <w:t>Identificación completa de o los apoderados de los estudiantes incluyendo nombre completo, cédula de identidad, dirección y número de contacto para comunicación frente a un accidente o emergencia.</w:t>
      </w:r>
    </w:p>
    <w:p w14:paraId="00000B75" w14:textId="77777777" w:rsidR="00E86DFD" w:rsidRDefault="002E6604">
      <w:pPr>
        <w:widowControl/>
        <w:numPr>
          <w:ilvl w:val="0"/>
          <w:numId w:val="155"/>
        </w:numPr>
        <w:ind w:right="280"/>
        <w:jc w:val="both"/>
      </w:pPr>
      <w:r>
        <w:t xml:space="preserve">Determinación clara y precisa de si el estudiante cuenta o no con algún seguro privado frente a accidentes escolares. En caso de poseer, se deberá identificar claramente el centro asistencial en convenio, conteniendo a lo menos dirección y números de teléfono de dicho centro. Asimismo, se deberá señalar expresamente si frente a un accidente, el apoderado opta por acogerse al seguro público o al privado. </w:t>
      </w:r>
    </w:p>
    <w:p w14:paraId="00000B76" w14:textId="77777777" w:rsidR="00E86DFD" w:rsidRDefault="00E86DFD">
      <w:pPr>
        <w:widowControl/>
        <w:tabs>
          <w:tab w:val="left" w:pos="1800"/>
          <w:tab w:val="left" w:pos="1800"/>
        </w:tabs>
        <w:ind w:right="280"/>
        <w:jc w:val="both"/>
      </w:pPr>
    </w:p>
    <w:p w14:paraId="00000B77" w14:textId="77777777" w:rsidR="00E86DFD" w:rsidRDefault="002E6604">
      <w:pPr>
        <w:widowControl/>
        <w:tabs>
          <w:tab w:val="left" w:pos="1800"/>
          <w:tab w:val="left" w:pos="1800"/>
        </w:tabs>
        <w:ind w:right="280"/>
        <w:jc w:val="both"/>
      </w:pPr>
      <w:r>
        <w:t xml:space="preserve">Este registro se encontrará accesible en las oficinas de Inspectoría General del Establecimiento, pudiendo contar con una versión digital de este en dependencias de Enfermería, con la finalidad de facilitar el acceso expedito a este. </w:t>
      </w:r>
    </w:p>
    <w:p w14:paraId="00000B78" w14:textId="77777777" w:rsidR="00E86DFD" w:rsidRDefault="00E86DFD">
      <w:pPr>
        <w:widowControl/>
        <w:tabs>
          <w:tab w:val="left" w:pos="1800"/>
          <w:tab w:val="left" w:pos="1800"/>
        </w:tabs>
        <w:ind w:right="280"/>
        <w:jc w:val="both"/>
      </w:pPr>
    </w:p>
    <w:p w14:paraId="00000B79" w14:textId="77777777" w:rsidR="00E86DFD" w:rsidRDefault="002E6604">
      <w:pPr>
        <w:widowControl/>
        <w:tabs>
          <w:tab w:val="left" w:pos="1800"/>
          <w:tab w:val="left" w:pos="1800"/>
        </w:tabs>
        <w:ind w:right="280"/>
        <w:jc w:val="both"/>
      </w:pPr>
      <w:r>
        <w:t>Este Registro será completado en el proceso de matrícula escolar, y ante la eventualidad de cambios en los datos contenidos en este, será responsabilidad del apoderado informar dicha circunstancia en un plazo máximo de 2 días hábiles de producido dicho cambio. Será el Inspector General el encargado de mantener el registro de datos de contacto actualizado.</w:t>
      </w:r>
    </w:p>
    <w:p w14:paraId="00000B7A" w14:textId="77777777" w:rsidR="00E86DFD" w:rsidRDefault="00E86DFD">
      <w:pPr>
        <w:widowControl/>
        <w:tabs>
          <w:tab w:val="left" w:pos="1800"/>
          <w:tab w:val="left" w:pos="1800"/>
        </w:tabs>
        <w:ind w:right="280"/>
        <w:jc w:val="both"/>
      </w:pPr>
    </w:p>
    <w:p w14:paraId="00000B7B" w14:textId="77777777" w:rsidR="00E86DFD" w:rsidRDefault="002E6604">
      <w:pPr>
        <w:widowControl/>
        <w:tabs>
          <w:tab w:val="left" w:pos="1800"/>
          <w:tab w:val="left" w:pos="1800"/>
        </w:tabs>
        <w:ind w:right="280"/>
        <w:jc w:val="both"/>
        <w:sectPr w:rsidR="00E86DFD">
          <w:type w:val="continuous"/>
          <w:pgSz w:w="12240" w:h="18720"/>
          <w:pgMar w:top="1420" w:right="800" w:bottom="280" w:left="960" w:header="360" w:footer="360" w:gutter="0"/>
          <w:cols w:space="720"/>
        </w:sectPr>
      </w:pPr>
      <w:r>
        <w:t xml:space="preserve">Será responsabilidad del encargado de primeros auxilios o la persona a quien la Dirección y/o Inspectoría General designe el de realizar el llamado al apoderado en caso de que se produzca un accidente escolar, siguiendo el protocolo presente en este anexo, detallado más arriba. </w:t>
      </w:r>
    </w:p>
    <w:p w14:paraId="00000B7C" w14:textId="77777777" w:rsidR="00E86DFD" w:rsidRDefault="002E6604" w:rsidP="00E91E16">
      <w:pPr>
        <w:pStyle w:val="Ttulo1"/>
        <w:spacing w:before="59"/>
        <w:ind w:left="0"/>
        <w:jc w:val="left"/>
      </w:pPr>
      <w:bookmarkStart w:id="68" w:name="_heading=h.s7n2jai652kc" w:colFirst="0" w:colLast="0"/>
      <w:bookmarkEnd w:id="68"/>
      <w:r>
        <w:lastRenderedPageBreak/>
        <w:t xml:space="preserve">ANEXO </w:t>
      </w:r>
      <w:r>
        <w:rPr>
          <w:rFonts w:ascii="Calibri" w:eastAsia="Calibri" w:hAnsi="Calibri" w:cs="Calibri"/>
        </w:rPr>
        <w:t>10</w:t>
      </w:r>
      <w:r>
        <w:t>: PROTOCOLO DE ACTUACIÓN PARA EL USO DE CAMARINES</w:t>
      </w:r>
    </w:p>
    <w:p w14:paraId="00000B7D" w14:textId="77777777" w:rsidR="00E86DFD" w:rsidRDefault="00E86DFD">
      <w:pPr>
        <w:pBdr>
          <w:top w:val="nil"/>
          <w:left w:val="nil"/>
          <w:bottom w:val="nil"/>
          <w:right w:val="nil"/>
          <w:between w:val="nil"/>
        </w:pBdr>
        <w:spacing w:before="80"/>
        <w:rPr>
          <w:b/>
          <w:bCs/>
        </w:rPr>
      </w:pPr>
    </w:p>
    <w:p w14:paraId="00000B7E" w14:textId="77777777" w:rsidR="00E86DFD" w:rsidRDefault="002E6604">
      <w:pPr>
        <w:pBdr>
          <w:top w:val="nil"/>
          <w:left w:val="nil"/>
          <w:bottom w:val="nil"/>
          <w:right w:val="nil"/>
          <w:between w:val="nil"/>
        </w:pBdr>
        <w:spacing w:before="1" w:line="276" w:lineRule="auto"/>
        <w:ind w:left="141" w:right="267"/>
        <w:jc w:val="both"/>
      </w:pPr>
      <w:r>
        <w:t>En el enfoque de desempeñarnos como una Colegio seguro, orientado a resguardar y prevenir cualquier acción que pueda afectar a los estudiantes, es que se han establecido procedimientos que se han institucionalizado en relación con el uso de los espacios, y se han definido de manera clara con pasos a seguir y que forman parte de este Reglamento Interno.</w:t>
      </w:r>
    </w:p>
    <w:p w14:paraId="00000B7F" w14:textId="77777777" w:rsidR="00E86DFD" w:rsidRDefault="00E86DFD">
      <w:pPr>
        <w:pBdr>
          <w:top w:val="nil"/>
          <w:left w:val="nil"/>
          <w:bottom w:val="nil"/>
          <w:right w:val="nil"/>
          <w:between w:val="nil"/>
        </w:pBdr>
        <w:spacing w:before="47"/>
        <w:ind w:left="141"/>
      </w:pPr>
    </w:p>
    <w:p w14:paraId="00000B80" w14:textId="77777777" w:rsidR="00E86DFD" w:rsidRDefault="002E6604">
      <w:pPr>
        <w:pBdr>
          <w:top w:val="nil"/>
          <w:left w:val="nil"/>
          <w:bottom w:val="nil"/>
          <w:right w:val="nil"/>
          <w:between w:val="nil"/>
        </w:pBdr>
        <w:ind w:left="141"/>
        <w:jc w:val="both"/>
      </w:pPr>
      <w:r>
        <w:t>En el caso del uso de los camarines en la hora de Ed. Física, se ha establecido lo siguiente:</w:t>
      </w:r>
    </w:p>
    <w:p w14:paraId="00000B81" w14:textId="77777777" w:rsidR="00E86DFD" w:rsidRDefault="00E86DFD">
      <w:pPr>
        <w:pBdr>
          <w:top w:val="nil"/>
          <w:left w:val="nil"/>
          <w:bottom w:val="nil"/>
          <w:right w:val="nil"/>
          <w:between w:val="nil"/>
        </w:pBdr>
        <w:spacing w:before="72"/>
        <w:ind w:left="141"/>
      </w:pPr>
    </w:p>
    <w:p w14:paraId="00000B82" w14:textId="77777777" w:rsidR="00E86DFD" w:rsidRDefault="002E6604">
      <w:pPr>
        <w:numPr>
          <w:ilvl w:val="1"/>
          <w:numId w:val="183"/>
        </w:numPr>
        <w:pBdr>
          <w:top w:val="nil"/>
          <w:left w:val="nil"/>
          <w:bottom w:val="nil"/>
          <w:right w:val="nil"/>
          <w:between w:val="nil"/>
        </w:pBdr>
        <w:tabs>
          <w:tab w:val="left" w:pos="1637"/>
        </w:tabs>
        <w:spacing w:line="280" w:lineRule="auto"/>
        <w:ind w:right="295"/>
        <w:jc w:val="both"/>
      </w:pPr>
      <w:r>
        <w:t>Los camarines serán utilizados sólo al inicio y al finalizar las clases de Ed. Física, por lo que es el/la profesor/a de esta asignatura el/la responsable en el uso de estos.</w:t>
      </w:r>
    </w:p>
    <w:p w14:paraId="00000B83" w14:textId="77777777" w:rsidR="00E86DFD" w:rsidRDefault="002E6604">
      <w:pPr>
        <w:numPr>
          <w:ilvl w:val="1"/>
          <w:numId w:val="183"/>
        </w:numPr>
        <w:pBdr>
          <w:top w:val="nil"/>
          <w:left w:val="nil"/>
          <w:bottom w:val="nil"/>
          <w:right w:val="nil"/>
          <w:between w:val="nil"/>
        </w:pBdr>
        <w:tabs>
          <w:tab w:val="left" w:pos="1637"/>
        </w:tabs>
        <w:spacing w:line="271" w:lineRule="auto"/>
        <w:ind w:right="276"/>
        <w:jc w:val="both"/>
      </w:pPr>
      <w:r>
        <w:t>El/la profesor/a de Ed. Física quien autorizará el uso de los camarines, dependiendo del tipo de ejercicio que se haya realizado durante la clase.</w:t>
      </w:r>
    </w:p>
    <w:p w14:paraId="00000B84" w14:textId="77777777" w:rsidR="00E86DFD" w:rsidRDefault="002E6604">
      <w:pPr>
        <w:numPr>
          <w:ilvl w:val="1"/>
          <w:numId w:val="183"/>
        </w:numPr>
        <w:pBdr>
          <w:top w:val="nil"/>
          <w:left w:val="nil"/>
          <w:bottom w:val="nil"/>
          <w:right w:val="nil"/>
          <w:between w:val="nil"/>
        </w:pBdr>
        <w:tabs>
          <w:tab w:val="left" w:pos="1637"/>
        </w:tabs>
        <w:spacing w:before="1" w:line="276" w:lineRule="auto"/>
        <w:ind w:right="281"/>
        <w:jc w:val="both"/>
      </w:pPr>
      <w:r>
        <w:t>Al autorizar el uso de los camarines, se otorgarán 15 minutos antes de finalizar la clase, donde los estudiantes serán dirigidos por el/la profesor/a hasta la puerta, quien la abrirá y hará ingresar a los varones y damas según corresponda.</w:t>
      </w:r>
    </w:p>
    <w:p w14:paraId="00000B85" w14:textId="77777777" w:rsidR="00E86DFD" w:rsidRDefault="002E6604">
      <w:pPr>
        <w:numPr>
          <w:ilvl w:val="1"/>
          <w:numId w:val="183"/>
        </w:numPr>
        <w:pBdr>
          <w:top w:val="nil"/>
          <w:left w:val="nil"/>
          <w:bottom w:val="nil"/>
          <w:right w:val="nil"/>
          <w:between w:val="nil"/>
        </w:pBdr>
        <w:tabs>
          <w:tab w:val="left" w:pos="1637"/>
        </w:tabs>
        <w:spacing w:line="278" w:lineRule="auto"/>
        <w:ind w:right="279"/>
        <w:jc w:val="both"/>
      </w:pPr>
      <w:r>
        <w:t>Los estudiantes permanecerán en orden y de manera responsable dentro de los camarines, ya que no se contará con la presencia de ningún adulto dentro de estos.</w:t>
      </w:r>
    </w:p>
    <w:p w14:paraId="00000B86" w14:textId="77777777" w:rsidR="00E86DFD" w:rsidRDefault="002E6604">
      <w:pPr>
        <w:numPr>
          <w:ilvl w:val="1"/>
          <w:numId w:val="183"/>
        </w:numPr>
        <w:pBdr>
          <w:top w:val="nil"/>
          <w:left w:val="nil"/>
          <w:bottom w:val="nil"/>
          <w:right w:val="nil"/>
          <w:between w:val="nil"/>
        </w:pBdr>
        <w:tabs>
          <w:tab w:val="left" w:pos="1637"/>
        </w:tabs>
        <w:spacing w:line="280" w:lineRule="auto"/>
        <w:ind w:right="283"/>
        <w:jc w:val="both"/>
      </w:pPr>
      <w:r>
        <w:t>El/la profesor/a permanecerá fuera de los camarines resguardando desde ahí el orden y el tiempo justo para la higiene personal.</w:t>
      </w:r>
    </w:p>
    <w:p w14:paraId="00000B87" w14:textId="77777777" w:rsidR="00E86DFD" w:rsidRDefault="002E6604">
      <w:pPr>
        <w:numPr>
          <w:ilvl w:val="1"/>
          <w:numId w:val="183"/>
        </w:numPr>
        <w:pBdr>
          <w:top w:val="nil"/>
          <w:left w:val="nil"/>
          <w:bottom w:val="nil"/>
          <w:right w:val="nil"/>
          <w:between w:val="nil"/>
        </w:pBdr>
        <w:tabs>
          <w:tab w:val="left" w:pos="1637"/>
        </w:tabs>
        <w:spacing w:line="278" w:lineRule="auto"/>
        <w:ind w:right="358"/>
        <w:jc w:val="both"/>
      </w:pPr>
      <w:r>
        <w:t xml:space="preserve">Cada estudiante es responsable de contar con los útiles de aseo personal: </w:t>
      </w:r>
      <w:proofErr w:type="spellStart"/>
      <w:r>
        <w:t>shampoo</w:t>
      </w:r>
      <w:proofErr w:type="spellEnd"/>
      <w:r>
        <w:t>, jabón, toalla, peineta, y un cambio de polera.</w:t>
      </w:r>
    </w:p>
    <w:p w14:paraId="00000B88" w14:textId="77777777" w:rsidR="00E86DFD" w:rsidRDefault="002E6604">
      <w:pPr>
        <w:numPr>
          <w:ilvl w:val="1"/>
          <w:numId w:val="183"/>
        </w:numPr>
        <w:pBdr>
          <w:top w:val="nil"/>
          <w:left w:val="nil"/>
          <w:bottom w:val="nil"/>
          <w:right w:val="nil"/>
          <w:between w:val="nil"/>
        </w:pBdr>
        <w:tabs>
          <w:tab w:val="left" w:pos="1637"/>
        </w:tabs>
        <w:spacing w:line="278" w:lineRule="auto"/>
        <w:ind w:right="1182"/>
      </w:pPr>
      <w:r>
        <w:t>Toda falta cometida por los estudiantes, dentro de estos espacios de uso personal, serán consideradas faltas gravísimas, por lo que se tomarán medidas que correspondan.</w:t>
      </w:r>
    </w:p>
    <w:p w14:paraId="00000B89" w14:textId="77777777" w:rsidR="00E86DFD" w:rsidRDefault="002E6604">
      <w:pPr>
        <w:numPr>
          <w:ilvl w:val="1"/>
          <w:numId w:val="183"/>
        </w:numPr>
        <w:pBdr>
          <w:top w:val="nil"/>
          <w:left w:val="nil"/>
          <w:bottom w:val="nil"/>
          <w:right w:val="nil"/>
          <w:between w:val="nil"/>
        </w:pBdr>
        <w:tabs>
          <w:tab w:val="left" w:pos="1637"/>
        </w:tabs>
        <w:spacing w:line="280" w:lineRule="auto"/>
        <w:ind w:right="793"/>
        <w:sectPr w:rsidR="00E86DFD">
          <w:pgSz w:w="12240" w:h="18720"/>
          <w:pgMar w:top="1380" w:right="800" w:bottom="280" w:left="960" w:header="360" w:footer="360" w:gutter="0"/>
          <w:cols w:space="720"/>
        </w:sectPr>
      </w:pPr>
      <w:r>
        <w:t>El/la Profesor/a es el encargado de esperar a los estudiantes fuera de los camarines y al salir formarlos para llevarlos de manera ordenada a la sala de clases.</w:t>
      </w:r>
    </w:p>
    <w:p w14:paraId="00000B8A" w14:textId="77777777" w:rsidR="00E86DFD" w:rsidRDefault="002E6604" w:rsidP="00E91E16">
      <w:pPr>
        <w:pStyle w:val="Ttulo1"/>
        <w:spacing w:before="59"/>
        <w:ind w:left="0"/>
        <w:jc w:val="left"/>
      </w:pPr>
      <w:bookmarkStart w:id="69" w:name="_heading=h.ynebhzorv3fn" w:colFirst="0" w:colLast="0"/>
      <w:bookmarkEnd w:id="69"/>
      <w:r>
        <w:lastRenderedPageBreak/>
        <w:t xml:space="preserve">ANEXO </w:t>
      </w:r>
      <w:r>
        <w:rPr>
          <w:rFonts w:ascii="Calibri" w:eastAsia="Calibri" w:hAnsi="Calibri" w:cs="Calibri"/>
        </w:rPr>
        <w:t>11</w:t>
      </w:r>
      <w:r>
        <w:t>: PROTOCOLO DE ACTUACIÓN EN CASO PÉRDIDA DE CONTROL ESFÍNTER.</w:t>
      </w:r>
    </w:p>
    <w:p w14:paraId="00000B8B" w14:textId="77777777" w:rsidR="00E86DFD" w:rsidRDefault="00E86DFD">
      <w:pPr>
        <w:pBdr>
          <w:top w:val="nil"/>
          <w:left w:val="nil"/>
          <w:bottom w:val="nil"/>
          <w:right w:val="nil"/>
          <w:between w:val="nil"/>
        </w:pBdr>
        <w:spacing w:before="80"/>
        <w:rPr>
          <w:b/>
          <w:bCs/>
        </w:rPr>
      </w:pPr>
    </w:p>
    <w:p w14:paraId="00000B8C" w14:textId="77777777" w:rsidR="00E86DFD" w:rsidRDefault="002E6604">
      <w:pPr>
        <w:pBdr>
          <w:top w:val="nil"/>
          <w:left w:val="nil"/>
          <w:bottom w:val="nil"/>
          <w:right w:val="nil"/>
          <w:between w:val="nil"/>
        </w:pBdr>
        <w:spacing w:before="1" w:line="276" w:lineRule="auto"/>
        <w:ind w:left="1070" w:right="278"/>
        <w:jc w:val="both"/>
      </w:pPr>
      <w:r>
        <w:t>Frente a estudiantes que pierden control de esfínter durante la jornada escolar o en caso de observar que un/una estudiante se orine y/o defeque dentro de la jornada escolar, se procederá a realizar las siguientes acciones:</w:t>
      </w:r>
    </w:p>
    <w:p w14:paraId="00000B8D" w14:textId="77777777" w:rsidR="00E86DFD" w:rsidRDefault="00E86DFD">
      <w:pPr>
        <w:pBdr>
          <w:top w:val="nil"/>
          <w:left w:val="nil"/>
          <w:bottom w:val="nil"/>
          <w:right w:val="nil"/>
          <w:between w:val="nil"/>
        </w:pBdr>
        <w:spacing w:before="50"/>
      </w:pPr>
    </w:p>
    <w:p w14:paraId="00000B8E" w14:textId="77777777" w:rsidR="00E86DFD" w:rsidRDefault="002E6604">
      <w:pPr>
        <w:numPr>
          <w:ilvl w:val="0"/>
          <w:numId w:val="182"/>
        </w:numPr>
        <w:pBdr>
          <w:top w:val="nil"/>
          <w:left w:val="nil"/>
          <w:bottom w:val="nil"/>
          <w:right w:val="nil"/>
          <w:between w:val="nil"/>
        </w:pBdr>
        <w:tabs>
          <w:tab w:val="left" w:pos="1114"/>
        </w:tabs>
        <w:spacing w:line="273" w:lineRule="auto"/>
        <w:ind w:right="280"/>
        <w:jc w:val="both"/>
      </w:pPr>
      <w:r>
        <w:t>Se deberá notificar a inspectoría, quien llamará al apoderado e informará acerca de lo acontecido, solicitando que se acerque al establecimiento a la brevedad y traiga consigo ropa de cambio.</w:t>
      </w:r>
    </w:p>
    <w:p w14:paraId="00000B8F" w14:textId="77777777" w:rsidR="00E86DFD" w:rsidRDefault="002E6604">
      <w:pPr>
        <w:numPr>
          <w:ilvl w:val="0"/>
          <w:numId w:val="182"/>
        </w:numPr>
        <w:pBdr>
          <w:top w:val="nil"/>
          <w:left w:val="nil"/>
          <w:bottom w:val="nil"/>
          <w:right w:val="nil"/>
          <w:between w:val="nil"/>
        </w:pBdr>
        <w:tabs>
          <w:tab w:val="left" w:pos="1114"/>
        </w:tabs>
        <w:spacing w:before="6" w:line="278" w:lineRule="auto"/>
        <w:ind w:right="280"/>
        <w:jc w:val="both"/>
      </w:pPr>
      <w:r>
        <w:t>Durante el tiempo de espera el/la estudiante se mantendrá en compañía de un inspector(a) o un asistente de la educación sin quitar la ropa del menor, sólo para acompañar y supervisar.</w:t>
      </w:r>
    </w:p>
    <w:p w14:paraId="00000B90" w14:textId="77777777" w:rsidR="00E86DFD" w:rsidRDefault="002E6604">
      <w:pPr>
        <w:numPr>
          <w:ilvl w:val="0"/>
          <w:numId w:val="182"/>
        </w:numPr>
        <w:pBdr>
          <w:top w:val="nil"/>
          <w:left w:val="nil"/>
          <w:bottom w:val="nil"/>
          <w:right w:val="nil"/>
          <w:between w:val="nil"/>
        </w:pBdr>
        <w:tabs>
          <w:tab w:val="left" w:pos="1113"/>
        </w:tabs>
        <w:spacing w:before="4"/>
        <w:ind w:left="1113" w:right="280" w:hanging="358"/>
        <w:jc w:val="both"/>
      </w:pPr>
      <w:r>
        <w:t>La Inspectoría es quien autoriza el ingreso del apoderado/a las dependencias del Colegio.</w:t>
      </w:r>
    </w:p>
    <w:p w14:paraId="00000B91" w14:textId="77777777" w:rsidR="00E86DFD" w:rsidRDefault="002E6604">
      <w:pPr>
        <w:numPr>
          <w:ilvl w:val="0"/>
          <w:numId w:val="182"/>
        </w:numPr>
        <w:pBdr>
          <w:top w:val="nil"/>
          <w:left w:val="nil"/>
          <w:bottom w:val="nil"/>
          <w:right w:val="nil"/>
          <w:between w:val="nil"/>
        </w:pBdr>
        <w:tabs>
          <w:tab w:val="left" w:pos="1114"/>
        </w:tabs>
        <w:spacing w:before="69" w:line="278" w:lineRule="auto"/>
        <w:ind w:right="280"/>
        <w:jc w:val="both"/>
      </w:pPr>
      <w:r>
        <w:t>Queda prohibido el ingreso del apoderado al baño mientras otros estudiantes, diferentes al afectado permanezcan en esta área, así mismo mientras el apoderado se encuentre dentro del baño, inspectoría no permitirá el ingreso de otros estudiantes.</w:t>
      </w:r>
    </w:p>
    <w:p w14:paraId="00000B92" w14:textId="77777777" w:rsidR="00E86DFD" w:rsidRDefault="002E6604">
      <w:pPr>
        <w:numPr>
          <w:ilvl w:val="0"/>
          <w:numId w:val="182"/>
        </w:numPr>
        <w:pBdr>
          <w:top w:val="nil"/>
          <w:left w:val="nil"/>
          <w:bottom w:val="nil"/>
          <w:right w:val="nil"/>
          <w:between w:val="nil"/>
        </w:pBdr>
        <w:tabs>
          <w:tab w:val="left" w:pos="1114"/>
        </w:tabs>
        <w:spacing w:line="278" w:lineRule="auto"/>
        <w:ind w:right="280"/>
        <w:jc w:val="both"/>
      </w:pPr>
      <w:r>
        <w:t>Sólo será el/la apoderado/a quien mudará al estudiante en el baño sin contar con la presencia de ninguna otra persona en este, o bien el propio estudiante por sus propios medios se cambiará de ropa.</w:t>
      </w:r>
    </w:p>
    <w:p w14:paraId="00000B93" w14:textId="77777777" w:rsidR="00E86DFD" w:rsidRDefault="002E6604">
      <w:pPr>
        <w:numPr>
          <w:ilvl w:val="0"/>
          <w:numId w:val="182"/>
        </w:numPr>
        <w:pBdr>
          <w:top w:val="nil"/>
          <w:left w:val="nil"/>
          <w:bottom w:val="nil"/>
          <w:right w:val="nil"/>
          <w:between w:val="nil"/>
        </w:pBdr>
        <w:tabs>
          <w:tab w:val="left" w:pos="1114"/>
        </w:tabs>
        <w:spacing w:line="280" w:lineRule="auto"/>
        <w:ind w:right="280"/>
        <w:jc w:val="both"/>
      </w:pPr>
      <w:r>
        <w:t>Una vez finalizado el cambio de muda, el apoderado deberá retirarse inmediatamente del establecimiento.</w:t>
      </w:r>
    </w:p>
    <w:p w14:paraId="00000B94" w14:textId="77777777" w:rsidR="00E86DFD" w:rsidRDefault="002E6604">
      <w:pPr>
        <w:numPr>
          <w:ilvl w:val="0"/>
          <w:numId w:val="182"/>
        </w:numPr>
        <w:pBdr>
          <w:top w:val="nil"/>
          <w:left w:val="nil"/>
          <w:bottom w:val="nil"/>
          <w:right w:val="nil"/>
          <w:between w:val="nil"/>
        </w:pBdr>
        <w:tabs>
          <w:tab w:val="left" w:pos="1113"/>
        </w:tabs>
        <w:spacing w:line="251" w:lineRule="auto"/>
        <w:ind w:left="1113" w:right="280" w:hanging="358"/>
        <w:jc w:val="both"/>
        <w:sectPr w:rsidR="00E86DFD">
          <w:pgSz w:w="12240" w:h="18720"/>
          <w:pgMar w:top="1380" w:right="800" w:bottom="280" w:left="960" w:header="360" w:footer="360" w:gutter="0"/>
          <w:cols w:space="720"/>
        </w:sectPr>
      </w:pPr>
      <w:r>
        <w:t>Durante todo el proceso se debe resguardar la integridad de cada uno de los estudiantes.</w:t>
      </w:r>
    </w:p>
    <w:p w14:paraId="00000B95" w14:textId="77777777" w:rsidR="00E86DFD" w:rsidRDefault="002E6604" w:rsidP="00E91E16">
      <w:pPr>
        <w:pStyle w:val="Ttulo1"/>
        <w:spacing w:before="72"/>
        <w:ind w:left="0"/>
        <w:jc w:val="left"/>
      </w:pPr>
      <w:bookmarkStart w:id="70" w:name="_heading=h.5jbaax6celtr" w:colFirst="0" w:colLast="0"/>
      <w:bookmarkEnd w:id="70"/>
      <w:r>
        <w:lastRenderedPageBreak/>
        <w:t xml:space="preserve">ANEXO </w:t>
      </w:r>
      <w:r>
        <w:rPr>
          <w:rFonts w:ascii="Calibri" w:eastAsia="Calibri" w:hAnsi="Calibri" w:cs="Calibri"/>
        </w:rPr>
        <w:t>12</w:t>
      </w:r>
      <w:r>
        <w:t>: PROTOCOLO DE ACTUACIÓN PARA SALIDAS PEDAGÓGICAS</w:t>
      </w:r>
    </w:p>
    <w:p w14:paraId="00000B96" w14:textId="77777777" w:rsidR="00E86DFD" w:rsidRDefault="00E86DFD">
      <w:pPr>
        <w:pBdr>
          <w:top w:val="nil"/>
          <w:left w:val="nil"/>
          <w:bottom w:val="nil"/>
          <w:right w:val="nil"/>
          <w:between w:val="nil"/>
        </w:pBdr>
        <w:spacing w:before="71"/>
        <w:rPr>
          <w:b/>
          <w:bCs/>
        </w:rPr>
      </w:pPr>
    </w:p>
    <w:p w14:paraId="00000B97" w14:textId="77777777" w:rsidR="00E86DFD" w:rsidRDefault="002E6604">
      <w:pPr>
        <w:pBdr>
          <w:top w:val="nil"/>
          <w:left w:val="nil"/>
          <w:bottom w:val="nil"/>
          <w:right w:val="nil"/>
          <w:between w:val="nil"/>
        </w:pBdr>
        <w:spacing w:line="276" w:lineRule="auto"/>
        <w:ind w:right="280"/>
      </w:pPr>
      <w:r>
        <w:t>Por Salida Pedagógica, entendemos toda actividad, que, en virtud de una planificación curricular, implica movilizar a los estudiantes fuera del Colegio para complementar el desarrollo curricular en una asignatura del Plan General o Módulo de la Formación Técnico Profesional; por esta razón, la salida pedagógica se convierte en una experiencia académica práctica que apoya el desarrollo de las competencias y habilidades de los estudiantes.</w:t>
      </w:r>
    </w:p>
    <w:p w14:paraId="00000B98" w14:textId="77777777" w:rsidR="00E86DFD" w:rsidRDefault="00E86DFD">
      <w:pPr>
        <w:pBdr>
          <w:top w:val="nil"/>
          <w:left w:val="nil"/>
          <w:bottom w:val="nil"/>
          <w:right w:val="nil"/>
          <w:between w:val="nil"/>
        </w:pBdr>
        <w:spacing w:before="20"/>
        <w:ind w:right="280"/>
      </w:pPr>
    </w:p>
    <w:p w14:paraId="00000B99" w14:textId="77777777" w:rsidR="00E86DFD" w:rsidRDefault="002E6604">
      <w:pPr>
        <w:pBdr>
          <w:top w:val="nil"/>
          <w:left w:val="nil"/>
          <w:bottom w:val="nil"/>
          <w:right w:val="nil"/>
          <w:between w:val="nil"/>
        </w:pBdr>
        <w:spacing w:line="276" w:lineRule="auto"/>
        <w:ind w:right="280"/>
        <w:jc w:val="both"/>
      </w:pPr>
      <w:r>
        <w:t>Este documento tiene como finalidad dar a conocer a toda la comunidad escolar del Colegio los pasos a seguir, cuidados, medidas y acciones de seguridad que deben tomarse cada vez que un estudiante, grupo de estudiantes o cursos completos deban salir del establecimiento para realizar una visita de carácter académico, deportivo, cultural, artístico, vocacional, etc.</w:t>
      </w:r>
    </w:p>
    <w:p w14:paraId="00000B9A" w14:textId="77777777" w:rsidR="00E86DFD" w:rsidRDefault="002E6604">
      <w:pPr>
        <w:pBdr>
          <w:top w:val="nil"/>
          <w:left w:val="nil"/>
          <w:bottom w:val="nil"/>
          <w:right w:val="nil"/>
          <w:between w:val="nil"/>
        </w:pBdr>
        <w:spacing w:before="190" w:line="276" w:lineRule="auto"/>
        <w:ind w:right="280"/>
      </w:pPr>
      <w:r>
        <w:t>Toda salida pedagógica debe estar programada y contenida en las planificaciones semestrales de cada asignatura. Estas salidas deben estar orientadas según los objetivos de aprendizajes e indicadores de evaluación establecidos por los programas de estudios.</w:t>
      </w:r>
    </w:p>
    <w:p w14:paraId="00000B9B" w14:textId="77777777" w:rsidR="00E86DFD" w:rsidRDefault="00E86DFD">
      <w:pPr>
        <w:pBdr>
          <w:top w:val="nil"/>
          <w:left w:val="nil"/>
          <w:bottom w:val="nil"/>
          <w:right w:val="nil"/>
          <w:between w:val="nil"/>
        </w:pBdr>
        <w:spacing w:before="48"/>
      </w:pPr>
    </w:p>
    <w:p w14:paraId="00000B9C" w14:textId="77777777" w:rsidR="00E86DFD" w:rsidRDefault="002E6604">
      <w:pPr>
        <w:jc w:val="both"/>
        <w:rPr>
          <w:b/>
          <w:bCs/>
        </w:rPr>
      </w:pPr>
      <w:r>
        <w:rPr>
          <w:b/>
          <w:bCs/>
        </w:rPr>
        <w:t>ACCIONES PREVIAS A LA SALIDA</w:t>
      </w:r>
    </w:p>
    <w:p w14:paraId="00000B9D" w14:textId="77777777" w:rsidR="00E86DFD" w:rsidRDefault="00E86DFD">
      <w:pPr>
        <w:pBdr>
          <w:top w:val="nil"/>
          <w:left w:val="nil"/>
          <w:bottom w:val="nil"/>
          <w:right w:val="nil"/>
          <w:between w:val="nil"/>
        </w:pBdr>
        <w:spacing w:before="32"/>
        <w:rPr>
          <w:b/>
          <w:bCs/>
        </w:rPr>
      </w:pPr>
    </w:p>
    <w:p w14:paraId="00000B9E" w14:textId="77777777" w:rsidR="00E86DFD" w:rsidRDefault="002E6604">
      <w:pPr>
        <w:pBdr>
          <w:top w:val="nil"/>
          <w:left w:val="nil"/>
          <w:bottom w:val="nil"/>
          <w:right w:val="nil"/>
          <w:between w:val="nil"/>
        </w:pBdr>
        <w:jc w:val="both"/>
      </w:pPr>
      <w:r>
        <w:t>El (la) o los docentes a cargo, deberán:</w:t>
      </w:r>
    </w:p>
    <w:p w14:paraId="00000B9F" w14:textId="77777777" w:rsidR="00E86DFD" w:rsidRDefault="00E86DFD">
      <w:pPr>
        <w:pBdr>
          <w:top w:val="nil"/>
          <w:left w:val="nil"/>
          <w:bottom w:val="nil"/>
          <w:right w:val="nil"/>
          <w:between w:val="nil"/>
        </w:pBdr>
        <w:spacing w:before="84"/>
      </w:pPr>
    </w:p>
    <w:p w14:paraId="00000BA0" w14:textId="77777777" w:rsidR="00E86DFD" w:rsidRDefault="002E6604">
      <w:pPr>
        <w:numPr>
          <w:ilvl w:val="0"/>
          <w:numId w:val="179"/>
        </w:numPr>
        <w:pBdr>
          <w:top w:val="nil"/>
          <w:left w:val="nil"/>
          <w:bottom w:val="nil"/>
          <w:right w:val="nil"/>
          <w:between w:val="nil"/>
        </w:pBdr>
        <w:tabs>
          <w:tab w:val="left" w:pos="1790"/>
        </w:tabs>
        <w:spacing w:line="276" w:lineRule="auto"/>
        <w:ind w:right="276"/>
        <w:jc w:val="both"/>
      </w:pPr>
      <w:r>
        <w:t>Programar dicha actividad con al menos un mes de anticipación, informando en primera instancia a la UTP quien visará la pertenencia de las salidas académicas, culturales y/o artísticas o en su defecto, los IG para las del tipo deportivo y GCE para las del tipo vocacional.</w:t>
      </w:r>
    </w:p>
    <w:p w14:paraId="00000BA1" w14:textId="31607B81" w:rsidR="00E86DFD" w:rsidRDefault="002E6604">
      <w:pPr>
        <w:numPr>
          <w:ilvl w:val="0"/>
          <w:numId w:val="179"/>
        </w:numPr>
        <w:pBdr>
          <w:top w:val="nil"/>
          <w:left w:val="nil"/>
          <w:bottom w:val="nil"/>
          <w:right w:val="nil"/>
          <w:between w:val="nil"/>
        </w:pBdr>
        <w:tabs>
          <w:tab w:val="left" w:pos="1790"/>
        </w:tabs>
        <w:spacing w:before="1" w:line="276" w:lineRule="auto"/>
        <w:ind w:right="273"/>
        <w:jc w:val="both"/>
      </w:pPr>
      <w:r>
        <w:t xml:space="preserve">Presentar la programación detallada de la actividad, incluyendo la justificación pedagógica y enviar la comunicación y las autorizaciones de salida a los apoderados, para su correspondiente firma. De ser necesario, deberá informar las condiciones, exigencias, sistema de transporte, hora de salida y regreso de la actividad, entre otros. Para toda actividad programada fuera del colegio, el/la estudiante debe presentar dicha autorización por escrito y firmada por su apoderado en la agenda escolar o colilla correspondiente, en un plazo </w:t>
      </w:r>
      <w:r w:rsidR="00E207F5">
        <w:t xml:space="preserve">de dos días hábiles.  </w:t>
      </w:r>
      <w:commentRangeStart w:id="71"/>
      <w:r>
        <w:t>L</w:t>
      </w:r>
      <w:commentRangeEnd w:id="71"/>
      <w:r>
        <w:commentReference w:id="71"/>
      </w:r>
      <w:r>
        <w:t>as y los estudiantes que no cumplan con la autorización de su apoderado/a, no podrán realizar la salida pedagógica debiendo permanecer en el establecimiento, realizando labores académicas. No se permitirá la autorización vía mail o telefónica.</w:t>
      </w:r>
    </w:p>
    <w:p w14:paraId="00000BA2" w14:textId="40562475" w:rsidR="00E86DFD" w:rsidRDefault="002E6604">
      <w:pPr>
        <w:numPr>
          <w:ilvl w:val="0"/>
          <w:numId w:val="179"/>
        </w:numPr>
        <w:pBdr>
          <w:top w:val="nil"/>
          <w:left w:val="nil"/>
          <w:bottom w:val="nil"/>
          <w:right w:val="nil"/>
          <w:between w:val="nil"/>
        </w:pBdr>
        <w:tabs>
          <w:tab w:val="left" w:pos="1790"/>
        </w:tabs>
        <w:spacing w:before="1" w:line="276" w:lineRule="auto"/>
        <w:ind w:right="273"/>
        <w:jc w:val="both"/>
      </w:pPr>
      <w:r>
        <w:t>Deberá comunicar el número de adultos responsables por estudiante que asistan a la actividad, el que deber</w:t>
      </w:r>
      <w:r w:rsidR="00E207F5">
        <w:t>á</w:t>
      </w:r>
      <w:r>
        <w:t xml:space="preserve"> ser suficiente para resguardar de manera efectiva la seguridad de éstos.</w:t>
      </w:r>
    </w:p>
    <w:p w14:paraId="00000BA3" w14:textId="77777777" w:rsidR="00E86DFD" w:rsidRDefault="00E86DFD">
      <w:pPr>
        <w:pBdr>
          <w:top w:val="nil"/>
          <w:left w:val="nil"/>
          <w:bottom w:val="nil"/>
          <w:right w:val="nil"/>
          <w:between w:val="nil"/>
        </w:pBdr>
        <w:tabs>
          <w:tab w:val="left" w:pos="1790"/>
        </w:tabs>
        <w:spacing w:before="1" w:line="276" w:lineRule="auto"/>
        <w:ind w:left="850" w:right="273"/>
        <w:jc w:val="both"/>
      </w:pPr>
    </w:p>
    <w:p w14:paraId="00000BA4" w14:textId="77777777" w:rsidR="00E86DFD" w:rsidRDefault="00E86DFD">
      <w:pPr>
        <w:pBdr>
          <w:top w:val="nil"/>
          <w:left w:val="nil"/>
          <w:bottom w:val="nil"/>
          <w:right w:val="nil"/>
          <w:between w:val="nil"/>
        </w:pBdr>
        <w:spacing w:before="40"/>
      </w:pPr>
    </w:p>
    <w:p w14:paraId="00000BA5" w14:textId="77777777" w:rsidR="00E86DFD" w:rsidRDefault="002E6604">
      <w:pPr>
        <w:pBdr>
          <w:top w:val="nil"/>
          <w:left w:val="nil"/>
          <w:bottom w:val="nil"/>
          <w:right w:val="nil"/>
          <w:between w:val="nil"/>
        </w:pBdr>
        <w:spacing w:before="1" w:line="276" w:lineRule="auto"/>
        <w:ind w:right="279"/>
        <w:jc w:val="both"/>
      </w:pPr>
      <w:r>
        <w:t>Una vez revisada la propuesta, se informará a la Dirección del Colegio quien otorgará la autorización y solicitará el permiso respectivo con al menos con 15 días hábiles de anticipación a la Oficina de Partes del Departamento Provincial, precisando su justificación y adjuntando la documentación que debe ser presentada a dicho departamento. Dicho trámite se hará a través de la secretaria del Colegio.</w:t>
      </w:r>
    </w:p>
    <w:p w14:paraId="00000BA6" w14:textId="77777777" w:rsidR="00E86DFD" w:rsidRDefault="002E6604">
      <w:pPr>
        <w:pBdr>
          <w:top w:val="nil"/>
          <w:left w:val="nil"/>
          <w:bottom w:val="nil"/>
          <w:right w:val="nil"/>
          <w:between w:val="nil"/>
        </w:pBdr>
        <w:spacing w:before="190"/>
        <w:jc w:val="both"/>
      </w:pPr>
      <w:r>
        <w:t>Los documentos solicitados son:</w:t>
      </w:r>
    </w:p>
    <w:p w14:paraId="00000BA7" w14:textId="77777777" w:rsidR="00E86DFD" w:rsidRDefault="00E86DFD">
      <w:pPr>
        <w:pBdr>
          <w:top w:val="nil"/>
          <w:left w:val="nil"/>
          <w:bottom w:val="nil"/>
          <w:right w:val="nil"/>
          <w:between w:val="nil"/>
        </w:pBdr>
        <w:spacing w:before="79"/>
      </w:pPr>
    </w:p>
    <w:p w14:paraId="00000BA8" w14:textId="77777777" w:rsidR="00E86DFD" w:rsidRDefault="002E6604">
      <w:pPr>
        <w:numPr>
          <w:ilvl w:val="0"/>
          <w:numId w:val="179"/>
        </w:numPr>
        <w:pBdr>
          <w:top w:val="nil"/>
          <w:left w:val="nil"/>
          <w:bottom w:val="nil"/>
          <w:right w:val="nil"/>
          <w:between w:val="nil"/>
        </w:pBdr>
        <w:tabs>
          <w:tab w:val="left" w:pos="1785"/>
        </w:tabs>
      </w:pPr>
      <w:r>
        <w:t>Declaración Simple de Salida Pedagógica (SECREDUC).</w:t>
      </w:r>
    </w:p>
    <w:p w14:paraId="00000BA9" w14:textId="77777777" w:rsidR="00E86DFD" w:rsidRDefault="002E6604">
      <w:pPr>
        <w:numPr>
          <w:ilvl w:val="0"/>
          <w:numId w:val="179"/>
        </w:numPr>
        <w:pBdr>
          <w:top w:val="nil"/>
          <w:left w:val="nil"/>
          <w:bottom w:val="nil"/>
          <w:right w:val="nil"/>
          <w:between w:val="nil"/>
        </w:pBdr>
        <w:tabs>
          <w:tab w:val="left" w:pos="1785"/>
        </w:tabs>
        <w:spacing w:before="91"/>
      </w:pPr>
      <w:r>
        <w:t>Ficha Objetivos y Programa Salida (SECREDUC).</w:t>
      </w:r>
    </w:p>
    <w:p w14:paraId="00000BAA" w14:textId="77777777" w:rsidR="00E86DFD" w:rsidRDefault="002E6604">
      <w:pPr>
        <w:numPr>
          <w:ilvl w:val="0"/>
          <w:numId w:val="179"/>
        </w:numPr>
        <w:pBdr>
          <w:top w:val="nil"/>
          <w:left w:val="nil"/>
          <w:bottom w:val="nil"/>
          <w:right w:val="nil"/>
          <w:between w:val="nil"/>
        </w:pBdr>
        <w:tabs>
          <w:tab w:val="left" w:pos="1785"/>
        </w:tabs>
        <w:spacing w:before="91"/>
      </w:pPr>
      <w:r>
        <w:t>Copia Ficha Salida Pedagógica con firmas pertinentes.</w:t>
      </w:r>
    </w:p>
    <w:p w14:paraId="00000BAB" w14:textId="77777777" w:rsidR="00E86DFD" w:rsidRDefault="002E6604">
      <w:pPr>
        <w:numPr>
          <w:ilvl w:val="0"/>
          <w:numId w:val="179"/>
        </w:numPr>
        <w:pBdr>
          <w:top w:val="nil"/>
          <w:left w:val="nil"/>
          <w:bottom w:val="nil"/>
          <w:right w:val="nil"/>
          <w:between w:val="nil"/>
        </w:pBdr>
        <w:tabs>
          <w:tab w:val="left" w:pos="1785"/>
        </w:tabs>
        <w:spacing w:before="68"/>
      </w:pPr>
      <w:r>
        <w:t>Documentos con autorización escrita de los apoderados.</w:t>
      </w:r>
    </w:p>
    <w:p w14:paraId="00000BAC" w14:textId="77777777" w:rsidR="00E86DFD" w:rsidRDefault="002E6604">
      <w:pPr>
        <w:numPr>
          <w:ilvl w:val="0"/>
          <w:numId w:val="179"/>
        </w:numPr>
        <w:pBdr>
          <w:top w:val="nil"/>
          <w:left w:val="nil"/>
          <w:bottom w:val="nil"/>
          <w:right w:val="nil"/>
          <w:between w:val="nil"/>
        </w:pBdr>
        <w:tabs>
          <w:tab w:val="left" w:pos="1785"/>
        </w:tabs>
        <w:spacing w:before="69"/>
      </w:pPr>
      <w:r>
        <w:t>Guía Didáctica correspondiente al objetivo de la salida en el caso que corresponda.</w:t>
      </w:r>
    </w:p>
    <w:p w14:paraId="00000BAD" w14:textId="77777777" w:rsidR="00E86DFD" w:rsidRDefault="00E86DFD">
      <w:pPr>
        <w:pBdr>
          <w:top w:val="nil"/>
          <w:left w:val="nil"/>
          <w:bottom w:val="nil"/>
          <w:right w:val="nil"/>
          <w:between w:val="nil"/>
        </w:pBdr>
        <w:spacing w:before="79"/>
      </w:pPr>
    </w:p>
    <w:p w14:paraId="00000BAE" w14:textId="77777777" w:rsidR="00E86DFD" w:rsidRDefault="002E6604">
      <w:pPr>
        <w:pBdr>
          <w:top w:val="nil"/>
          <w:left w:val="nil"/>
          <w:bottom w:val="nil"/>
          <w:right w:val="nil"/>
          <w:between w:val="nil"/>
        </w:pBdr>
        <w:spacing w:line="276" w:lineRule="auto"/>
        <w:ind w:right="264"/>
        <w:jc w:val="both"/>
      </w:pPr>
      <w:r>
        <w:t>Las salidas pedagógicas deben efectuarse en un bus o mini bus contratado para la ocasión y que cumpla con los requerimientos para el transporte de personas, con sus revisiones y autorizaciones al día, acorde a la normativa del decreto 80/2004. Además, debe salir del establecimiento y regresar al mismo. En el caso de tratarse de grupos pequeños de alumnos, podrán utilizar un medio de transporte público siempre y cuando se encuentren acompañados de la cantidad de adultos necesaria para resguardar su seguridad.</w:t>
      </w:r>
    </w:p>
    <w:p w14:paraId="00000BAF" w14:textId="43C17B83" w:rsidR="00E86DFD" w:rsidRDefault="00E86DFD">
      <w:pPr>
        <w:spacing w:before="5"/>
        <w:jc w:val="both"/>
        <w:rPr>
          <w:rFonts w:ascii="Montserrat" w:eastAsia="Montserrat" w:hAnsi="Montserrat" w:cs="Montserrat"/>
          <w:b/>
          <w:bCs/>
        </w:rPr>
      </w:pPr>
    </w:p>
    <w:p w14:paraId="70AC36B7" w14:textId="19BBFA6D" w:rsidR="00E207F5" w:rsidRDefault="00E207F5">
      <w:pPr>
        <w:spacing w:before="5"/>
        <w:jc w:val="both"/>
        <w:rPr>
          <w:rFonts w:ascii="Montserrat" w:eastAsia="Montserrat" w:hAnsi="Montserrat" w:cs="Montserrat"/>
          <w:b/>
          <w:bCs/>
        </w:rPr>
      </w:pPr>
    </w:p>
    <w:p w14:paraId="5B82E975" w14:textId="77777777" w:rsidR="00E207F5" w:rsidRDefault="00E207F5">
      <w:pPr>
        <w:spacing w:before="5"/>
        <w:jc w:val="both"/>
        <w:rPr>
          <w:rFonts w:ascii="Montserrat" w:eastAsia="Montserrat" w:hAnsi="Montserrat" w:cs="Montserrat"/>
          <w:b/>
          <w:bCs/>
        </w:rPr>
      </w:pPr>
    </w:p>
    <w:p w14:paraId="00000BB0" w14:textId="77777777" w:rsidR="00E86DFD" w:rsidRDefault="002E6604">
      <w:pPr>
        <w:spacing w:before="5"/>
        <w:jc w:val="both"/>
        <w:rPr>
          <w:b/>
          <w:bCs/>
        </w:rPr>
      </w:pPr>
      <w:r>
        <w:rPr>
          <w:b/>
          <w:bCs/>
        </w:rPr>
        <w:lastRenderedPageBreak/>
        <w:t>Medidas de Seguridad</w:t>
      </w:r>
    </w:p>
    <w:p w14:paraId="00000BB1" w14:textId="77777777" w:rsidR="00E86DFD" w:rsidRDefault="002E6604">
      <w:pPr>
        <w:spacing w:before="5"/>
        <w:jc w:val="both"/>
      </w:pPr>
      <w:r>
        <w:t>De manera de minimizar los riesgos que puedan presentarse durante la salida, el/la docente a cargo deberá:</w:t>
      </w:r>
    </w:p>
    <w:p w14:paraId="00000BB2" w14:textId="77777777" w:rsidR="00E86DFD" w:rsidRDefault="002E6604">
      <w:pPr>
        <w:numPr>
          <w:ilvl w:val="0"/>
          <w:numId w:val="43"/>
        </w:numPr>
        <w:spacing w:before="5"/>
        <w:jc w:val="both"/>
      </w:pPr>
      <w:r>
        <w:t>Organizar la responsabilidad de los adultos.</w:t>
      </w:r>
    </w:p>
    <w:p w14:paraId="00000BB3" w14:textId="77777777" w:rsidR="00E86DFD" w:rsidRDefault="002E6604">
      <w:pPr>
        <w:numPr>
          <w:ilvl w:val="0"/>
          <w:numId w:val="43"/>
        </w:numPr>
        <w:jc w:val="both"/>
      </w:pPr>
      <w:r>
        <w:t>Entregar Hoja de Ruta de la salida a Dirección Académica.</w:t>
      </w:r>
    </w:p>
    <w:p w14:paraId="00000BB4" w14:textId="77777777" w:rsidR="00E86DFD" w:rsidRDefault="002E6604">
      <w:pPr>
        <w:numPr>
          <w:ilvl w:val="0"/>
          <w:numId w:val="43"/>
        </w:numPr>
        <w:jc w:val="both"/>
      </w:pPr>
      <w:r>
        <w:t>Entregar tarjeta de identificación para cada estudiante, la que a lo menos incluya: nombre, número de teléfono del/la docente a cargo de la salida, nombre y dirección del establecimiento educacional.</w:t>
      </w:r>
    </w:p>
    <w:p w14:paraId="00000BB5" w14:textId="48C781E7" w:rsidR="00E86DFD" w:rsidRDefault="002E6604">
      <w:pPr>
        <w:numPr>
          <w:ilvl w:val="0"/>
          <w:numId w:val="43"/>
        </w:numPr>
        <w:jc w:val="both"/>
      </w:pPr>
      <w:r>
        <w:t>Entregar a los padres que estén acompañando la actividad</w:t>
      </w:r>
      <w:r w:rsidR="00E207F5">
        <w:t xml:space="preserve">, </w:t>
      </w:r>
      <w:r>
        <w:t>credenciales con su nombre y apellido.</w:t>
      </w:r>
    </w:p>
    <w:p w14:paraId="00000BB6" w14:textId="77777777" w:rsidR="00E86DFD" w:rsidRDefault="002E6604">
      <w:pPr>
        <w:numPr>
          <w:ilvl w:val="0"/>
          <w:numId w:val="43"/>
        </w:numPr>
        <w:jc w:val="both"/>
      </w:pPr>
      <w:r>
        <w:t>Portar credenciales con su nombre y apellido.</w:t>
      </w:r>
    </w:p>
    <w:p w14:paraId="00000BB7" w14:textId="77777777" w:rsidR="00E86DFD" w:rsidRDefault="00E86DFD">
      <w:pPr>
        <w:pBdr>
          <w:top w:val="nil"/>
          <w:left w:val="nil"/>
          <w:bottom w:val="nil"/>
          <w:right w:val="nil"/>
          <w:between w:val="nil"/>
        </w:pBdr>
        <w:spacing w:line="276" w:lineRule="auto"/>
        <w:ind w:right="264"/>
        <w:jc w:val="both"/>
      </w:pPr>
    </w:p>
    <w:p w14:paraId="00000BB9" w14:textId="77777777" w:rsidR="00E86DFD" w:rsidRDefault="002E6604">
      <w:pPr>
        <w:jc w:val="both"/>
        <w:rPr>
          <w:b/>
          <w:bCs/>
        </w:rPr>
      </w:pPr>
      <w:r>
        <w:rPr>
          <w:b/>
          <w:bCs/>
        </w:rPr>
        <w:t>DURANTE LA SALIDA</w:t>
      </w:r>
    </w:p>
    <w:p w14:paraId="00000BBA" w14:textId="77777777" w:rsidR="00E86DFD" w:rsidRDefault="00E86DFD">
      <w:pPr>
        <w:pBdr>
          <w:top w:val="nil"/>
          <w:left w:val="nil"/>
          <w:bottom w:val="nil"/>
          <w:right w:val="nil"/>
          <w:between w:val="nil"/>
        </w:pBdr>
        <w:spacing w:before="36"/>
        <w:rPr>
          <w:b/>
          <w:bCs/>
        </w:rPr>
      </w:pPr>
    </w:p>
    <w:p w14:paraId="00000BBB" w14:textId="77777777" w:rsidR="00E86DFD" w:rsidRDefault="002E6604">
      <w:pPr>
        <w:pBdr>
          <w:top w:val="nil"/>
          <w:left w:val="nil"/>
          <w:bottom w:val="nil"/>
          <w:right w:val="nil"/>
          <w:between w:val="nil"/>
        </w:pBdr>
        <w:spacing w:before="1" w:line="273" w:lineRule="auto"/>
        <w:ind w:right="294"/>
        <w:jc w:val="both"/>
      </w:pPr>
      <w:r>
        <w:t>Al autorizarse la realización de la actividad, los estudiantes deberán dar cumplimiento a los siguientes requisitos e instrucciones de seguridad.</w:t>
      </w:r>
    </w:p>
    <w:p w14:paraId="00000BBC" w14:textId="77777777" w:rsidR="00E86DFD" w:rsidRDefault="002E6604">
      <w:pPr>
        <w:numPr>
          <w:ilvl w:val="0"/>
          <w:numId w:val="179"/>
        </w:numPr>
        <w:pBdr>
          <w:top w:val="nil"/>
          <w:left w:val="nil"/>
          <w:bottom w:val="nil"/>
          <w:right w:val="nil"/>
          <w:between w:val="nil"/>
        </w:pBdr>
        <w:tabs>
          <w:tab w:val="left" w:pos="1790"/>
        </w:tabs>
        <w:spacing w:before="193" w:line="276" w:lineRule="auto"/>
        <w:ind w:right="277"/>
        <w:jc w:val="both"/>
      </w:pPr>
      <w:r>
        <w:t>Asistir con el uniforme o buzo institucional, según determine la persona a cargo de la actividad. De no presentarse con éste, no podrá asistir a la actividad, debiendo permanecer en el Colegio realizando las actividades que designe el profesor a cargo o la UTP.</w:t>
      </w:r>
    </w:p>
    <w:p w14:paraId="00000BBD" w14:textId="77777777" w:rsidR="00E86DFD" w:rsidRDefault="002E6604">
      <w:pPr>
        <w:numPr>
          <w:ilvl w:val="0"/>
          <w:numId w:val="179"/>
        </w:numPr>
        <w:pBdr>
          <w:top w:val="nil"/>
          <w:left w:val="nil"/>
          <w:bottom w:val="nil"/>
          <w:right w:val="nil"/>
          <w:between w:val="nil"/>
        </w:pBdr>
        <w:tabs>
          <w:tab w:val="left" w:pos="1790"/>
        </w:tabs>
        <w:spacing w:before="35" w:line="280" w:lineRule="auto"/>
        <w:ind w:right="283"/>
        <w:jc w:val="both"/>
      </w:pPr>
      <w:r>
        <w:t xml:space="preserve">Los estudiantes que están autorizados y participen de la actividad están cubiertos por el Seguro de Accidente Escolar, de acuerdo a las disposiciones de la Ley </w:t>
      </w:r>
      <w:proofErr w:type="spellStart"/>
      <w:r>
        <w:t>Nº</w:t>
      </w:r>
      <w:proofErr w:type="spellEnd"/>
      <w:r>
        <w:t xml:space="preserve"> 16.744 D.S. </w:t>
      </w:r>
      <w:proofErr w:type="spellStart"/>
      <w:r>
        <w:t>Nº</w:t>
      </w:r>
      <w:proofErr w:type="spellEnd"/>
      <w:r>
        <w:t xml:space="preserve"> 313/18.</w:t>
      </w:r>
    </w:p>
    <w:p w14:paraId="00000BBE" w14:textId="77777777" w:rsidR="00E86DFD" w:rsidRDefault="002E6604">
      <w:pPr>
        <w:numPr>
          <w:ilvl w:val="0"/>
          <w:numId w:val="179"/>
        </w:numPr>
        <w:pBdr>
          <w:top w:val="nil"/>
          <w:left w:val="nil"/>
          <w:bottom w:val="nil"/>
          <w:right w:val="nil"/>
          <w:between w:val="nil"/>
        </w:pBdr>
        <w:tabs>
          <w:tab w:val="left" w:pos="1790"/>
        </w:tabs>
        <w:spacing w:line="276" w:lineRule="auto"/>
        <w:ind w:right="278"/>
        <w:jc w:val="both"/>
      </w:pPr>
      <w:r>
        <w:t>Deberán demostrar en todo momento un comportamiento y vocabulario acorde al perfil del estudiante, abstenerse de proferir groserías, realizar rallados (grafiti), arrojar basura, envases o escupir en la vía pública o en algún recinto cerrado. El comportamiento inadecuado, será sancionado según lo determinado en el Reglamento Interno de Convivencia Escolar.</w:t>
      </w:r>
    </w:p>
    <w:p w14:paraId="00000BBF" w14:textId="77777777" w:rsidR="00E86DFD" w:rsidRDefault="002E6604">
      <w:pPr>
        <w:numPr>
          <w:ilvl w:val="0"/>
          <w:numId w:val="179"/>
        </w:numPr>
        <w:pBdr>
          <w:top w:val="nil"/>
          <w:left w:val="nil"/>
          <w:bottom w:val="nil"/>
          <w:right w:val="nil"/>
          <w:between w:val="nil"/>
        </w:pBdr>
        <w:tabs>
          <w:tab w:val="left" w:pos="1790"/>
        </w:tabs>
        <w:spacing w:before="1" w:line="278" w:lineRule="auto"/>
        <w:ind w:right="270"/>
        <w:jc w:val="both"/>
      </w:pPr>
      <w:r>
        <w:t>Quedará estrictamente prohibido la salida de los alumnos portando elementos tales como: cigarrillos, alcohol, cualquier tipo de droga o alucinógeno, elementos que puedan ser peligrosos (corta cartones, corta plumas, cuchillos o algún tipo de arma de fuego).</w:t>
      </w:r>
    </w:p>
    <w:p w14:paraId="00000BC0" w14:textId="77777777" w:rsidR="00E86DFD" w:rsidRDefault="002E6604">
      <w:pPr>
        <w:numPr>
          <w:ilvl w:val="0"/>
          <w:numId w:val="179"/>
        </w:numPr>
        <w:pBdr>
          <w:top w:val="nil"/>
          <w:left w:val="nil"/>
          <w:bottom w:val="nil"/>
          <w:right w:val="nil"/>
          <w:between w:val="nil"/>
        </w:pBdr>
        <w:tabs>
          <w:tab w:val="left" w:pos="1790"/>
        </w:tabs>
        <w:spacing w:line="273" w:lineRule="auto"/>
        <w:ind w:right="276"/>
        <w:jc w:val="both"/>
      </w:pPr>
      <w:r>
        <w:t>La inasistencia a esta actividad debe ser justificada personalmente por el apoderado ante el profesor o personal a cargo.</w:t>
      </w:r>
    </w:p>
    <w:p w14:paraId="00000BC1" w14:textId="77777777" w:rsidR="00E86DFD" w:rsidRDefault="002E6604">
      <w:pPr>
        <w:numPr>
          <w:ilvl w:val="0"/>
          <w:numId w:val="179"/>
        </w:numPr>
        <w:pBdr>
          <w:top w:val="nil"/>
          <w:left w:val="nil"/>
          <w:bottom w:val="nil"/>
          <w:right w:val="nil"/>
          <w:between w:val="nil"/>
        </w:pBdr>
        <w:tabs>
          <w:tab w:val="left" w:pos="1790"/>
        </w:tabs>
        <w:spacing w:before="7" w:line="278" w:lineRule="auto"/>
        <w:ind w:right="276"/>
        <w:jc w:val="both"/>
      </w:pPr>
      <w:r>
        <w:t>El docente responsable deberá confirmar las autorizaciones de los apoderados; además deberá verificar que todos los alumnos y alumnas presentes estén debidamente registrados en el Libro de Asistencia antes de salir del establecimiento, verificando que porten sus tarjetas de identificación.</w:t>
      </w:r>
    </w:p>
    <w:p w14:paraId="00000BC2" w14:textId="77777777" w:rsidR="00E86DFD" w:rsidRDefault="002E6604">
      <w:pPr>
        <w:numPr>
          <w:ilvl w:val="0"/>
          <w:numId w:val="179"/>
        </w:numPr>
        <w:pBdr>
          <w:top w:val="nil"/>
          <w:left w:val="nil"/>
          <w:bottom w:val="nil"/>
          <w:right w:val="nil"/>
          <w:between w:val="nil"/>
        </w:pBdr>
        <w:tabs>
          <w:tab w:val="left" w:pos="1790"/>
        </w:tabs>
        <w:spacing w:line="283" w:lineRule="auto"/>
        <w:ind w:right="291"/>
        <w:jc w:val="both"/>
      </w:pPr>
      <w:r>
        <w:t>El docente responsable deberá portar un registro de números telefónicos de emergencia, de la familia de cada estudiante y de los celulares de éstos si fuese el caso.</w:t>
      </w:r>
    </w:p>
    <w:p w14:paraId="00000BC3" w14:textId="77777777" w:rsidR="00E86DFD" w:rsidRDefault="002E6604">
      <w:pPr>
        <w:numPr>
          <w:ilvl w:val="0"/>
          <w:numId w:val="179"/>
        </w:numPr>
        <w:pBdr>
          <w:top w:val="nil"/>
          <w:left w:val="nil"/>
          <w:bottom w:val="nil"/>
          <w:right w:val="nil"/>
          <w:between w:val="nil"/>
        </w:pBdr>
        <w:tabs>
          <w:tab w:val="left" w:pos="1790"/>
        </w:tabs>
        <w:spacing w:line="280" w:lineRule="auto"/>
        <w:ind w:right="279"/>
        <w:jc w:val="both"/>
      </w:pPr>
      <w:r>
        <w:t>Los estudiantes deberán hacerse responsables de sus pertenencias, evitando dejarlas olvidadas en los medios de transporte o en los recintos que sean visitados.</w:t>
      </w:r>
    </w:p>
    <w:p w14:paraId="00000BC4" w14:textId="77777777" w:rsidR="00E86DFD" w:rsidRDefault="002E6604">
      <w:pPr>
        <w:numPr>
          <w:ilvl w:val="0"/>
          <w:numId w:val="179"/>
        </w:numPr>
        <w:pBdr>
          <w:top w:val="nil"/>
          <w:left w:val="nil"/>
          <w:bottom w:val="nil"/>
          <w:right w:val="nil"/>
          <w:between w:val="nil"/>
        </w:pBdr>
        <w:tabs>
          <w:tab w:val="left" w:pos="1790"/>
        </w:tabs>
        <w:spacing w:line="276" w:lineRule="auto"/>
        <w:ind w:right="276"/>
        <w:jc w:val="both"/>
      </w:pPr>
      <w:r>
        <w:t>Cada vez que los estudiantes del Colegio accedan a un recinto con el fin de interiorizarse de una actividad, visitar una muestra, presenciar un espectáculo, ingresar a un museo, etc., deberán tener especial cuidado de no causar ningún tipo de deterioro, destrozo o sustracción de elementos que allí se encuentren.</w:t>
      </w:r>
    </w:p>
    <w:p w14:paraId="00000BC5" w14:textId="77777777" w:rsidR="00E86DFD" w:rsidRDefault="002E6604">
      <w:pPr>
        <w:numPr>
          <w:ilvl w:val="0"/>
          <w:numId w:val="179"/>
        </w:numPr>
        <w:pBdr>
          <w:top w:val="nil"/>
          <w:left w:val="nil"/>
          <w:bottom w:val="nil"/>
          <w:right w:val="nil"/>
          <w:between w:val="nil"/>
        </w:pBdr>
        <w:tabs>
          <w:tab w:val="left" w:pos="1790"/>
        </w:tabs>
        <w:spacing w:line="276" w:lineRule="auto"/>
        <w:ind w:right="275"/>
        <w:jc w:val="both"/>
      </w:pPr>
      <w:r>
        <w:t>Queda estrictamente prohibido durante el trayecto en el medio de transporte sacar la cabeza o parte del cuerpo por las ventanas o puertas, correr o saltar en pasillo y asientos, gritar y cualquier acción que atente contra su seguridad.</w:t>
      </w:r>
    </w:p>
    <w:p w14:paraId="00000BC6" w14:textId="77777777" w:rsidR="00E86DFD" w:rsidRDefault="00E86DFD">
      <w:pPr>
        <w:pBdr>
          <w:top w:val="nil"/>
          <w:left w:val="nil"/>
          <w:bottom w:val="nil"/>
          <w:right w:val="nil"/>
          <w:between w:val="nil"/>
        </w:pBdr>
        <w:tabs>
          <w:tab w:val="left" w:pos="1790"/>
        </w:tabs>
        <w:spacing w:line="276" w:lineRule="auto"/>
        <w:ind w:right="275"/>
        <w:jc w:val="both"/>
      </w:pPr>
    </w:p>
    <w:p w14:paraId="00000BC7" w14:textId="77777777" w:rsidR="00E86DFD" w:rsidRDefault="002E6604">
      <w:pPr>
        <w:pBdr>
          <w:top w:val="nil"/>
          <w:left w:val="nil"/>
          <w:bottom w:val="nil"/>
          <w:right w:val="nil"/>
          <w:between w:val="nil"/>
        </w:pBdr>
        <w:tabs>
          <w:tab w:val="left" w:pos="1790"/>
        </w:tabs>
        <w:spacing w:line="276" w:lineRule="auto"/>
        <w:ind w:right="275"/>
        <w:jc w:val="both"/>
      </w:pPr>
      <w:r>
        <w:t>Es responsabilidad de las personas a cargo de la actividad, asegurar que ningún estudiante se margine de la actividad por motivos económicos. Para ello, deben buscar las estrategias que faciliten la participación de todos los alumnos.</w:t>
      </w:r>
    </w:p>
    <w:p w14:paraId="00000BC8" w14:textId="77777777" w:rsidR="00E86DFD" w:rsidRDefault="00E86DFD">
      <w:pPr>
        <w:pBdr>
          <w:top w:val="nil"/>
          <w:left w:val="nil"/>
          <w:bottom w:val="nil"/>
          <w:right w:val="nil"/>
          <w:between w:val="nil"/>
        </w:pBdr>
        <w:spacing w:before="53"/>
      </w:pPr>
    </w:p>
    <w:p w14:paraId="00000BC9" w14:textId="77777777" w:rsidR="00E86DFD" w:rsidRDefault="002E6604">
      <w:pPr>
        <w:jc w:val="both"/>
        <w:rPr>
          <w:b/>
          <w:bCs/>
        </w:rPr>
      </w:pPr>
      <w:r>
        <w:rPr>
          <w:b/>
          <w:bCs/>
        </w:rPr>
        <w:t>POSTERIOR A LA SALIDA</w:t>
      </w:r>
    </w:p>
    <w:p w14:paraId="00000BCA" w14:textId="77777777" w:rsidR="00E86DFD" w:rsidRDefault="00E86DFD">
      <w:pPr>
        <w:pBdr>
          <w:top w:val="nil"/>
          <w:left w:val="nil"/>
          <w:bottom w:val="nil"/>
          <w:right w:val="nil"/>
          <w:between w:val="nil"/>
        </w:pBdr>
        <w:spacing w:before="36"/>
        <w:rPr>
          <w:b/>
          <w:bCs/>
        </w:rPr>
      </w:pPr>
    </w:p>
    <w:p w14:paraId="00000BCB" w14:textId="77777777" w:rsidR="00E86DFD" w:rsidRDefault="002E6604">
      <w:pPr>
        <w:pBdr>
          <w:top w:val="nil"/>
          <w:left w:val="nil"/>
          <w:bottom w:val="nil"/>
          <w:right w:val="nil"/>
          <w:between w:val="nil"/>
        </w:pBdr>
      </w:pPr>
      <w:r>
        <w:t>Una vez finalizada la salida, el/la o los docentes a cargo, deberán:</w:t>
      </w:r>
    </w:p>
    <w:p w14:paraId="00000BCC" w14:textId="77777777" w:rsidR="00E86DFD" w:rsidRDefault="00E86DFD">
      <w:pPr>
        <w:pBdr>
          <w:top w:val="nil"/>
          <w:left w:val="nil"/>
          <w:bottom w:val="nil"/>
          <w:right w:val="nil"/>
          <w:between w:val="nil"/>
        </w:pBdr>
        <w:spacing w:before="75"/>
      </w:pPr>
    </w:p>
    <w:p w14:paraId="00000BCD" w14:textId="77777777" w:rsidR="00E86DFD" w:rsidRDefault="002E6604">
      <w:pPr>
        <w:numPr>
          <w:ilvl w:val="0"/>
          <w:numId w:val="179"/>
        </w:numPr>
        <w:pBdr>
          <w:top w:val="nil"/>
          <w:left w:val="nil"/>
          <w:bottom w:val="nil"/>
          <w:right w:val="nil"/>
          <w:between w:val="nil"/>
        </w:pBdr>
        <w:tabs>
          <w:tab w:val="left" w:pos="1790"/>
        </w:tabs>
        <w:spacing w:line="278" w:lineRule="auto"/>
        <w:ind w:right="308"/>
      </w:pPr>
      <w:r>
        <w:t>Informar al Equipo Directivo acerca de los resultados y el comportamiento de los estudiantes durante el trayecto y la visita.</w:t>
      </w:r>
    </w:p>
    <w:p w14:paraId="00000BCE" w14:textId="77777777" w:rsidR="00E86DFD" w:rsidRDefault="002E6604">
      <w:pPr>
        <w:numPr>
          <w:ilvl w:val="0"/>
          <w:numId w:val="179"/>
        </w:numPr>
        <w:pBdr>
          <w:top w:val="nil"/>
          <w:left w:val="nil"/>
          <w:bottom w:val="nil"/>
          <w:right w:val="nil"/>
          <w:between w:val="nil"/>
        </w:pBdr>
        <w:tabs>
          <w:tab w:val="left" w:pos="1790"/>
        </w:tabs>
        <w:spacing w:line="283" w:lineRule="auto"/>
        <w:ind w:right="303"/>
      </w:pPr>
      <w:r>
        <w:t>Registrar las evaluaciones correspondientes y constancias o anotaciones positivas o negativas que den cuenta del proceso de ser necesario.</w:t>
      </w:r>
    </w:p>
    <w:p w14:paraId="00000BCF" w14:textId="77777777" w:rsidR="00E86DFD" w:rsidRDefault="00E86DFD">
      <w:pPr>
        <w:pBdr>
          <w:top w:val="nil"/>
          <w:left w:val="nil"/>
          <w:bottom w:val="nil"/>
          <w:right w:val="nil"/>
          <w:between w:val="nil"/>
        </w:pBdr>
      </w:pPr>
    </w:p>
    <w:p w14:paraId="00000BD0" w14:textId="77777777" w:rsidR="00E86DFD" w:rsidRDefault="00E86DFD">
      <w:pPr>
        <w:pBdr>
          <w:top w:val="nil"/>
          <w:left w:val="nil"/>
          <w:bottom w:val="nil"/>
          <w:right w:val="nil"/>
          <w:between w:val="nil"/>
        </w:pBdr>
      </w:pPr>
    </w:p>
    <w:p w14:paraId="00000BD1" w14:textId="77777777" w:rsidR="00E86DFD" w:rsidRDefault="00E86DFD">
      <w:pPr>
        <w:pBdr>
          <w:top w:val="nil"/>
          <w:left w:val="nil"/>
          <w:bottom w:val="nil"/>
          <w:right w:val="nil"/>
          <w:between w:val="nil"/>
        </w:pBdr>
        <w:spacing w:before="151"/>
      </w:pPr>
    </w:p>
    <w:p w14:paraId="00000BD2" w14:textId="77777777" w:rsidR="00E86DFD" w:rsidRDefault="002E6604">
      <w:pPr>
        <w:pStyle w:val="Ttulo2"/>
        <w:spacing w:line="271" w:lineRule="auto"/>
        <w:ind w:right="311" w:firstLine="115"/>
      </w:pPr>
      <w:r>
        <w:br w:type="page"/>
      </w:r>
    </w:p>
    <w:p w14:paraId="00000BD3" w14:textId="77777777" w:rsidR="00E86DFD" w:rsidRDefault="002E6604" w:rsidP="00C66B0B">
      <w:pPr>
        <w:pStyle w:val="Ttulo1"/>
        <w:spacing w:line="271" w:lineRule="auto"/>
        <w:ind w:left="0" w:right="138"/>
        <w:jc w:val="both"/>
      </w:pPr>
      <w:bookmarkStart w:id="72" w:name="_heading=h.cbghr1rmby6h" w:colFirst="0" w:colLast="0"/>
      <w:bookmarkEnd w:id="72"/>
      <w:r>
        <w:lastRenderedPageBreak/>
        <w:t xml:space="preserve">ANEXO </w:t>
      </w:r>
      <w:r>
        <w:rPr>
          <w:rFonts w:ascii="Calibri" w:eastAsia="Calibri" w:hAnsi="Calibri" w:cs="Calibri"/>
        </w:rPr>
        <w:t>13</w:t>
      </w:r>
      <w:r>
        <w:t>: PROTOCOLO DE INCORPORACIÓN, DETECCIÓN O CONOCIMIENTO DE ESTUDIANTES TRANS</w:t>
      </w:r>
    </w:p>
    <w:p w14:paraId="00000BD4" w14:textId="77777777" w:rsidR="00E86DFD" w:rsidRDefault="00E86DFD">
      <w:pPr>
        <w:pBdr>
          <w:top w:val="nil"/>
          <w:left w:val="nil"/>
          <w:bottom w:val="nil"/>
          <w:right w:val="nil"/>
          <w:between w:val="nil"/>
        </w:pBdr>
        <w:spacing w:before="4"/>
        <w:rPr>
          <w:b/>
          <w:bCs/>
        </w:rPr>
      </w:pPr>
    </w:p>
    <w:p w14:paraId="00000BD5" w14:textId="77777777" w:rsidR="00E86DFD" w:rsidRDefault="002E6604">
      <w:pPr>
        <w:numPr>
          <w:ilvl w:val="0"/>
          <w:numId w:val="189"/>
        </w:numPr>
        <w:tabs>
          <w:tab w:val="left" w:pos="834"/>
        </w:tabs>
        <w:ind w:left="834" w:hanging="361"/>
        <w:rPr>
          <w:color w:val="000000"/>
        </w:rPr>
      </w:pPr>
      <w:r>
        <w:rPr>
          <w:b/>
          <w:bCs/>
        </w:rPr>
        <w:t>Fundamentos Legales</w:t>
      </w:r>
    </w:p>
    <w:p w14:paraId="00000BD6" w14:textId="77777777" w:rsidR="00E86DFD" w:rsidRDefault="002E6604">
      <w:pPr>
        <w:numPr>
          <w:ilvl w:val="1"/>
          <w:numId w:val="189"/>
        </w:numPr>
        <w:pBdr>
          <w:top w:val="nil"/>
          <w:left w:val="nil"/>
          <w:bottom w:val="nil"/>
          <w:right w:val="nil"/>
          <w:between w:val="nil"/>
        </w:pBdr>
        <w:tabs>
          <w:tab w:val="left" w:pos="1555"/>
        </w:tabs>
        <w:spacing w:before="29"/>
      </w:pPr>
      <w:r>
        <w:t xml:space="preserve">Ley </w:t>
      </w:r>
      <w:proofErr w:type="spellStart"/>
      <w:r>
        <w:t>N°</w:t>
      </w:r>
      <w:proofErr w:type="spellEnd"/>
      <w:r>
        <w:t xml:space="preserve"> 20.370, que establece la Ley General de Educación.</w:t>
      </w:r>
    </w:p>
    <w:p w14:paraId="00000BD7" w14:textId="77777777" w:rsidR="00E86DFD" w:rsidRDefault="002E6604">
      <w:pPr>
        <w:numPr>
          <w:ilvl w:val="1"/>
          <w:numId w:val="189"/>
        </w:numPr>
        <w:pBdr>
          <w:top w:val="nil"/>
          <w:left w:val="nil"/>
          <w:bottom w:val="nil"/>
          <w:right w:val="nil"/>
          <w:between w:val="nil"/>
        </w:pBdr>
        <w:tabs>
          <w:tab w:val="left" w:pos="1554"/>
        </w:tabs>
        <w:spacing w:before="35"/>
        <w:ind w:left="1554" w:hanging="359"/>
      </w:pPr>
      <w:r>
        <w:t xml:space="preserve">Ley </w:t>
      </w:r>
      <w:proofErr w:type="spellStart"/>
      <w:r>
        <w:t>N°</w:t>
      </w:r>
      <w:proofErr w:type="spellEnd"/>
      <w:r>
        <w:t xml:space="preserve"> 20.845 de Inclusión Escolar.</w:t>
      </w:r>
    </w:p>
    <w:p w14:paraId="00000BD8" w14:textId="77777777" w:rsidR="00E86DFD" w:rsidRDefault="002E6604">
      <w:pPr>
        <w:numPr>
          <w:ilvl w:val="1"/>
          <w:numId w:val="189"/>
        </w:numPr>
        <w:pBdr>
          <w:top w:val="nil"/>
          <w:left w:val="nil"/>
          <w:bottom w:val="nil"/>
          <w:right w:val="nil"/>
          <w:between w:val="nil"/>
        </w:pBdr>
        <w:tabs>
          <w:tab w:val="left" w:pos="1555"/>
        </w:tabs>
        <w:spacing w:before="42"/>
      </w:pPr>
      <w:r>
        <w:t xml:space="preserve">Ley </w:t>
      </w:r>
      <w:proofErr w:type="spellStart"/>
      <w:r>
        <w:t>N°</w:t>
      </w:r>
      <w:proofErr w:type="spellEnd"/>
      <w:r>
        <w:t xml:space="preserve"> 20.536 sobre Violencia Escolar.</w:t>
      </w:r>
    </w:p>
    <w:p w14:paraId="00000BD9" w14:textId="77777777" w:rsidR="00E86DFD" w:rsidRDefault="002E6604">
      <w:pPr>
        <w:numPr>
          <w:ilvl w:val="1"/>
          <w:numId w:val="189"/>
        </w:numPr>
        <w:pBdr>
          <w:top w:val="nil"/>
          <w:left w:val="nil"/>
          <w:bottom w:val="nil"/>
          <w:right w:val="nil"/>
          <w:between w:val="nil"/>
        </w:pBdr>
        <w:tabs>
          <w:tab w:val="left" w:pos="1555"/>
        </w:tabs>
        <w:spacing w:before="40" w:line="273" w:lineRule="auto"/>
        <w:ind w:right="294"/>
      </w:pPr>
      <w:r>
        <w:t xml:space="preserve">Ley </w:t>
      </w:r>
      <w:proofErr w:type="spellStart"/>
      <w:r>
        <w:t>N°</w:t>
      </w:r>
      <w:proofErr w:type="spellEnd"/>
      <w:r>
        <w:t xml:space="preserve"> 20.911, que crea el Plan de Formación Ciudadana para los Establecimientos Educacionales Reconocidos por el Estado.</w:t>
      </w:r>
    </w:p>
    <w:p w14:paraId="00000BDA" w14:textId="77777777" w:rsidR="00E86DFD" w:rsidRDefault="002E6604">
      <w:pPr>
        <w:numPr>
          <w:ilvl w:val="1"/>
          <w:numId w:val="189"/>
        </w:numPr>
        <w:pBdr>
          <w:top w:val="nil"/>
          <w:left w:val="nil"/>
          <w:bottom w:val="nil"/>
          <w:right w:val="nil"/>
          <w:between w:val="nil"/>
        </w:pBdr>
        <w:tabs>
          <w:tab w:val="left" w:pos="1555"/>
        </w:tabs>
        <w:spacing w:before="4"/>
      </w:pPr>
      <w:r>
        <w:t xml:space="preserve">Ley </w:t>
      </w:r>
      <w:proofErr w:type="spellStart"/>
      <w:r>
        <w:t>N°</w:t>
      </w:r>
      <w:proofErr w:type="spellEnd"/>
      <w:r>
        <w:t xml:space="preserve"> 20.609 que establece medidas contra la Discriminación.</w:t>
      </w:r>
    </w:p>
    <w:p w14:paraId="00000BDB" w14:textId="77777777" w:rsidR="00E86DFD" w:rsidRDefault="00E86DFD">
      <w:pPr>
        <w:pBdr>
          <w:top w:val="nil"/>
          <w:left w:val="nil"/>
          <w:bottom w:val="nil"/>
          <w:right w:val="nil"/>
          <w:between w:val="nil"/>
        </w:pBdr>
        <w:spacing w:before="84"/>
      </w:pPr>
    </w:p>
    <w:p w14:paraId="00000BDC" w14:textId="57A0C4C1" w:rsidR="00E86DFD" w:rsidRPr="00C66B0B" w:rsidRDefault="002E6604">
      <w:pPr>
        <w:numPr>
          <w:ilvl w:val="0"/>
          <w:numId w:val="189"/>
        </w:numPr>
        <w:tabs>
          <w:tab w:val="left" w:pos="834"/>
        </w:tabs>
        <w:ind w:left="834" w:hanging="361"/>
        <w:jc w:val="both"/>
        <w:rPr>
          <w:color w:val="000000"/>
        </w:rPr>
      </w:pPr>
      <w:r>
        <w:rPr>
          <w:b/>
          <w:bCs/>
        </w:rPr>
        <w:t>Justificación</w:t>
      </w:r>
    </w:p>
    <w:p w14:paraId="4DA8F947" w14:textId="77777777" w:rsidR="00C66B0B" w:rsidRDefault="00C66B0B" w:rsidP="00C66B0B">
      <w:pPr>
        <w:tabs>
          <w:tab w:val="left" w:pos="834"/>
        </w:tabs>
        <w:ind w:left="834"/>
        <w:jc w:val="both"/>
        <w:rPr>
          <w:color w:val="000000"/>
        </w:rPr>
      </w:pPr>
    </w:p>
    <w:p w14:paraId="00000BDD" w14:textId="77777777" w:rsidR="00E86DFD" w:rsidRDefault="002E6604">
      <w:pPr>
        <w:pBdr>
          <w:top w:val="nil"/>
          <w:left w:val="nil"/>
          <w:bottom w:val="nil"/>
          <w:right w:val="nil"/>
          <w:between w:val="nil"/>
        </w:pBdr>
        <w:spacing w:before="28" w:line="276" w:lineRule="auto"/>
        <w:ind w:left="129" w:right="259" w:hanging="5"/>
        <w:jc w:val="both"/>
      </w:pPr>
      <w:r>
        <w:t>Asegurar el derecho a la educación de niños y niñas, tanto en el acceso como durante la trayectoria educativa, significa atender a sus necesidades y diversidades personales y colectivas, creando espacios educativos seguros y respetuosos de su dignidad que favorezcan un desarrollo integral.</w:t>
      </w:r>
    </w:p>
    <w:p w14:paraId="00000BDE" w14:textId="77777777" w:rsidR="00E86DFD" w:rsidRDefault="002E6604">
      <w:pPr>
        <w:pBdr>
          <w:top w:val="nil"/>
          <w:left w:val="nil"/>
          <w:bottom w:val="nil"/>
          <w:right w:val="nil"/>
          <w:between w:val="nil"/>
        </w:pBdr>
        <w:spacing w:before="249" w:line="278" w:lineRule="auto"/>
        <w:ind w:left="129" w:right="255" w:firstLine="9"/>
        <w:jc w:val="both"/>
      </w:pPr>
      <w:r>
        <w:t>En este contexto, la realidad de los niños y niñas trans, que emerge y se visibiliza cada día más en los establecimientos educacionales, nos desafía como comunidad educativa y nos invita a conocerla e incluirla con respeto en las gestiones y prácticas educativas.</w:t>
      </w:r>
    </w:p>
    <w:p w14:paraId="00000BDF" w14:textId="77777777" w:rsidR="00E86DFD" w:rsidRDefault="002E6604">
      <w:pPr>
        <w:pBdr>
          <w:top w:val="nil"/>
          <w:left w:val="nil"/>
          <w:bottom w:val="nil"/>
          <w:right w:val="nil"/>
          <w:between w:val="nil"/>
        </w:pBdr>
        <w:ind w:left="129" w:right="256" w:firstLine="9"/>
        <w:jc w:val="both"/>
      </w:pPr>
      <w:r>
        <w:t>En relación con las actuales políticas de educación y en conjunto con la comunidad escolar, es que se define el siguiente protocolo, con el objetivo de coordinar las intervenciones necesarias, a corto y medio plazo, ante la incorporación, detección o conocimiento de estudiantes trans, de manera que se promueva, entre los miembros de la comunidad educativa, una percepción de mayor comprensión, manejo y control de estas situaciones.</w:t>
      </w:r>
    </w:p>
    <w:p w14:paraId="00000BE0" w14:textId="77777777" w:rsidR="00E86DFD" w:rsidRDefault="00E86DFD">
      <w:pPr>
        <w:pBdr>
          <w:top w:val="nil"/>
          <w:left w:val="nil"/>
          <w:bottom w:val="nil"/>
          <w:right w:val="nil"/>
          <w:between w:val="nil"/>
        </w:pBdr>
      </w:pPr>
    </w:p>
    <w:p w14:paraId="00000BE1" w14:textId="666FF879" w:rsidR="00E86DFD" w:rsidRPr="00C66B0B" w:rsidRDefault="002E6604">
      <w:pPr>
        <w:numPr>
          <w:ilvl w:val="0"/>
          <w:numId w:val="189"/>
        </w:numPr>
        <w:tabs>
          <w:tab w:val="left" w:pos="834"/>
        </w:tabs>
        <w:spacing w:line="251" w:lineRule="auto"/>
        <w:ind w:left="834" w:hanging="361"/>
        <w:jc w:val="both"/>
        <w:rPr>
          <w:color w:val="000000"/>
        </w:rPr>
      </w:pPr>
      <w:r>
        <w:rPr>
          <w:b/>
          <w:bCs/>
        </w:rPr>
        <w:t>Generalidades</w:t>
      </w:r>
    </w:p>
    <w:p w14:paraId="709C386F" w14:textId="77777777" w:rsidR="00C66B0B" w:rsidRDefault="00C66B0B" w:rsidP="00C66B0B">
      <w:pPr>
        <w:tabs>
          <w:tab w:val="left" w:pos="834"/>
        </w:tabs>
        <w:spacing w:line="251" w:lineRule="auto"/>
        <w:ind w:left="834"/>
        <w:jc w:val="both"/>
        <w:rPr>
          <w:color w:val="000000"/>
        </w:rPr>
      </w:pPr>
    </w:p>
    <w:p w14:paraId="00000BE2" w14:textId="77777777" w:rsidR="00E86DFD" w:rsidRDefault="002E6604">
      <w:pPr>
        <w:pBdr>
          <w:top w:val="nil"/>
          <w:left w:val="nil"/>
          <w:bottom w:val="nil"/>
          <w:right w:val="nil"/>
          <w:between w:val="nil"/>
        </w:pBdr>
        <w:spacing w:line="273" w:lineRule="auto"/>
        <w:ind w:left="129" w:right="254" w:firstLine="9"/>
        <w:jc w:val="both"/>
      </w:pPr>
      <w:r>
        <w:t>Para los efectos de lo establecido en el presente protocolo, se han asumido las definiciones adoptadas oficialmente del Ministerio de Educación de Chile.</w:t>
      </w:r>
    </w:p>
    <w:p w14:paraId="00000BE3" w14:textId="77777777" w:rsidR="00E86DFD" w:rsidRDefault="002E6604">
      <w:pPr>
        <w:numPr>
          <w:ilvl w:val="0"/>
          <w:numId w:val="187"/>
        </w:numPr>
        <w:pBdr>
          <w:top w:val="nil"/>
          <w:left w:val="nil"/>
          <w:bottom w:val="nil"/>
          <w:right w:val="nil"/>
          <w:between w:val="nil"/>
        </w:pBdr>
        <w:tabs>
          <w:tab w:val="left" w:pos="835"/>
        </w:tabs>
        <w:spacing w:before="250" w:line="278" w:lineRule="auto"/>
        <w:ind w:right="288"/>
        <w:rPr>
          <w:color w:val="000000"/>
        </w:rPr>
      </w:pPr>
      <w:r>
        <w:rPr>
          <w:b/>
          <w:bCs/>
        </w:rPr>
        <w:t xml:space="preserve">Género: </w:t>
      </w:r>
      <w:r>
        <w:t>Se refiere a los roles, comportamientos, actividades y atributos construidos social y culturalmente en torno a cada sexo biológico, que una comunidad en particular reconoce en base a las diferencias biológicas.</w:t>
      </w:r>
    </w:p>
    <w:p w14:paraId="00000BE4" w14:textId="77777777" w:rsidR="00E86DFD" w:rsidRDefault="002E6604">
      <w:pPr>
        <w:numPr>
          <w:ilvl w:val="0"/>
          <w:numId w:val="187"/>
        </w:numPr>
        <w:pBdr>
          <w:top w:val="nil"/>
          <w:left w:val="nil"/>
          <w:bottom w:val="nil"/>
          <w:right w:val="nil"/>
          <w:between w:val="nil"/>
        </w:pBdr>
        <w:tabs>
          <w:tab w:val="left" w:pos="835"/>
        </w:tabs>
        <w:spacing w:before="37" w:line="276" w:lineRule="auto"/>
        <w:ind w:right="255"/>
        <w:jc w:val="both"/>
        <w:rPr>
          <w:color w:val="000000"/>
        </w:rPr>
      </w:pPr>
      <w:r>
        <w:rPr>
          <w:b/>
          <w:bCs/>
        </w:rPr>
        <w:t>Identidad de género</w:t>
      </w:r>
      <w:r>
        <w:t>: Se refiere a la vivencia interna e individual del género, tal como cada persona la siente profundamente, la cual podría corresponder o no con el sexo asignado al nacer, incluyendo la vivencia personal del cuerpo.</w:t>
      </w:r>
    </w:p>
    <w:p w14:paraId="00000BE5" w14:textId="77777777" w:rsidR="00E86DFD" w:rsidRDefault="002E6604">
      <w:pPr>
        <w:numPr>
          <w:ilvl w:val="0"/>
          <w:numId w:val="187"/>
        </w:numPr>
        <w:pBdr>
          <w:top w:val="nil"/>
          <w:left w:val="nil"/>
          <w:bottom w:val="nil"/>
          <w:right w:val="nil"/>
          <w:between w:val="nil"/>
        </w:pBdr>
        <w:tabs>
          <w:tab w:val="left" w:pos="835"/>
        </w:tabs>
        <w:spacing w:before="1" w:line="278" w:lineRule="auto"/>
        <w:ind w:right="252"/>
        <w:jc w:val="both"/>
        <w:rPr>
          <w:color w:val="000000"/>
        </w:rPr>
      </w:pPr>
      <w:r>
        <w:rPr>
          <w:b/>
          <w:bCs/>
        </w:rPr>
        <w:t xml:space="preserve">Expresión de género: </w:t>
      </w:r>
      <w:r>
        <w:t>Se refiere al cómo una persona manifiesta su identidad de género y la manera en que es percibida por otros a través de su nombre, vestimenta, expresión de sus roles sociales y su conducta en general, independientemente del sexo asignado al nacer.</w:t>
      </w:r>
    </w:p>
    <w:p w14:paraId="00000BE6" w14:textId="77777777" w:rsidR="00E86DFD" w:rsidRDefault="002E6604">
      <w:pPr>
        <w:numPr>
          <w:ilvl w:val="0"/>
          <w:numId w:val="187"/>
        </w:numPr>
        <w:pBdr>
          <w:top w:val="nil"/>
          <w:left w:val="nil"/>
          <w:bottom w:val="nil"/>
          <w:right w:val="nil"/>
          <w:between w:val="nil"/>
        </w:pBdr>
        <w:tabs>
          <w:tab w:val="left" w:pos="835"/>
        </w:tabs>
        <w:spacing w:line="276" w:lineRule="auto"/>
        <w:ind w:right="251"/>
        <w:jc w:val="both"/>
        <w:rPr>
          <w:color w:val="000000"/>
        </w:rPr>
      </w:pPr>
      <w:r>
        <w:rPr>
          <w:b/>
          <w:bCs/>
        </w:rPr>
        <w:t xml:space="preserve">Trans: </w:t>
      </w:r>
      <w:r>
        <w:t>Término general referido a personas cuya identidad y/o expresión de género no se corresponde con las normas y expectativas sociales tradicionalmente asociadas con el sexo asignado al nacer. En este documento, se entenderá como” trans”, a toda persona cuya identidad de género difiera del sexo asignado al nacer.</w:t>
      </w:r>
    </w:p>
    <w:p w14:paraId="00000BE7" w14:textId="77777777" w:rsidR="00E86DFD" w:rsidRDefault="002E6604">
      <w:pPr>
        <w:numPr>
          <w:ilvl w:val="0"/>
          <w:numId w:val="189"/>
        </w:numPr>
        <w:tabs>
          <w:tab w:val="left" w:pos="772"/>
        </w:tabs>
        <w:spacing w:before="251"/>
        <w:ind w:left="772" w:hanging="297"/>
        <w:rPr>
          <w:color w:val="000000"/>
        </w:rPr>
      </w:pPr>
      <w:r>
        <w:rPr>
          <w:b/>
          <w:bCs/>
        </w:rPr>
        <w:t>Principios orientadores para la comunidad educativa respecto a los estudiantes trans.</w:t>
      </w:r>
    </w:p>
    <w:p w14:paraId="00000BE8" w14:textId="77777777" w:rsidR="00E86DFD" w:rsidRDefault="00E86DFD">
      <w:pPr>
        <w:pBdr>
          <w:top w:val="nil"/>
          <w:left w:val="nil"/>
          <w:bottom w:val="nil"/>
          <w:right w:val="nil"/>
          <w:between w:val="nil"/>
        </w:pBdr>
        <w:spacing w:before="46"/>
        <w:rPr>
          <w:b/>
          <w:bCs/>
        </w:rPr>
      </w:pPr>
    </w:p>
    <w:p w14:paraId="00000BE9" w14:textId="342DEB8B" w:rsidR="00E86DFD" w:rsidRDefault="002E6604">
      <w:pPr>
        <w:pBdr>
          <w:top w:val="nil"/>
          <w:left w:val="nil"/>
          <w:bottom w:val="nil"/>
          <w:right w:val="nil"/>
          <w:between w:val="nil"/>
        </w:pBdr>
        <w:spacing w:line="276" w:lineRule="auto"/>
        <w:ind w:left="124" w:right="258" w:firstLine="14"/>
        <w:jc w:val="both"/>
      </w:pPr>
      <w:r>
        <w:t xml:space="preserve">El artículo 3° del DFL </w:t>
      </w:r>
      <w:proofErr w:type="spellStart"/>
      <w:r>
        <w:t>N°</w:t>
      </w:r>
      <w:proofErr w:type="spellEnd"/>
      <w:r>
        <w:t xml:space="preserve"> 2, de 2009, del Ministerio de Educación, establece que el sistema educativo chileno se construye sobre la base de los derechos garantizados en la Constitución, así como en los tratados internacionales ratificados por Chile y que se encuentren vigentes y, en especial, del derecho a la educación y la libertad de enseñanza. El sistema educativo se inspira en un conjunto de principios que, por consiguiente, resultan aplicables a todos los establecimientos educacionales, sin excepción. Atendiendo a la anterior y el objeto del presente protocolo, resulta necesario precisar dichos principios orientadores para la comunidad educativa respecto al reconocimiento y protección de la identidad de género y, en especial, de los derechos de las y los estudiantes trans en los establecimientos educacionales.</w:t>
      </w:r>
    </w:p>
    <w:p w14:paraId="60B1F8A7" w14:textId="269D119C" w:rsidR="00C66B0B" w:rsidRDefault="00C66B0B">
      <w:pPr>
        <w:pBdr>
          <w:top w:val="nil"/>
          <w:left w:val="nil"/>
          <w:bottom w:val="nil"/>
          <w:right w:val="nil"/>
          <w:between w:val="nil"/>
        </w:pBdr>
        <w:spacing w:line="276" w:lineRule="auto"/>
        <w:ind w:left="124" w:right="258" w:firstLine="14"/>
        <w:jc w:val="both"/>
      </w:pPr>
    </w:p>
    <w:p w14:paraId="72B95992" w14:textId="77777777" w:rsidR="00C66B0B" w:rsidRDefault="00C66B0B">
      <w:pPr>
        <w:pBdr>
          <w:top w:val="nil"/>
          <w:left w:val="nil"/>
          <w:bottom w:val="nil"/>
          <w:right w:val="nil"/>
          <w:between w:val="nil"/>
        </w:pBdr>
        <w:spacing w:line="276" w:lineRule="auto"/>
        <w:ind w:left="124" w:right="258" w:firstLine="14"/>
        <w:jc w:val="both"/>
      </w:pPr>
    </w:p>
    <w:p w14:paraId="00000BEA" w14:textId="77777777" w:rsidR="00E86DFD" w:rsidRDefault="002E6604">
      <w:pPr>
        <w:numPr>
          <w:ilvl w:val="0"/>
          <w:numId w:val="186"/>
        </w:numPr>
        <w:pBdr>
          <w:top w:val="nil"/>
          <w:left w:val="nil"/>
          <w:bottom w:val="nil"/>
          <w:right w:val="nil"/>
          <w:between w:val="nil"/>
        </w:pBdr>
        <w:tabs>
          <w:tab w:val="left" w:pos="835"/>
        </w:tabs>
        <w:spacing w:before="248" w:line="276" w:lineRule="auto"/>
        <w:ind w:right="256"/>
        <w:jc w:val="both"/>
        <w:rPr>
          <w:color w:val="000000"/>
        </w:rPr>
      </w:pPr>
      <w:r>
        <w:rPr>
          <w:b/>
          <w:bCs/>
        </w:rPr>
        <w:lastRenderedPageBreak/>
        <w:t xml:space="preserve">Dignidad del Ser Humano: </w:t>
      </w:r>
      <w:r>
        <w:t>El sistema educacional chileno, tiene como principio rector el pleno desarrollo de la personalidad humana y el respeto a su dignidad. La dignidad es un atributo de todos los seres humanos, sin excepción, que subyace a todos los derechos fundamentales. La negación o el desconocimiento de uno, de algunos o de todos estos derechos, implican la negación y el desconocimiento de la dignidad humana en su ineludible e integral generalidad.</w:t>
      </w:r>
    </w:p>
    <w:p w14:paraId="00000BEB" w14:textId="77777777" w:rsidR="00E86DFD" w:rsidRDefault="002E6604">
      <w:pPr>
        <w:numPr>
          <w:ilvl w:val="0"/>
          <w:numId w:val="186"/>
        </w:numPr>
        <w:pBdr>
          <w:top w:val="nil"/>
          <w:left w:val="nil"/>
          <w:bottom w:val="nil"/>
          <w:right w:val="nil"/>
          <w:between w:val="nil"/>
        </w:pBdr>
        <w:tabs>
          <w:tab w:val="left" w:pos="835"/>
        </w:tabs>
        <w:spacing w:before="5" w:line="273" w:lineRule="auto"/>
        <w:ind w:right="257"/>
        <w:jc w:val="both"/>
        <w:rPr>
          <w:color w:val="000000"/>
        </w:rPr>
      </w:pPr>
      <w:r>
        <w:rPr>
          <w:b/>
          <w:bCs/>
        </w:rPr>
        <w:t xml:space="preserve">Interés superior del niño, niña y adolescente: </w:t>
      </w:r>
      <w:r>
        <w:t>La Convención de los Derechos del Niño en su Art. 3º, párrafo 1, señala: “en todas las medidas concernientes a los niños que tomen las instituciones públicas o privadas de bienestar social, los tribunales, las autoridades administrativas o los órganos legislativos, una consideración primordial a que se atenderá será el interés superior del niño.”</w:t>
      </w:r>
    </w:p>
    <w:p w14:paraId="00000BEC" w14:textId="77777777" w:rsidR="00E86DFD" w:rsidRDefault="002E6604">
      <w:pPr>
        <w:numPr>
          <w:ilvl w:val="0"/>
          <w:numId w:val="186"/>
        </w:numPr>
        <w:pBdr>
          <w:top w:val="nil"/>
          <w:left w:val="nil"/>
          <w:bottom w:val="nil"/>
          <w:right w:val="nil"/>
          <w:between w:val="nil"/>
        </w:pBdr>
        <w:tabs>
          <w:tab w:val="left" w:pos="835"/>
        </w:tabs>
        <w:spacing w:before="6" w:line="276" w:lineRule="auto"/>
        <w:ind w:right="252"/>
        <w:jc w:val="both"/>
        <w:rPr>
          <w:color w:val="000000"/>
        </w:rPr>
      </w:pPr>
      <w:r>
        <w:rPr>
          <w:b/>
          <w:bCs/>
        </w:rPr>
        <w:t xml:space="preserve">No discriminación arbitraria: </w:t>
      </w:r>
      <w:r>
        <w:t>En la normativa educacional chilena, se instituye a partir del principio de inclusión, que propende eliminar todas las formas de discriminación arbitraria producto de diversas realidades culturales, religiosas y sociales de las familias, que obstaculicen el acceso, trayectoria y egreso del sistema educacional; y el aprendizaje y participación de los niños, niñas y estudiantes. Así, la Ley General de Educación consagra el derecho de los y las estudiantes a no ser discriminados arbitrariamente, la prohibición a los establecimientos educacionales de hacerlo con cualquier miembro de la comunidad educativa, y la obligación de resguardar el principio de no discriminación arbitraria en el Proyecto Educativo Institucional, Reglamento Interno de acuerdo a la Política de Convivencia Escolar, en el Plan de Mejoramiento Educativo, en el Plan de Gestión de la Convivencia y en los espacios garantizados de participación.</w:t>
      </w:r>
    </w:p>
    <w:p w14:paraId="00000BED" w14:textId="77777777" w:rsidR="00E86DFD" w:rsidRDefault="002E6604">
      <w:pPr>
        <w:numPr>
          <w:ilvl w:val="0"/>
          <w:numId w:val="186"/>
        </w:numPr>
        <w:pBdr>
          <w:top w:val="nil"/>
          <w:left w:val="nil"/>
          <w:bottom w:val="nil"/>
          <w:right w:val="nil"/>
          <w:between w:val="nil"/>
        </w:pBdr>
        <w:tabs>
          <w:tab w:val="left" w:pos="835"/>
        </w:tabs>
        <w:spacing w:line="276" w:lineRule="auto"/>
        <w:ind w:right="258"/>
        <w:jc w:val="both"/>
        <w:rPr>
          <w:color w:val="000000"/>
        </w:rPr>
      </w:pPr>
      <w:r>
        <w:rPr>
          <w:b/>
          <w:bCs/>
        </w:rPr>
        <w:t xml:space="preserve">Derecho a participar y ser oído: </w:t>
      </w:r>
      <w:r>
        <w:t>Las niñas, niños y estudiantes, como sujetos de derecho, y en base al principio anteriormente mencionado, han de ser considerados de manera progresiva en las decisiones que afecten su vida, facilitando los espacios para la expresión de su opinión y su participación en todas las instancias que ello suponga. El derecho a ser oído comprende la posibilidad de expresarse libremente y, del mismo modo, asegurar la entrega de la información necesaria a niños, niñas y estudiantes para que se formen su propia opinión en los asuntos que les afecten.</w:t>
      </w:r>
    </w:p>
    <w:p w14:paraId="00000BEE" w14:textId="77777777" w:rsidR="00E86DFD" w:rsidRDefault="002E6604">
      <w:pPr>
        <w:numPr>
          <w:ilvl w:val="0"/>
          <w:numId w:val="186"/>
        </w:numPr>
        <w:pBdr>
          <w:top w:val="nil"/>
          <w:left w:val="nil"/>
          <w:bottom w:val="nil"/>
          <w:right w:val="nil"/>
          <w:between w:val="nil"/>
        </w:pBdr>
        <w:tabs>
          <w:tab w:val="left" w:pos="835"/>
        </w:tabs>
        <w:spacing w:before="3" w:line="276" w:lineRule="auto"/>
        <w:ind w:right="247"/>
        <w:jc w:val="both"/>
        <w:rPr>
          <w:color w:val="000000"/>
        </w:rPr>
      </w:pPr>
      <w:r>
        <w:rPr>
          <w:b/>
          <w:bCs/>
        </w:rPr>
        <w:t>Buena Convivencia Escolar</w:t>
      </w:r>
      <w:r>
        <w:t xml:space="preserve">: Según lo dispuesto en el artículo 16C, del </w:t>
      </w:r>
      <w:proofErr w:type="spellStart"/>
      <w:r>
        <w:t>DFLN°</w:t>
      </w:r>
      <w:proofErr w:type="spellEnd"/>
      <w:r>
        <w:t xml:space="preserve"> 2, de 2009, del Ministerio de Educación, los y las estudiantes, padres y madres, apoderados, profesionales y asistentes de la educación, así como los equipos docentes y directivos de los establecimientos educacionales deberán propiciar un clima escolar que promueva la buena convivencia de manera de prevenir todo tipo de acoso escolar.</w:t>
      </w:r>
    </w:p>
    <w:p w14:paraId="00000BEF" w14:textId="77777777" w:rsidR="00E86DFD" w:rsidRDefault="00E86DFD">
      <w:pPr>
        <w:pBdr>
          <w:top w:val="nil"/>
          <w:left w:val="nil"/>
          <w:bottom w:val="nil"/>
          <w:right w:val="nil"/>
          <w:between w:val="nil"/>
        </w:pBdr>
        <w:spacing w:before="2"/>
      </w:pPr>
    </w:p>
    <w:p w14:paraId="00000BF0" w14:textId="77777777" w:rsidR="00E86DFD" w:rsidRDefault="002E6604">
      <w:pPr>
        <w:numPr>
          <w:ilvl w:val="0"/>
          <w:numId w:val="189"/>
        </w:numPr>
        <w:tabs>
          <w:tab w:val="left" w:pos="772"/>
        </w:tabs>
        <w:ind w:left="772" w:hanging="297"/>
        <w:jc w:val="both"/>
        <w:rPr>
          <w:color w:val="000000"/>
        </w:rPr>
      </w:pPr>
      <w:r>
        <w:rPr>
          <w:b/>
          <w:bCs/>
        </w:rPr>
        <w:t>Derechos de los estudiantes trans</w:t>
      </w:r>
    </w:p>
    <w:p w14:paraId="00000BF1" w14:textId="77777777" w:rsidR="00E86DFD" w:rsidRDefault="00E86DFD">
      <w:pPr>
        <w:pBdr>
          <w:top w:val="nil"/>
          <w:left w:val="nil"/>
          <w:bottom w:val="nil"/>
          <w:right w:val="nil"/>
          <w:between w:val="nil"/>
        </w:pBdr>
        <w:spacing w:before="49"/>
        <w:rPr>
          <w:b/>
          <w:bCs/>
        </w:rPr>
      </w:pPr>
    </w:p>
    <w:p w14:paraId="00000BF2" w14:textId="77777777" w:rsidR="00E86DFD" w:rsidRDefault="002E6604">
      <w:pPr>
        <w:pBdr>
          <w:top w:val="nil"/>
          <w:left w:val="nil"/>
          <w:bottom w:val="nil"/>
          <w:right w:val="nil"/>
          <w:between w:val="nil"/>
        </w:pBdr>
        <w:spacing w:line="276" w:lineRule="auto"/>
        <w:ind w:left="124" w:right="250" w:firstLine="14"/>
        <w:jc w:val="both"/>
      </w:pPr>
      <w:r>
        <w:t>En el ámbito educacional, las niñas, niños y estudiantes trans, en general, gozan de los mismos derechos que todas las personas, sin distinción o exclusión alguna, consagrados en la Constitución Política de la República, los tratados Internacionales sobre Derechos Humanos ratificados por Chile y que se encuentran vigentes, en especial, la Convención sobre Derechos del Niño: como los demás establecidos en la normativa educacional aplicable a esta materia. Sin embargo, producto de la vulneración sistemática de los derechos de niñas, niños y estudiantes debido a su identidad de género, es necesario poner especial énfasis en el resguardo de los siguientes derechos que se derivan de la normativa educacional antes referida:</w:t>
      </w:r>
    </w:p>
    <w:p w14:paraId="00000BF3" w14:textId="77777777" w:rsidR="00E86DFD" w:rsidRDefault="002E6604">
      <w:pPr>
        <w:numPr>
          <w:ilvl w:val="0"/>
          <w:numId w:val="168"/>
        </w:numPr>
        <w:pBdr>
          <w:top w:val="nil"/>
          <w:left w:val="nil"/>
          <w:bottom w:val="nil"/>
          <w:right w:val="nil"/>
          <w:between w:val="nil"/>
        </w:pBdr>
        <w:tabs>
          <w:tab w:val="left" w:pos="835"/>
        </w:tabs>
        <w:spacing w:before="248" w:line="278" w:lineRule="auto"/>
        <w:ind w:right="266"/>
        <w:jc w:val="both"/>
        <w:rPr>
          <w:color w:val="000000"/>
        </w:rPr>
      </w:pPr>
      <w:r>
        <w:t>Derecho a acceder o ingresar a los establecimientos educacionales, a través de mecanismos de admisión transparentes y acorde a la normativa vigente.</w:t>
      </w:r>
    </w:p>
    <w:p w14:paraId="00000BF4" w14:textId="77777777" w:rsidR="00E86DFD" w:rsidRDefault="002E6604">
      <w:pPr>
        <w:numPr>
          <w:ilvl w:val="0"/>
          <w:numId w:val="168"/>
        </w:numPr>
        <w:pBdr>
          <w:top w:val="nil"/>
          <w:left w:val="nil"/>
          <w:bottom w:val="nil"/>
          <w:right w:val="nil"/>
          <w:between w:val="nil"/>
        </w:pBdr>
        <w:tabs>
          <w:tab w:val="left" w:pos="835"/>
        </w:tabs>
        <w:spacing w:line="276" w:lineRule="auto"/>
        <w:ind w:right="262"/>
        <w:jc w:val="both"/>
        <w:rPr>
          <w:color w:val="000000"/>
        </w:rPr>
      </w:pPr>
      <w:r>
        <w:t>Derecho a permanecer en el sistema educacional formal, a ser evaluados y promovidos mediante procedimientos objetivos y transparentes de igual manera que sus pares, sin que el ser una persona trans, implique discriminaciones arbitrarias que afecten a este derecho.</w:t>
      </w:r>
    </w:p>
    <w:p w14:paraId="00000BF5" w14:textId="77777777" w:rsidR="00E86DFD" w:rsidRDefault="002E6604">
      <w:pPr>
        <w:numPr>
          <w:ilvl w:val="0"/>
          <w:numId w:val="168"/>
        </w:numPr>
        <w:pBdr>
          <w:top w:val="nil"/>
          <w:left w:val="nil"/>
          <w:bottom w:val="nil"/>
          <w:right w:val="nil"/>
          <w:between w:val="nil"/>
        </w:pBdr>
        <w:tabs>
          <w:tab w:val="left" w:pos="835"/>
        </w:tabs>
        <w:spacing w:line="273" w:lineRule="auto"/>
        <w:ind w:right="266"/>
        <w:jc w:val="both"/>
        <w:rPr>
          <w:color w:val="000000"/>
        </w:rPr>
      </w:pPr>
      <w:r>
        <w:t>Derecho a recibir una educación que les ofrezca oportunidades para su formación y desarrollo integral, atendiendo especialmente las circunstancias y características del proceso que les corresponde vivir.</w:t>
      </w:r>
    </w:p>
    <w:p w14:paraId="00000BF6" w14:textId="77777777" w:rsidR="00E86DFD" w:rsidRDefault="002E6604">
      <w:pPr>
        <w:numPr>
          <w:ilvl w:val="0"/>
          <w:numId w:val="168"/>
        </w:numPr>
        <w:pBdr>
          <w:top w:val="nil"/>
          <w:left w:val="nil"/>
          <w:bottom w:val="nil"/>
          <w:right w:val="nil"/>
          <w:between w:val="nil"/>
        </w:pBdr>
        <w:tabs>
          <w:tab w:val="left" w:pos="835"/>
        </w:tabs>
        <w:spacing w:before="2" w:line="276" w:lineRule="auto"/>
        <w:ind w:right="263"/>
        <w:jc w:val="both"/>
        <w:rPr>
          <w:color w:val="000000"/>
        </w:rPr>
      </w:pPr>
      <w:r>
        <w:t>Derecho a participar, a expresar su opinión libremente y a ser escuchados en todos los asuntos que les afectan, en especial cuando tienen relación con decisiones sobre aspectos derivados de su identidad de género.</w:t>
      </w:r>
    </w:p>
    <w:p w14:paraId="00000BF7" w14:textId="77777777" w:rsidR="00E86DFD" w:rsidRDefault="002E6604">
      <w:pPr>
        <w:numPr>
          <w:ilvl w:val="0"/>
          <w:numId w:val="168"/>
        </w:numPr>
        <w:pBdr>
          <w:top w:val="nil"/>
          <w:left w:val="nil"/>
          <w:bottom w:val="nil"/>
          <w:right w:val="nil"/>
          <w:between w:val="nil"/>
        </w:pBdr>
        <w:tabs>
          <w:tab w:val="left" w:pos="835"/>
        </w:tabs>
        <w:spacing w:before="3" w:line="271" w:lineRule="auto"/>
        <w:ind w:right="262"/>
        <w:jc w:val="both"/>
        <w:rPr>
          <w:color w:val="000000"/>
        </w:rPr>
      </w:pPr>
      <w:r>
        <w:t>Derecho a recibir una atención adecuada, oportuna e inclusiva en el caso de tener necesidades educativas especiales, en igualdad de condiciones que sus pares.</w:t>
      </w:r>
    </w:p>
    <w:p w14:paraId="00000BF8" w14:textId="4BAE3651" w:rsidR="00E86DFD" w:rsidRPr="00C66B0B" w:rsidRDefault="002E6604">
      <w:pPr>
        <w:numPr>
          <w:ilvl w:val="0"/>
          <w:numId w:val="168"/>
        </w:numPr>
        <w:pBdr>
          <w:top w:val="nil"/>
          <w:left w:val="nil"/>
          <w:bottom w:val="nil"/>
          <w:right w:val="nil"/>
          <w:between w:val="nil"/>
        </w:pBdr>
        <w:tabs>
          <w:tab w:val="left" w:pos="835"/>
        </w:tabs>
        <w:spacing w:before="7" w:line="273" w:lineRule="auto"/>
        <w:ind w:right="265"/>
        <w:jc w:val="both"/>
        <w:rPr>
          <w:color w:val="000000"/>
        </w:rPr>
      </w:pPr>
      <w:r>
        <w:t>Derecho a no ser discriminados(as) arbitrariamente por el Estado ni por las comunidades educativas en ningún nivel ni ámbito de la trayectoria educativa.</w:t>
      </w:r>
    </w:p>
    <w:p w14:paraId="75669A10" w14:textId="7C315371" w:rsidR="00C66B0B" w:rsidRDefault="00C66B0B" w:rsidP="00C66B0B">
      <w:pPr>
        <w:pBdr>
          <w:top w:val="nil"/>
          <w:left w:val="nil"/>
          <w:bottom w:val="nil"/>
          <w:right w:val="nil"/>
          <w:between w:val="nil"/>
        </w:pBdr>
        <w:tabs>
          <w:tab w:val="left" w:pos="835"/>
        </w:tabs>
        <w:spacing w:before="7" w:line="273" w:lineRule="auto"/>
        <w:ind w:right="265"/>
        <w:jc w:val="both"/>
        <w:rPr>
          <w:color w:val="000000"/>
        </w:rPr>
      </w:pPr>
    </w:p>
    <w:p w14:paraId="0B5B0B2B" w14:textId="3EC82080" w:rsidR="00C66B0B" w:rsidRDefault="00C66B0B" w:rsidP="00C66B0B">
      <w:pPr>
        <w:pBdr>
          <w:top w:val="nil"/>
          <w:left w:val="nil"/>
          <w:bottom w:val="nil"/>
          <w:right w:val="nil"/>
          <w:between w:val="nil"/>
        </w:pBdr>
        <w:tabs>
          <w:tab w:val="left" w:pos="835"/>
        </w:tabs>
        <w:spacing w:before="7" w:line="273" w:lineRule="auto"/>
        <w:ind w:right="265"/>
        <w:jc w:val="both"/>
        <w:rPr>
          <w:color w:val="000000"/>
        </w:rPr>
      </w:pPr>
    </w:p>
    <w:p w14:paraId="1E93AAF7" w14:textId="77777777" w:rsidR="00C66B0B" w:rsidRDefault="00C66B0B" w:rsidP="00C66B0B">
      <w:pPr>
        <w:pBdr>
          <w:top w:val="nil"/>
          <w:left w:val="nil"/>
          <w:bottom w:val="nil"/>
          <w:right w:val="nil"/>
          <w:between w:val="nil"/>
        </w:pBdr>
        <w:tabs>
          <w:tab w:val="left" w:pos="835"/>
        </w:tabs>
        <w:spacing w:before="7" w:line="273" w:lineRule="auto"/>
        <w:ind w:right="265"/>
        <w:jc w:val="both"/>
        <w:rPr>
          <w:color w:val="000000"/>
        </w:rPr>
      </w:pPr>
    </w:p>
    <w:p w14:paraId="00000BF9" w14:textId="77777777" w:rsidR="00E86DFD" w:rsidRDefault="002E6604">
      <w:pPr>
        <w:numPr>
          <w:ilvl w:val="0"/>
          <w:numId w:val="168"/>
        </w:numPr>
        <w:pBdr>
          <w:top w:val="nil"/>
          <w:left w:val="nil"/>
          <w:bottom w:val="nil"/>
          <w:right w:val="nil"/>
          <w:between w:val="nil"/>
        </w:pBdr>
        <w:tabs>
          <w:tab w:val="left" w:pos="835"/>
        </w:tabs>
        <w:spacing w:before="4" w:line="278" w:lineRule="auto"/>
        <w:ind w:right="262"/>
        <w:jc w:val="both"/>
        <w:rPr>
          <w:color w:val="000000"/>
        </w:rPr>
      </w:pPr>
      <w:r>
        <w:t>Derecho a que se respete su integridad física, psicológica y moral, no pudiendo ser objeto de tratos vejatorios o degradantes por parte de ningún miembro de la comunidad educativa.</w:t>
      </w:r>
    </w:p>
    <w:p w14:paraId="00000BFA" w14:textId="77777777" w:rsidR="00E86DFD" w:rsidRDefault="002E6604">
      <w:pPr>
        <w:numPr>
          <w:ilvl w:val="0"/>
          <w:numId w:val="168"/>
        </w:numPr>
        <w:pBdr>
          <w:top w:val="nil"/>
          <w:left w:val="nil"/>
          <w:bottom w:val="nil"/>
          <w:right w:val="nil"/>
          <w:between w:val="nil"/>
        </w:pBdr>
        <w:tabs>
          <w:tab w:val="left" w:pos="835"/>
        </w:tabs>
        <w:spacing w:line="278" w:lineRule="auto"/>
        <w:ind w:right="261"/>
        <w:jc w:val="both"/>
        <w:rPr>
          <w:color w:val="000000"/>
        </w:rPr>
      </w:pPr>
      <w:r>
        <w:t>Derecho a estudiar en un ambiente de respeto mutuo, con un trato digno e igualitario en todos los ámbitos, en especial en el de las relaciones interpersonales y de la buena convivencia.</w:t>
      </w:r>
    </w:p>
    <w:p w14:paraId="00000BFB" w14:textId="77777777" w:rsidR="00E86DFD" w:rsidRDefault="002E6604">
      <w:pPr>
        <w:numPr>
          <w:ilvl w:val="0"/>
          <w:numId w:val="168"/>
        </w:numPr>
        <w:pBdr>
          <w:top w:val="nil"/>
          <w:left w:val="nil"/>
          <w:bottom w:val="nil"/>
          <w:right w:val="nil"/>
          <w:between w:val="nil"/>
        </w:pBdr>
        <w:tabs>
          <w:tab w:val="left" w:pos="834"/>
        </w:tabs>
        <w:ind w:left="834" w:hanging="361"/>
        <w:jc w:val="both"/>
        <w:rPr>
          <w:color w:val="000000"/>
        </w:rPr>
      </w:pPr>
      <w:r>
        <w:t>Derecho a expresarla identidad de género propia y su orientación sexual.</w:t>
      </w:r>
    </w:p>
    <w:p w14:paraId="00000BFC" w14:textId="7FF3BD3A" w:rsidR="00E86DFD" w:rsidRDefault="00E86DFD">
      <w:pPr>
        <w:pBdr>
          <w:top w:val="nil"/>
          <w:left w:val="nil"/>
          <w:bottom w:val="nil"/>
          <w:right w:val="nil"/>
          <w:between w:val="nil"/>
        </w:pBdr>
        <w:spacing w:before="34"/>
      </w:pPr>
    </w:p>
    <w:p w14:paraId="44AF5062" w14:textId="77777777" w:rsidR="00E207F5" w:rsidRDefault="00E207F5">
      <w:pPr>
        <w:pBdr>
          <w:top w:val="nil"/>
          <w:left w:val="nil"/>
          <w:bottom w:val="nil"/>
          <w:right w:val="nil"/>
          <w:between w:val="nil"/>
        </w:pBdr>
        <w:spacing w:before="34"/>
      </w:pPr>
    </w:p>
    <w:p w14:paraId="00000BFD" w14:textId="22127EC1" w:rsidR="00E86DFD" w:rsidRPr="00C66B0B" w:rsidRDefault="002E6604">
      <w:pPr>
        <w:numPr>
          <w:ilvl w:val="0"/>
          <w:numId w:val="189"/>
        </w:numPr>
        <w:tabs>
          <w:tab w:val="left" w:pos="834"/>
        </w:tabs>
        <w:ind w:left="834" w:hanging="361"/>
        <w:jc w:val="both"/>
        <w:rPr>
          <w:color w:val="000000"/>
        </w:rPr>
      </w:pPr>
      <w:r>
        <w:rPr>
          <w:b/>
          <w:bCs/>
        </w:rPr>
        <w:t>Obligaciones de la comunidad educativa</w:t>
      </w:r>
    </w:p>
    <w:p w14:paraId="3A956E5B" w14:textId="77777777" w:rsidR="00C66B0B" w:rsidRDefault="00C66B0B" w:rsidP="00C66B0B">
      <w:pPr>
        <w:tabs>
          <w:tab w:val="left" w:pos="834"/>
        </w:tabs>
        <w:ind w:left="834"/>
        <w:jc w:val="both"/>
        <w:rPr>
          <w:color w:val="000000"/>
        </w:rPr>
      </w:pPr>
    </w:p>
    <w:p w14:paraId="00000BFE" w14:textId="14AB9DCA" w:rsidR="00E86DFD" w:rsidRDefault="002E6604">
      <w:pPr>
        <w:pBdr>
          <w:top w:val="nil"/>
          <w:left w:val="nil"/>
          <w:bottom w:val="nil"/>
          <w:right w:val="nil"/>
          <w:between w:val="nil"/>
        </w:pBdr>
        <w:spacing w:before="76" w:line="276" w:lineRule="auto"/>
        <w:ind w:left="124" w:right="257" w:firstLine="14"/>
        <w:jc w:val="both"/>
      </w:pPr>
      <w:r>
        <w:t>El Sostenedor, Directivos, Docentes, Educadores(as), Asistentes de la educación y otras personas que componen la comunidad educativa están obligados a respetar todos los derechos que resguardan a los y las estudiantes trans. La vulneración de uno o varios de estos derechos constituye una infracción de suma gravedad a las disposiciones que regulan la materia, en cuanto el marco legal, tanto nacional como las convenciones internacionales firmadas y ratificadas por Chile que establecen el resguardo a la no discriminación. De la misma manera, el sostenedor y directivos, deben tomar las medidas administrativas, sociales y educativas apropiadas para proteger y garantizar los derechos de los estudiantes contra toda forma de acoso discriminatorio, tales como prejuicios, abuso físico o mental, trato negligente, vulneración de su intimidad y privacidad y/o malos tratos; velando por el resguardo de su integridad psicológica y física, y dirigir todas las acciones necesarias que permitan su erradicación en el ámbito educativo.</w:t>
      </w:r>
    </w:p>
    <w:p w14:paraId="16D10E39" w14:textId="11B77466" w:rsidR="00E207F5" w:rsidRDefault="00E207F5">
      <w:pPr>
        <w:pBdr>
          <w:top w:val="nil"/>
          <w:left w:val="nil"/>
          <w:bottom w:val="nil"/>
          <w:right w:val="nil"/>
          <w:between w:val="nil"/>
        </w:pBdr>
        <w:spacing w:before="76" w:line="276" w:lineRule="auto"/>
        <w:ind w:left="124" w:right="257" w:firstLine="14"/>
        <w:jc w:val="both"/>
      </w:pPr>
    </w:p>
    <w:p w14:paraId="45F930A4" w14:textId="4AA479DA" w:rsidR="00C66B0B" w:rsidRDefault="00C66B0B">
      <w:r>
        <w:br w:type="page"/>
      </w:r>
    </w:p>
    <w:p w14:paraId="22E37611" w14:textId="77777777" w:rsidR="00C66B0B" w:rsidRDefault="00C66B0B">
      <w:pPr>
        <w:pBdr>
          <w:top w:val="nil"/>
          <w:left w:val="nil"/>
          <w:bottom w:val="nil"/>
          <w:right w:val="nil"/>
          <w:between w:val="nil"/>
        </w:pBdr>
        <w:spacing w:before="76" w:line="276" w:lineRule="auto"/>
        <w:ind w:left="124" w:right="257" w:firstLine="14"/>
        <w:jc w:val="both"/>
      </w:pPr>
    </w:p>
    <w:p w14:paraId="00000BFF" w14:textId="77777777" w:rsidR="00E86DFD" w:rsidRDefault="002E6604">
      <w:pPr>
        <w:numPr>
          <w:ilvl w:val="0"/>
          <w:numId w:val="189"/>
        </w:numPr>
        <w:tabs>
          <w:tab w:val="left" w:pos="835"/>
        </w:tabs>
        <w:spacing w:before="74" w:line="285" w:lineRule="auto"/>
        <w:ind w:right="454" w:hanging="360"/>
        <w:rPr>
          <w:color w:val="000000"/>
        </w:rPr>
      </w:pPr>
      <w:r>
        <w:rPr>
          <w:b/>
          <w:bCs/>
        </w:rPr>
        <w:t>Protocolo de actuación para el reconocimiento de la identidad de género de estudiantes trans en el establecimiento educativo</w:t>
      </w:r>
    </w:p>
    <w:p w14:paraId="00000C00" w14:textId="03CBD747" w:rsidR="00E86DFD" w:rsidRDefault="002E6604">
      <w:pPr>
        <w:pBdr>
          <w:top w:val="nil"/>
          <w:left w:val="nil"/>
          <w:bottom w:val="nil"/>
          <w:right w:val="nil"/>
          <w:between w:val="nil"/>
        </w:pBdr>
        <w:spacing w:before="223" w:after="5" w:line="280" w:lineRule="auto"/>
        <w:ind w:left="129" w:right="311" w:firstLine="9"/>
      </w:pPr>
      <w:r>
        <w:t>Para efectos del reconocimiento de la identidad de género de estudiantes trans se considerarán las siguientes fases a seguir en el protocolo:</w:t>
      </w:r>
    </w:p>
    <w:p w14:paraId="3E0E6E26" w14:textId="77777777" w:rsidR="00C66B0B" w:rsidRDefault="00C66B0B">
      <w:pPr>
        <w:pBdr>
          <w:top w:val="nil"/>
          <w:left w:val="nil"/>
          <w:bottom w:val="nil"/>
          <w:right w:val="nil"/>
          <w:between w:val="nil"/>
        </w:pBdr>
        <w:spacing w:before="223" w:after="5" w:line="280" w:lineRule="auto"/>
        <w:ind w:left="129" w:right="311" w:firstLine="9"/>
      </w:pPr>
    </w:p>
    <w:tbl>
      <w:tblPr>
        <w:tblStyle w:val="afc"/>
        <w:tblW w:w="10487"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30"/>
        <w:gridCol w:w="5255"/>
        <w:gridCol w:w="2126"/>
        <w:gridCol w:w="1276"/>
      </w:tblGrid>
      <w:tr w:rsidR="00E86DFD" w14:paraId="126ABD37" w14:textId="77777777" w:rsidTr="00E207F5">
        <w:trPr>
          <w:trHeight w:val="642"/>
        </w:trPr>
        <w:tc>
          <w:tcPr>
            <w:tcW w:w="1830" w:type="dxa"/>
          </w:tcPr>
          <w:p w14:paraId="00000C01" w14:textId="77777777" w:rsidR="00E86DFD" w:rsidRDefault="002E6604">
            <w:pPr>
              <w:pBdr>
                <w:top w:val="nil"/>
                <w:left w:val="nil"/>
                <w:bottom w:val="nil"/>
                <w:right w:val="nil"/>
                <w:between w:val="nil"/>
              </w:pBdr>
              <w:spacing w:before="99"/>
              <w:ind w:left="650"/>
              <w:rPr>
                <w:b/>
                <w:bCs/>
              </w:rPr>
            </w:pPr>
            <w:r>
              <w:rPr>
                <w:b/>
                <w:bCs/>
              </w:rPr>
              <w:t>Etapa</w:t>
            </w:r>
          </w:p>
        </w:tc>
        <w:tc>
          <w:tcPr>
            <w:tcW w:w="5255" w:type="dxa"/>
          </w:tcPr>
          <w:p w14:paraId="00000C02" w14:textId="77777777" w:rsidR="00E86DFD" w:rsidRDefault="002E6604">
            <w:pPr>
              <w:pBdr>
                <w:top w:val="nil"/>
                <w:left w:val="nil"/>
                <w:bottom w:val="nil"/>
                <w:right w:val="nil"/>
                <w:between w:val="nil"/>
              </w:pBdr>
              <w:spacing w:before="99"/>
              <w:ind w:left="56"/>
              <w:jc w:val="center"/>
              <w:rPr>
                <w:b/>
                <w:bCs/>
              </w:rPr>
            </w:pPr>
            <w:r>
              <w:rPr>
                <w:b/>
                <w:bCs/>
              </w:rPr>
              <w:t>Acciones</w:t>
            </w:r>
          </w:p>
        </w:tc>
        <w:tc>
          <w:tcPr>
            <w:tcW w:w="2126" w:type="dxa"/>
          </w:tcPr>
          <w:p w14:paraId="00000C03" w14:textId="77777777" w:rsidR="00E86DFD" w:rsidRDefault="002E6604">
            <w:pPr>
              <w:pBdr>
                <w:top w:val="nil"/>
                <w:left w:val="nil"/>
                <w:bottom w:val="nil"/>
                <w:right w:val="nil"/>
                <w:between w:val="nil"/>
              </w:pBdr>
              <w:spacing w:before="99"/>
              <w:ind w:left="361"/>
              <w:rPr>
                <w:b/>
                <w:bCs/>
              </w:rPr>
            </w:pPr>
            <w:r>
              <w:rPr>
                <w:b/>
                <w:bCs/>
              </w:rPr>
              <w:t>Responsable(s)</w:t>
            </w:r>
          </w:p>
        </w:tc>
        <w:tc>
          <w:tcPr>
            <w:tcW w:w="1276" w:type="dxa"/>
          </w:tcPr>
          <w:p w14:paraId="00000C04" w14:textId="77777777" w:rsidR="00E86DFD" w:rsidRDefault="002E6604">
            <w:pPr>
              <w:pBdr>
                <w:top w:val="nil"/>
                <w:left w:val="nil"/>
                <w:bottom w:val="nil"/>
                <w:right w:val="nil"/>
                <w:between w:val="nil"/>
              </w:pBdr>
              <w:spacing w:before="99"/>
              <w:ind w:left="291"/>
              <w:rPr>
                <w:b/>
                <w:bCs/>
              </w:rPr>
            </w:pPr>
            <w:r>
              <w:rPr>
                <w:b/>
                <w:bCs/>
              </w:rPr>
              <w:t>Plazos</w:t>
            </w:r>
          </w:p>
        </w:tc>
      </w:tr>
      <w:tr w:rsidR="00E86DFD" w14:paraId="23E9AED7" w14:textId="77777777" w:rsidTr="00E207F5">
        <w:trPr>
          <w:trHeight w:val="9734"/>
        </w:trPr>
        <w:tc>
          <w:tcPr>
            <w:tcW w:w="1830" w:type="dxa"/>
            <w:vMerge w:val="restart"/>
          </w:tcPr>
          <w:p w14:paraId="00000C05" w14:textId="77777777" w:rsidR="00E86DFD" w:rsidRDefault="002E6604">
            <w:pPr>
              <w:pBdr>
                <w:top w:val="nil"/>
                <w:left w:val="nil"/>
                <w:bottom w:val="nil"/>
                <w:right w:val="nil"/>
                <w:between w:val="nil"/>
              </w:pBdr>
              <w:spacing w:before="89" w:line="278" w:lineRule="auto"/>
              <w:ind w:left="110" w:right="604"/>
            </w:pPr>
            <w:r>
              <w:t>Recogida de información</w:t>
            </w:r>
          </w:p>
        </w:tc>
        <w:tc>
          <w:tcPr>
            <w:tcW w:w="5255" w:type="dxa"/>
            <w:tcBorders>
              <w:bottom w:val="nil"/>
            </w:tcBorders>
          </w:tcPr>
          <w:p w14:paraId="00000C06" w14:textId="77777777" w:rsidR="00E86DFD" w:rsidRDefault="002E6604">
            <w:pPr>
              <w:numPr>
                <w:ilvl w:val="0"/>
                <w:numId w:val="167"/>
              </w:numPr>
              <w:pBdr>
                <w:top w:val="nil"/>
                <w:left w:val="nil"/>
                <w:bottom w:val="nil"/>
                <w:right w:val="nil"/>
                <w:between w:val="nil"/>
              </w:pBdr>
              <w:tabs>
                <w:tab w:val="left" w:pos="830"/>
              </w:tabs>
              <w:spacing w:before="89" w:line="276" w:lineRule="auto"/>
              <w:ind w:right="48"/>
              <w:jc w:val="both"/>
            </w:pPr>
            <w:r>
              <w:t>El padre, madre, tutor(a) legal y/o apoderado del estudiante trans, así como estos últimos de manera autónoma, en caso de ser mayores de 14 años, podrán solicitar al colegio el reconocimiento de su identidad de género, medidas de apoyo y adecuaciones pertinentes a la etapa por la cual transita su hijo(a) o pupilo(a). Para ello será necesario que el equipo de convivencia quien informe a la Dirección del colegio y comiencen a realizarse las entrevistas con el(la) estudiante, con su familia y, en su caso, con los servicios de salud que puedan estar llevando un seguimiento del caso.</w:t>
            </w:r>
          </w:p>
          <w:p w14:paraId="11E9801B" w14:textId="77777777" w:rsidR="00E86DFD" w:rsidRDefault="002E6604">
            <w:pPr>
              <w:numPr>
                <w:ilvl w:val="0"/>
                <w:numId w:val="167"/>
              </w:numPr>
              <w:pBdr>
                <w:top w:val="nil"/>
                <w:left w:val="nil"/>
                <w:bottom w:val="nil"/>
                <w:right w:val="nil"/>
                <w:between w:val="nil"/>
              </w:pBdr>
              <w:tabs>
                <w:tab w:val="left" w:pos="830"/>
              </w:tabs>
              <w:spacing w:before="4" w:line="276" w:lineRule="auto"/>
              <w:ind w:right="48"/>
              <w:jc w:val="both"/>
            </w:pPr>
            <w:r>
              <w:t>Si el (la) estudiante no cuenta con una atención previa, se le solicitará al padre, madre, tutor(a) legal y/o apoderado del estudiante trans, atención psicológica individual, realizando la derivación al servicio de salud o de forma particular, según lo estime pertinente la familia, con el objetivo de evaluar el estado emocional del estudiante y acompañarlo en el proceso de transición. El (la) evaluador (a) deberá emitir un informe dirigido a la (el) psicóloga (o) del establecimiento educacional, indicando el estado emocional del alumno y orientaciones para el trabajo con la comunidad educativa. A la espera de dicho reporte, se dará curso a las fases 2 y 3 y una vez emitido el informe, la (el) psicóloga (o) del establecimiento deberá informar el reporte a dirección.</w:t>
            </w:r>
          </w:p>
          <w:p w14:paraId="3098EB50" w14:textId="5941E527" w:rsidR="00C66B0B" w:rsidRDefault="00C66B0B" w:rsidP="00C66B0B">
            <w:pPr>
              <w:pBdr>
                <w:top w:val="nil"/>
                <w:left w:val="nil"/>
                <w:bottom w:val="nil"/>
                <w:right w:val="nil"/>
                <w:between w:val="nil"/>
              </w:pBdr>
              <w:tabs>
                <w:tab w:val="left" w:pos="830"/>
              </w:tabs>
              <w:spacing w:before="4" w:line="276" w:lineRule="auto"/>
              <w:ind w:right="48"/>
              <w:jc w:val="both"/>
            </w:pPr>
            <w:r>
              <w:t xml:space="preserve">Igualmente, es necesario recabar información de los y las docentes, tanto en el caso de alguien </w:t>
            </w:r>
            <w:proofErr w:type="spellStart"/>
            <w:r>
              <w:t>qye</w:t>
            </w:r>
            <w:proofErr w:type="spellEnd"/>
            <w:r>
              <w:t xml:space="preserve"> ya tiene una historia escolar en el colegio, como de quien llega a incorporarse, en relación con su situación escolar anterior y actual.</w:t>
            </w:r>
          </w:p>
          <w:p w14:paraId="5000FFEE" w14:textId="77777777" w:rsidR="00C66B0B" w:rsidRDefault="00C66B0B" w:rsidP="00C66B0B">
            <w:pPr>
              <w:pBdr>
                <w:top w:val="nil"/>
                <w:left w:val="nil"/>
                <w:bottom w:val="nil"/>
                <w:right w:val="nil"/>
                <w:between w:val="nil"/>
              </w:pBdr>
              <w:tabs>
                <w:tab w:val="left" w:pos="830"/>
              </w:tabs>
              <w:spacing w:before="4" w:line="276" w:lineRule="auto"/>
              <w:ind w:right="48"/>
              <w:jc w:val="both"/>
            </w:pPr>
          </w:p>
          <w:p w14:paraId="00000C07" w14:textId="5167237A" w:rsidR="00C66B0B" w:rsidRDefault="00C66B0B" w:rsidP="00C66B0B">
            <w:pPr>
              <w:pBdr>
                <w:top w:val="nil"/>
                <w:left w:val="nil"/>
                <w:bottom w:val="nil"/>
                <w:right w:val="nil"/>
                <w:between w:val="nil"/>
              </w:pBdr>
              <w:tabs>
                <w:tab w:val="left" w:pos="830"/>
              </w:tabs>
              <w:spacing w:before="4" w:line="276" w:lineRule="auto"/>
              <w:ind w:right="48"/>
              <w:jc w:val="both"/>
            </w:pPr>
            <w:r>
              <w:t>Los datos recogidos permitirán conocer más al estudiante y a contexto y permitirá iniciar las primeras acciones.</w:t>
            </w:r>
          </w:p>
        </w:tc>
        <w:tc>
          <w:tcPr>
            <w:tcW w:w="2126" w:type="dxa"/>
            <w:vMerge w:val="restart"/>
          </w:tcPr>
          <w:p w14:paraId="00000C08" w14:textId="77777777" w:rsidR="00E86DFD" w:rsidRDefault="002E6604">
            <w:pPr>
              <w:pBdr>
                <w:top w:val="nil"/>
                <w:left w:val="nil"/>
                <w:bottom w:val="nil"/>
                <w:right w:val="nil"/>
                <w:between w:val="nil"/>
              </w:pBdr>
              <w:spacing w:before="113" w:line="278" w:lineRule="auto"/>
              <w:ind w:left="239" w:right="324"/>
            </w:pPr>
            <w:r>
              <w:t>Director(a), no pudiendo delegar esta labor en otro funcionario.</w:t>
            </w:r>
          </w:p>
        </w:tc>
        <w:tc>
          <w:tcPr>
            <w:tcW w:w="1276" w:type="dxa"/>
            <w:vMerge w:val="restart"/>
          </w:tcPr>
          <w:p w14:paraId="00000C09" w14:textId="77777777" w:rsidR="00E86DFD" w:rsidRDefault="002E6604">
            <w:pPr>
              <w:pBdr>
                <w:top w:val="nil"/>
                <w:left w:val="nil"/>
                <w:bottom w:val="nil"/>
                <w:right w:val="nil"/>
                <w:between w:val="nil"/>
              </w:pBdr>
              <w:spacing w:before="89" w:line="304" w:lineRule="auto"/>
              <w:ind w:left="281" w:right="217" w:firstLine="52"/>
            </w:pPr>
            <w:r>
              <w:t>5 días hábiles</w:t>
            </w:r>
          </w:p>
        </w:tc>
      </w:tr>
      <w:tr w:rsidR="00E86DFD" w14:paraId="56E528FF" w14:textId="77777777" w:rsidTr="00E207F5">
        <w:trPr>
          <w:trHeight w:val="1054"/>
        </w:trPr>
        <w:tc>
          <w:tcPr>
            <w:tcW w:w="1830" w:type="dxa"/>
            <w:vMerge/>
          </w:tcPr>
          <w:p w14:paraId="00000C0A" w14:textId="77777777" w:rsidR="00E86DFD" w:rsidRDefault="00E86DFD">
            <w:pPr>
              <w:pBdr>
                <w:top w:val="nil"/>
                <w:left w:val="nil"/>
                <w:bottom w:val="nil"/>
                <w:right w:val="nil"/>
                <w:between w:val="nil"/>
              </w:pBdr>
              <w:spacing w:line="276" w:lineRule="auto"/>
            </w:pPr>
          </w:p>
        </w:tc>
        <w:tc>
          <w:tcPr>
            <w:tcW w:w="5255" w:type="dxa"/>
            <w:tcBorders>
              <w:top w:val="nil"/>
            </w:tcBorders>
          </w:tcPr>
          <w:p w14:paraId="00000C0B" w14:textId="5D9585D3" w:rsidR="00E86DFD" w:rsidRDefault="00E86DFD">
            <w:pPr>
              <w:pBdr>
                <w:top w:val="nil"/>
                <w:left w:val="nil"/>
                <w:bottom w:val="nil"/>
                <w:right w:val="nil"/>
                <w:between w:val="nil"/>
              </w:pBdr>
              <w:spacing w:before="69" w:line="276" w:lineRule="auto"/>
              <w:ind w:left="110" w:right="51"/>
              <w:jc w:val="both"/>
            </w:pPr>
          </w:p>
        </w:tc>
        <w:tc>
          <w:tcPr>
            <w:tcW w:w="2126" w:type="dxa"/>
            <w:vMerge/>
          </w:tcPr>
          <w:p w14:paraId="00000C0C" w14:textId="77777777" w:rsidR="00E86DFD" w:rsidRDefault="00E86DFD">
            <w:pPr>
              <w:pBdr>
                <w:top w:val="nil"/>
                <w:left w:val="nil"/>
                <w:bottom w:val="nil"/>
                <w:right w:val="nil"/>
                <w:between w:val="nil"/>
              </w:pBdr>
              <w:spacing w:line="276" w:lineRule="auto"/>
            </w:pPr>
          </w:p>
        </w:tc>
        <w:tc>
          <w:tcPr>
            <w:tcW w:w="1276" w:type="dxa"/>
            <w:vMerge/>
          </w:tcPr>
          <w:p w14:paraId="00000C0D" w14:textId="77777777" w:rsidR="00E86DFD" w:rsidRDefault="00E86DFD">
            <w:pPr>
              <w:pBdr>
                <w:top w:val="nil"/>
                <w:left w:val="nil"/>
                <w:bottom w:val="nil"/>
                <w:right w:val="nil"/>
                <w:between w:val="nil"/>
              </w:pBdr>
              <w:spacing w:line="276" w:lineRule="auto"/>
            </w:pPr>
          </w:p>
        </w:tc>
      </w:tr>
    </w:tbl>
    <w:p w14:paraId="00000C0E" w14:textId="77777777" w:rsidR="00E86DFD" w:rsidRDefault="00E86DFD">
      <w:pPr>
        <w:rPr>
          <w:sz w:val="2"/>
          <w:szCs w:val="2"/>
        </w:rPr>
        <w:sectPr w:rsidR="00E86DFD">
          <w:pgSz w:w="12240" w:h="18720"/>
          <w:pgMar w:top="1660" w:right="800" w:bottom="280" w:left="960" w:header="360" w:footer="360" w:gutter="0"/>
          <w:cols w:space="720"/>
        </w:sectPr>
      </w:pPr>
    </w:p>
    <w:p w14:paraId="00000C0F" w14:textId="77777777" w:rsidR="00E86DFD" w:rsidRDefault="00E86DFD">
      <w:pPr>
        <w:pBdr>
          <w:top w:val="nil"/>
          <w:left w:val="nil"/>
          <w:bottom w:val="nil"/>
          <w:right w:val="nil"/>
          <w:between w:val="nil"/>
        </w:pBdr>
        <w:spacing w:line="276" w:lineRule="auto"/>
        <w:rPr>
          <w:sz w:val="2"/>
          <w:szCs w:val="2"/>
        </w:rPr>
      </w:pPr>
    </w:p>
    <w:tbl>
      <w:tblPr>
        <w:tblStyle w:val="afd"/>
        <w:tblW w:w="10487"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30"/>
        <w:gridCol w:w="5255"/>
        <w:gridCol w:w="2126"/>
        <w:gridCol w:w="1276"/>
      </w:tblGrid>
      <w:tr w:rsidR="00E86DFD" w14:paraId="3062B600" w14:textId="77777777" w:rsidTr="00C66B0B">
        <w:trPr>
          <w:trHeight w:val="60"/>
        </w:trPr>
        <w:tc>
          <w:tcPr>
            <w:tcW w:w="1830" w:type="dxa"/>
          </w:tcPr>
          <w:p w14:paraId="00000C10" w14:textId="77777777" w:rsidR="00E86DFD" w:rsidRDefault="00E86DFD">
            <w:pPr>
              <w:pBdr>
                <w:top w:val="nil"/>
                <w:left w:val="nil"/>
                <w:bottom w:val="nil"/>
                <w:right w:val="nil"/>
                <w:between w:val="nil"/>
              </w:pBdr>
            </w:pPr>
          </w:p>
        </w:tc>
        <w:tc>
          <w:tcPr>
            <w:tcW w:w="5255" w:type="dxa"/>
          </w:tcPr>
          <w:p w14:paraId="00000C12" w14:textId="51E2DEB1" w:rsidR="00E86DFD" w:rsidRDefault="00E86DFD">
            <w:pPr>
              <w:pBdr>
                <w:top w:val="nil"/>
                <w:left w:val="nil"/>
                <w:bottom w:val="nil"/>
                <w:right w:val="nil"/>
                <w:between w:val="nil"/>
              </w:pBdr>
              <w:spacing w:before="124" w:line="278" w:lineRule="auto"/>
              <w:ind w:left="110" w:right="50"/>
              <w:jc w:val="both"/>
            </w:pPr>
          </w:p>
        </w:tc>
        <w:tc>
          <w:tcPr>
            <w:tcW w:w="2126" w:type="dxa"/>
          </w:tcPr>
          <w:p w14:paraId="00000C13" w14:textId="77777777" w:rsidR="00E86DFD" w:rsidRDefault="00E86DFD">
            <w:pPr>
              <w:pBdr>
                <w:top w:val="nil"/>
                <w:left w:val="nil"/>
                <w:bottom w:val="nil"/>
                <w:right w:val="nil"/>
                <w:between w:val="nil"/>
              </w:pBdr>
            </w:pPr>
          </w:p>
        </w:tc>
        <w:tc>
          <w:tcPr>
            <w:tcW w:w="1276" w:type="dxa"/>
          </w:tcPr>
          <w:p w14:paraId="00000C14" w14:textId="77777777" w:rsidR="00E86DFD" w:rsidRDefault="00E86DFD">
            <w:pPr>
              <w:pBdr>
                <w:top w:val="nil"/>
                <w:left w:val="nil"/>
                <w:bottom w:val="nil"/>
                <w:right w:val="nil"/>
                <w:between w:val="nil"/>
              </w:pBdr>
            </w:pPr>
          </w:p>
        </w:tc>
      </w:tr>
      <w:tr w:rsidR="00E86DFD" w14:paraId="55ECDF09" w14:textId="77777777" w:rsidTr="00E207F5">
        <w:trPr>
          <w:trHeight w:val="7779"/>
        </w:trPr>
        <w:tc>
          <w:tcPr>
            <w:tcW w:w="1830" w:type="dxa"/>
          </w:tcPr>
          <w:p w14:paraId="00000C15" w14:textId="77777777" w:rsidR="00E86DFD" w:rsidRDefault="002E6604">
            <w:pPr>
              <w:pBdr>
                <w:top w:val="nil"/>
                <w:left w:val="nil"/>
                <w:bottom w:val="nil"/>
                <w:right w:val="nil"/>
                <w:between w:val="nil"/>
              </w:pBdr>
              <w:spacing w:before="92" w:line="273" w:lineRule="auto"/>
              <w:ind w:left="110"/>
            </w:pPr>
            <w:r>
              <w:lastRenderedPageBreak/>
              <w:t>Acciones inmediatas</w:t>
            </w:r>
          </w:p>
        </w:tc>
        <w:tc>
          <w:tcPr>
            <w:tcW w:w="5255" w:type="dxa"/>
          </w:tcPr>
          <w:p w14:paraId="00000C16" w14:textId="77777777" w:rsidR="00E86DFD" w:rsidRDefault="002E6604">
            <w:pPr>
              <w:pBdr>
                <w:top w:val="nil"/>
                <w:left w:val="nil"/>
                <w:bottom w:val="nil"/>
                <w:right w:val="nil"/>
                <w:between w:val="nil"/>
              </w:pBdr>
              <w:spacing w:before="92" w:line="276" w:lineRule="auto"/>
              <w:ind w:left="110" w:right="46"/>
              <w:jc w:val="both"/>
            </w:pPr>
            <w:r>
              <w:t>Como las actuaciones que se puedan llevar a cabo involucran a otros profesores más allá del profesor jefe, es imprescindible el conocimiento y la sensibilidad por parte del Equipo docente.</w:t>
            </w:r>
          </w:p>
          <w:p w14:paraId="00000C17" w14:textId="77777777" w:rsidR="00E86DFD" w:rsidRDefault="002E6604">
            <w:pPr>
              <w:numPr>
                <w:ilvl w:val="0"/>
                <w:numId w:val="165"/>
              </w:numPr>
              <w:pBdr>
                <w:top w:val="nil"/>
                <w:left w:val="nil"/>
                <w:bottom w:val="nil"/>
                <w:right w:val="nil"/>
                <w:between w:val="nil"/>
              </w:pBdr>
              <w:tabs>
                <w:tab w:val="left" w:pos="830"/>
              </w:tabs>
              <w:spacing w:before="7" w:line="276" w:lineRule="auto"/>
              <w:ind w:right="48"/>
              <w:jc w:val="both"/>
            </w:pPr>
            <w:r>
              <w:t>Se deberán trazar acuerdos en la forma de abordar el tema entre los docentes. Sería éticamente inadmisible que parte del profesorado no participará en hacer todos los esfuerzos para su inclusión. Es imprescindible mantenerse alerta hacia cualquier señal de intimidación que pudiera sufrir por parte de sus compañeros(as).</w:t>
            </w:r>
          </w:p>
          <w:p w14:paraId="00000C18" w14:textId="77777777" w:rsidR="00E86DFD" w:rsidRDefault="002E6604">
            <w:pPr>
              <w:numPr>
                <w:ilvl w:val="0"/>
                <w:numId w:val="165"/>
              </w:numPr>
              <w:pBdr>
                <w:top w:val="nil"/>
                <w:left w:val="nil"/>
                <w:bottom w:val="nil"/>
                <w:right w:val="nil"/>
                <w:between w:val="nil"/>
              </w:pBdr>
              <w:tabs>
                <w:tab w:val="left" w:pos="830"/>
              </w:tabs>
              <w:spacing w:before="3" w:line="276" w:lineRule="auto"/>
              <w:ind w:right="51"/>
              <w:jc w:val="both"/>
            </w:pPr>
            <w:r>
              <w:t>Se deberá contar con la familia, y el consentimiento expreso del estudiante, para estas medidas iniciales y orientarla sobre el tema o derivarla hacia centros de apoyo en caso de manifestar desconocimiento y/o escasa aceptación de la situación.</w:t>
            </w:r>
          </w:p>
          <w:p w14:paraId="00000C19" w14:textId="77777777" w:rsidR="00E86DFD" w:rsidRDefault="002E6604">
            <w:pPr>
              <w:numPr>
                <w:ilvl w:val="0"/>
                <w:numId w:val="165"/>
              </w:numPr>
              <w:pBdr>
                <w:top w:val="nil"/>
                <w:left w:val="nil"/>
                <w:bottom w:val="nil"/>
                <w:right w:val="nil"/>
                <w:between w:val="nil"/>
              </w:pBdr>
              <w:tabs>
                <w:tab w:val="left" w:pos="830"/>
              </w:tabs>
              <w:spacing w:before="2" w:line="276" w:lineRule="auto"/>
              <w:ind w:right="47"/>
              <w:jc w:val="both"/>
            </w:pPr>
            <w:r>
              <w:t>Será necesaria una intervención con el grupo curso de la o el estudiante trans y está actuación variará en función de si la persona trans desea o no hacer visible y pública su situación.</w:t>
            </w:r>
          </w:p>
          <w:p w14:paraId="00000C1A" w14:textId="77777777" w:rsidR="00E86DFD" w:rsidRDefault="002E6604">
            <w:pPr>
              <w:numPr>
                <w:ilvl w:val="0"/>
                <w:numId w:val="165"/>
              </w:numPr>
              <w:pBdr>
                <w:top w:val="nil"/>
                <w:left w:val="nil"/>
                <w:bottom w:val="nil"/>
                <w:right w:val="nil"/>
                <w:between w:val="nil"/>
              </w:pBdr>
              <w:tabs>
                <w:tab w:val="left" w:pos="828"/>
              </w:tabs>
              <w:ind w:left="828" w:hanging="361"/>
              <w:jc w:val="both"/>
            </w:pPr>
            <w:r>
              <w:t>Si la persona afectada quiere hacer visible su situación, en su curso se establecerán dinámicas con objetivos inclusivos, que trabajen especialmente el enfoque socioafectivo y la empatía ante la diferencia. Junto a esto se iniciará un plan de sensibilización dirigido a toda la comunidad educativa, intervenciones con el alumnado y también sus familias.</w:t>
            </w:r>
          </w:p>
        </w:tc>
        <w:tc>
          <w:tcPr>
            <w:tcW w:w="2126" w:type="dxa"/>
          </w:tcPr>
          <w:p w14:paraId="571C807B" w14:textId="77777777" w:rsidR="00C66B0B" w:rsidRDefault="002E6604" w:rsidP="00C66B0B">
            <w:pPr>
              <w:pStyle w:val="Sinespaciado"/>
            </w:pPr>
            <w:r>
              <w:t>Dirección</w:t>
            </w:r>
          </w:p>
          <w:p w14:paraId="00000C1B" w14:textId="7B79C18D" w:rsidR="00E86DFD" w:rsidRDefault="002E6604" w:rsidP="00C66B0B">
            <w:pPr>
              <w:pStyle w:val="Sinespaciado"/>
            </w:pPr>
            <w:r>
              <w:t>Equipo de Convivencia Escolar</w:t>
            </w:r>
          </w:p>
        </w:tc>
        <w:tc>
          <w:tcPr>
            <w:tcW w:w="1276" w:type="dxa"/>
          </w:tcPr>
          <w:p w14:paraId="00000C1C" w14:textId="77777777" w:rsidR="00E86DFD" w:rsidRDefault="002E6604">
            <w:pPr>
              <w:pBdr>
                <w:top w:val="nil"/>
                <w:left w:val="nil"/>
                <w:bottom w:val="nil"/>
                <w:right w:val="nil"/>
                <w:between w:val="nil"/>
              </w:pBdr>
              <w:spacing w:before="92" w:line="295" w:lineRule="auto"/>
              <w:ind w:right="67"/>
            </w:pPr>
            <w:r>
              <w:t>Desde que es</w:t>
            </w:r>
          </w:p>
          <w:p w14:paraId="00000C1D" w14:textId="77777777" w:rsidR="00E86DFD" w:rsidRDefault="002E6604">
            <w:pPr>
              <w:pBdr>
                <w:top w:val="nil"/>
                <w:left w:val="nil"/>
                <w:bottom w:val="nil"/>
                <w:right w:val="nil"/>
                <w:between w:val="nil"/>
              </w:pBdr>
              <w:spacing w:line="278" w:lineRule="auto"/>
              <w:ind w:right="67"/>
              <w:jc w:val="center"/>
            </w:pPr>
            <w:r>
              <w:t>conocida la situación en adelante, de acuerdo a las necesidades del</w:t>
            </w:r>
          </w:p>
          <w:p w14:paraId="00000C1E" w14:textId="77777777" w:rsidR="00E86DFD" w:rsidRDefault="002E6604">
            <w:pPr>
              <w:pBdr>
                <w:top w:val="nil"/>
                <w:left w:val="nil"/>
                <w:bottom w:val="nil"/>
                <w:right w:val="nil"/>
                <w:between w:val="nil"/>
              </w:pBdr>
              <w:spacing w:line="302" w:lineRule="auto"/>
              <w:jc w:val="center"/>
            </w:pPr>
            <w:r>
              <w:t>estudiante trans</w:t>
            </w:r>
          </w:p>
        </w:tc>
      </w:tr>
    </w:tbl>
    <w:p w14:paraId="00000C1F" w14:textId="77777777" w:rsidR="00E86DFD" w:rsidRDefault="00E86DFD">
      <w:pPr>
        <w:pBdr>
          <w:top w:val="nil"/>
          <w:left w:val="nil"/>
          <w:bottom w:val="nil"/>
          <w:right w:val="nil"/>
          <w:between w:val="nil"/>
        </w:pBdr>
        <w:spacing w:line="276" w:lineRule="auto"/>
      </w:pPr>
    </w:p>
    <w:tbl>
      <w:tblPr>
        <w:tblStyle w:val="afe"/>
        <w:tblW w:w="10203"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834"/>
        <w:gridCol w:w="5109"/>
        <w:gridCol w:w="1984"/>
        <w:gridCol w:w="1276"/>
      </w:tblGrid>
      <w:tr w:rsidR="00E86DFD" w14:paraId="7B354F95" w14:textId="77777777" w:rsidTr="00C66B0B">
        <w:trPr>
          <w:trHeight w:val="7767"/>
        </w:trPr>
        <w:tc>
          <w:tcPr>
            <w:tcW w:w="1834" w:type="dxa"/>
          </w:tcPr>
          <w:p w14:paraId="00000C20" w14:textId="77777777" w:rsidR="00E86DFD" w:rsidRDefault="002E6604">
            <w:pPr>
              <w:pBdr>
                <w:top w:val="nil"/>
                <w:left w:val="nil"/>
                <w:bottom w:val="nil"/>
                <w:right w:val="nil"/>
                <w:between w:val="nil"/>
              </w:pBdr>
              <w:spacing w:before="92" w:line="273" w:lineRule="auto"/>
              <w:ind w:left="110" w:right="677"/>
            </w:pPr>
            <w:r>
              <w:t>Medidas de apoyo</w:t>
            </w:r>
          </w:p>
        </w:tc>
        <w:tc>
          <w:tcPr>
            <w:tcW w:w="5109" w:type="dxa"/>
          </w:tcPr>
          <w:p w14:paraId="00000C21" w14:textId="77777777" w:rsidR="00E86DFD" w:rsidRDefault="002E6604">
            <w:pPr>
              <w:pBdr>
                <w:top w:val="nil"/>
                <w:left w:val="nil"/>
                <w:bottom w:val="nil"/>
                <w:right w:val="nil"/>
                <w:between w:val="nil"/>
              </w:pBdr>
              <w:spacing w:before="92" w:line="276" w:lineRule="auto"/>
              <w:ind w:left="225" w:right="45" w:firstLine="1"/>
              <w:jc w:val="both"/>
            </w:pPr>
            <w:r>
              <w:t>El colegio adoptará las medidas de apoyo que se detallan a continuación, no siendo opcionales su implementación, sino una obligación de actuación.</w:t>
            </w:r>
          </w:p>
          <w:p w14:paraId="00000C22" w14:textId="77777777" w:rsidR="00E86DFD" w:rsidRDefault="002E6604">
            <w:pPr>
              <w:numPr>
                <w:ilvl w:val="0"/>
                <w:numId w:val="164"/>
              </w:numPr>
              <w:pBdr>
                <w:top w:val="nil"/>
                <w:left w:val="nil"/>
                <w:bottom w:val="nil"/>
                <w:right w:val="nil"/>
                <w:between w:val="nil"/>
              </w:pBdr>
              <w:tabs>
                <w:tab w:val="left" w:pos="830"/>
              </w:tabs>
              <w:spacing w:line="276" w:lineRule="auto"/>
              <w:ind w:right="49"/>
              <w:jc w:val="both"/>
            </w:pPr>
            <w:r>
              <w:rPr>
                <w:b/>
                <w:bCs/>
              </w:rPr>
              <w:t>Apoyo al estudiante y a su familia</w:t>
            </w:r>
            <w:r>
              <w:t>: Las autoridades del colegio deberán velar porque exista un diálogo permanente y fluido entre la o el profesor jefe, el o la estudiante y su familia, especialmente para coordinar y facilitar acciones de acompañamiento.</w:t>
            </w:r>
          </w:p>
          <w:p w14:paraId="00000C23" w14:textId="77777777" w:rsidR="00E86DFD" w:rsidRDefault="002E6604">
            <w:pPr>
              <w:numPr>
                <w:ilvl w:val="0"/>
                <w:numId w:val="164"/>
              </w:numPr>
              <w:pBdr>
                <w:top w:val="nil"/>
                <w:left w:val="nil"/>
                <w:bottom w:val="nil"/>
                <w:right w:val="nil"/>
                <w:between w:val="nil"/>
              </w:pBdr>
              <w:tabs>
                <w:tab w:val="left" w:pos="830"/>
              </w:tabs>
              <w:spacing w:before="7" w:line="276" w:lineRule="auto"/>
              <w:ind w:right="48"/>
              <w:jc w:val="both"/>
            </w:pPr>
            <w:r>
              <w:rPr>
                <w:b/>
                <w:bCs/>
              </w:rPr>
              <w:t>Orientación a la comunidad educativa</w:t>
            </w:r>
            <w:r>
              <w:t>: Se deberán promover espacios de reflexión, orientación, capacitación, acompañamiento y apoyo a los miembros de la comunidad educativa, con el objeto de garantizar la promoción y resguardo de los derechos del estudiante trans.</w:t>
            </w:r>
          </w:p>
          <w:p w14:paraId="0D94B19E" w14:textId="77777777" w:rsidR="00C66B0B" w:rsidRDefault="002E6604">
            <w:pPr>
              <w:numPr>
                <w:ilvl w:val="0"/>
                <w:numId w:val="164"/>
              </w:numPr>
              <w:pBdr>
                <w:top w:val="nil"/>
                <w:left w:val="nil"/>
                <w:bottom w:val="nil"/>
                <w:right w:val="nil"/>
                <w:between w:val="nil"/>
              </w:pBdr>
              <w:tabs>
                <w:tab w:val="left" w:pos="830"/>
              </w:tabs>
              <w:spacing w:line="276" w:lineRule="auto"/>
              <w:ind w:right="48"/>
              <w:jc w:val="both"/>
            </w:pPr>
            <w:r>
              <w:rPr>
                <w:b/>
                <w:bCs/>
              </w:rPr>
              <w:t>Uso del nombre social en todos los espacios educativos</w:t>
            </w:r>
            <w:r>
              <w:t xml:space="preserve">: Los estudiantes trans mantienen su nombre legal en tanto no se produzca el cambio en el registro civil. Sin embargo, como una forma de velar por el respecto a su identidad de género, la Dirección del establecimiento educacional, deberán instruir a todos los adultos responsables de impartir clases en el curso al </w:t>
            </w:r>
          </w:p>
          <w:p w14:paraId="7E76FE59" w14:textId="3A2DDABA" w:rsidR="00C66B0B" w:rsidRDefault="00C66B0B" w:rsidP="00C66B0B">
            <w:pPr>
              <w:pBdr>
                <w:top w:val="nil"/>
                <w:left w:val="nil"/>
                <w:bottom w:val="nil"/>
                <w:right w:val="nil"/>
                <w:between w:val="nil"/>
              </w:pBdr>
              <w:tabs>
                <w:tab w:val="left" w:pos="830"/>
              </w:tabs>
              <w:spacing w:line="276" w:lineRule="auto"/>
              <w:ind w:left="830" w:right="48"/>
              <w:jc w:val="both"/>
            </w:pPr>
          </w:p>
          <w:p w14:paraId="0C2CD6BC" w14:textId="2F369083" w:rsidR="00C66B0B" w:rsidRDefault="00C66B0B" w:rsidP="00C66B0B">
            <w:pPr>
              <w:pBdr>
                <w:top w:val="nil"/>
                <w:left w:val="nil"/>
                <w:bottom w:val="nil"/>
                <w:right w:val="nil"/>
                <w:between w:val="nil"/>
              </w:pBdr>
              <w:tabs>
                <w:tab w:val="left" w:pos="830"/>
              </w:tabs>
              <w:spacing w:line="276" w:lineRule="auto"/>
              <w:ind w:left="830" w:right="48"/>
              <w:jc w:val="both"/>
            </w:pPr>
          </w:p>
          <w:p w14:paraId="5B52BD7E" w14:textId="77777777" w:rsidR="00C66B0B" w:rsidRDefault="00C66B0B" w:rsidP="00C66B0B">
            <w:pPr>
              <w:pBdr>
                <w:top w:val="nil"/>
                <w:left w:val="nil"/>
                <w:bottom w:val="nil"/>
                <w:right w:val="nil"/>
                <w:between w:val="nil"/>
              </w:pBdr>
              <w:tabs>
                <w:tab w:val="left" w:pos="830"/>
              </w:tabs>
              <w:spacing w:line="276" w:lineRule="auto"/>
              <w:ind w:left="830" w:right="48"/>
              <w:jc w:val="both"/>
            </w:pPr>
          </w:p>
          <w:p w14:paraId="00000C24" w14:textId="40FE7FBB" w:rsidR="00E86DFD" w:rsidRDefault="002E6604" w:rsidP="00C66B0B">
            <w:pPr>
              <w:pBdr>
                <w:top w:val="nil"/>
                <w:left w:val="nil"/>
                <w:bottom w:val="nil"/>
                <w:right w:val="nil"/>
                <w:between w:val="nil"/>
              </w:pBdr>
              <w:tabs>
                <w:tab w:val="left" w:pos="830"/>
              </w:tabs>
              <w:spacing w:line="276" w:lineRule="auto"/>
              <w:ind w:left="830" w:right="48"/>
              <w:jc w:val="both"/>
            </w:pPr>
            <w:r>
              <w:lastRenderedPageBreak/>
              <w:t>que pertenece el niño o niña para que usen el nombre social correspondiente; lo que deberá ser solicitado por el padre, madre, apoderado o tutor legal del niño o niña mediante una carta dirigida a la Dirección del colegio.</w:t>
            </w:r>
          </w:p>
          <w:p w14:paraId="00000C25" w14:textId="77777777" w:rsidR="00E86DFD" w:rsidRDefault="00E86DFD">
            <w:pPr>
              <w:spacing w:before="39"/>
            </w:pPr>
          </w:p>
          <w:p w14:paraId="00000C26" w14:textId="77777777" w:rsidR="00E86DFD" w:rsidRDefault="002E6604">
            <w:pPr>
              <w:spacing w:line="276" w:lineRule="auto"/>
              <w:ind w:left="830" w:right="46"/>
              <w:jc w:val="both"/>
            </w:pPr>
            <w:r>
              <w:t>Uso del nombre legal en documentos oficiales: El nombre legal del estudiante trans, seguirá figurando en los documentos oficiales del colegio. Sin perjuicio de lo anterior, los profesores podrán agregar en el libro de clases el nombre social del niño o niña, para facilitar la inclusión del estudiante y su uso cotidiano, sin que este hecho constituya infracción a las disposiciones vigentes que regulan esta materia.</w:t>
            </w:r>
          </w:p>
          <w:p w14:paraId="00000C27" w14:textId="77777777" w:rsidR="00E86DFD" w:rsidRDefault="002E6604">
            <w:pPr>
              <w:numPr>
                <w:ilvl w:val="0"/>
                <w:numId w:val="163"/>
              </w:numPr>
              <w:tabs>
                <w:tab w:val="left" w:pos="830"/>
              </w:tabs>
              <w:spacing w:before="2" w:line="276" w:lineRule="auto"/>
              <w:ind w:right="46"/>
              <w:jc w:val="both"/>
            </w:pPr>
            <w:r>
              <w:rPr>
                <w:b/>
                <w:bCs/>
              </w:rPr>
              <w:t>Presentación Personal</w:t>
            </w:r>
            <w:r>
              <w:t>: El estudiante tendrá el derecho de utilizar el uniforme, ropa deportiva y/o accesorios que considere más adecuado a su identidad de género, independiente de la situación legal en que se encuentre. Para lo cual el reglamento interno de convivencia escolar se ajustará a este derecho, de acuerdo con la normativa vigente.</w:t>
            </w:r>
          </w:p>
          <w:p w14:paraId="00000C28" w14:textId="77777777" w:rsidR="00E86DFD" w:rsidRDefault="002E6604">
            <w:pPr>
              <w:numPr>
                <w:ilvl w:val="0"/>
                <w:numId w:val="163"/>
              </w:numPr>
              <w:tabs>
                <w:tab w:val="left" w:pos="830"/>
              </w:tabs>
              <w:spacing w:before="3" w:line="276" w:lineRule="auto"/>
              <w:ind w:right="44"/>
              <w:jc w:val="both"/>
            </w:pPr>
            <w:r>
              <w:rPr>
                <w:b/>
                <w:bCs/>
              </w:rPr>
              <w:t>Utilización de servicios higiénicos</w:t>
            </w:r>
            <w:r>
              <w:t>: Se deberá dar las facilidades al estudiante trans para el uso de baños de acuerdo con las necesidades propias del proceso que esté viviendo, respetando su identidad de género. El colegio en conjunto con la familia deberá abordar las adecuaciones razonables procurando respetar el interés superior del niño o niña, su privacidad, e integridad física, psicológica y moral. Las adecuaciones podrán considerar baños inclusivos y otras alternativas previamente acordadas.</w:t>
            </w:r>
          </w:p>
          <w:p w14:paraId="00000C29" w14:textId="77777777" w:rsidR="00E86DFD" w:rsidRDefault="002E6604">
            <w:pPr>
              <w:numPr>
                <w:ilvl w:val="0"/>
                <w:numId w:val="163"/>
              </w:numPr>
              <w:tabs>
                <w:tab w:val="left" w:pos="830"/>
              </w:tabs>
              <w:spacing w:before="3" w:line="276" w:lineRule="auto"/>
              <w:ind w:right="44"/>
              <w:jc w:val="both"/>
            </w:pPr>
            <w:r>
              <w:rPr>
                <w:b/>
                <w:bCs/>
              </w:rPr>
              <w:t>Cumplimiento de obligaciones</w:t>
            </w:r>
            <w:r>
              <w:t>: Directivos, docentes, educadores/as, asistentes profesionales, asistentes de la educación y otras personas que componen la unidad educativa están obligados a respetar todos los derechos que resguardan a niñas, niños y estudiantes trans. Las autoridades del establecimiento educacional abordarán la situación de niñas, niños y estudiantes trans, teniendo en consideración la complejidad propia de cada caso, por lo que en cada una de las decisiones que se adopten, se deberán tener presente todos los principios y cada uno de los derechos que les asisten.</w:t>
            </w:r>
          </w:p>
          <w:p w14:paraId="00000C2A" w14:textId="77777777" w:rsidR="00E86DFD" w:rsidRDefault="00E86DFD">
            <w:pPr>
              <w:tabs>
                <w:tab w:val="left" w:pos="830"/>
              </w:tabs>
              <w:spacing w:before="3" w:line="276" w:lineRule="auto"/>
              <w:ind w:right="48"/>
              <w:jc w:val="both"/>
            </w:pPr>
          </w:p>
          <w:p w14:paraId="00000C2B" w14:textId="77777777" w:rsidR="00E86DFD" w:rsidRDefault="002E6604">
            <w:pPr>
              <w:tabs>
                <w:tab w:val="left" w:pos="830"/>
              </w:tabs>
              <w:spacing w:before="3" w:line="276" w:lineRule="auto"/>
              <w:ind w:right="48"/>
              <w:jc w:val="both"/>
            </w:pPr>
            <w:r>
              <w:t>Cualquier situación no prevista en el presente documento, será resuelta por las autoridades del colegio, en consulta a la Superintendencia de Educación, asesores jurídicos y/u otro organismo afín.</w:t>
            </w:r>
          </w:p>
        </w:tc>
        <w:tc>
          <w:tcPr>
            <w:tcW w:w="1984" w:type="dxa"/>
          </w:tcPr>
          <w:p w14:paraId="00000C2C" w14:textId="77777777" w:rsidR="00E86DFD" w:rsidRDefault="002E6604" w:rsidP="00C66B0B">
            <w:pPr>
              <w:pStyle w:val="Sinespaciado"/>
            </w:pPr>
            <w:r>
              <w:lastRenderedPageBreak/>
              <w:t>Dirección Equipo de Convivencia Escolar</w:t>
            </w:r>
          </w:p>
        </w:tc>
        <w:tc>
          <w:tcPr>
            <w:tcW w:w="1276" w:type="dxa"/>
          </w:tcPr>
          <w:p w14:paraId="00000C2D" w14:textId="77777777" w:rsidR="00E86DFD" w:rsidRDefault="002E6604" w:rsidP="00C66B0B">
            <w:pPr>
              <w:pStyle w:val="Sinespaciado"/>
            </w:pPr>
            <w:r>
              <w:t>Desde que es</w:t>
            </w:r>
          </w:p>
          <w:p w14:paraId="00000C2E" w14:textId="7DF862AF" w:rsidR="00E86DFD" w:rsidRDefault="002E6604" w:rsidP="00C66B0B">
            <w:pPr>
              <w:pStyle w:val="Sinespaciado"/>
            </w:pPr>
            <w:r>
              <w:t>conocida la situación en adelante, de acuerdo a las necesidades del</w:t>
            </w:r>
          </w:p>
          <w:p w14:paraId="00000C2F" w14:textId="3CEED1FB" w:rsidR="00E86DFD" w:rsidRDefault="002E6604" w:rsidP="00C66B0B">
            <w:pPr>
              <w:pStyle w:val="Sinespaciado"/>
            </w:pPr>
            <w:r>
              <w:t>estudiante trans</w:t>
            </w:r>
            <w:r w:rsidR="00C66B0B">
              <w:t>.</w:t>
            </w:r>
          </w:p>
        </w:tc>
      </w:tr>
    </w:tbl>
    <w:p w14:paraId="00000C30" w14:textId="77777777" w:rsidR="00E86DFD" w:rsidRDefault="00E86DFD">
      <w:pPr>
        <w:spacing w:line="300" w:lineRule="auto"/>
        <w:jc w:val="center"/>
        <w:sectPr w:rsidR="00E86DFD">
          <w:type w:val="continuous"/>
          <w:pgSz w:w="12240" w:h="18720"/>
          <w:pgMar w:top="1420" w:right="800" w:bottom="280" w:left="960" w:header="360" w:footer="360" w:gutter="0"/>
          <w:cols w:space="720"/>
        </w:sectPr>
      </w:pPr>
    </w:p>
    <w:p w14:paraId="00000C31" w14:textId="77777777" w:rsidR="00E86DFD" w:rsidRDefault="00E86DFD">
      <w:pPr>
        <w:pBdr>
          <w:top w:val="nil"/>
          <w:left w:val="nil"/>
          <w:bottom w:val="nil"/>
          <w:right w:val="nil"/>
          <w:between w:val="nil"/>
        </w:pBdr>
        <w:spacing w:line="276" w:lineRule="auto"/>
        <w:sectPr w:rsidR="00E86DFD">
          <w:type w:val="continuous"/>
          <w:pgSz w:w="12240" w:h="18720"/>
          <w:pgMar w:top="1420" w:right="800" w:bottom="280" w:left="960" w:header="360" w:footer="360" w:gutter="0"/>
          <w:cols w:space="720"/>
        </w:sectPr>
      </w:pPr>
    </w:p>
    <w:p w14:paraId="00000C32" w14:textId="77777777" w:rsidR="00E86DFD" w:rsidRDefault="00E86DFD">
      <w:pPr>
        <w:pBdr>
          <w:top w:val="nil"/>
          <w:left w:val="nil"/>
          <w:bottom w:val="nil"/>
          <w:right w:val="nil"/>
          <w:between w:val="nil"/>
        </w:pBdr>
        <w:spacing w:line="276" w:lineRule="auto"/>
        <w:sectPr w:rsidR="00E86DFD">
          <w:type w:val="continuous"/>
          <w:pgSz w:w="12240" w:h="18720"/>
          <w:pgMar w:top="1420" w:right="800" w:bottom="280" w:left="960" w:header="360" w:footer="360" w:gutter="0"/>
          <w:cols w:space="720"/>
        </w:sectPr>
      </w:pPr>
    </w:p>
    <w:p w14:paraId="00000C33" w14:textId="77777777" w:rsidR="00E86DFD" w:rsidRDefault="002E6604" w:rsidP="00C66B0B">
      <w:pPr>
        <w:pStyle w:val="Ttulo1"/>
        <w:spacing w:before="63" w:line="273" w:lineRule="auto"/>
        <w:ind w:left="0" w:right="311"/>
        <w:jc w:val="left"/>
      </w:pPr>
      <w:bookmarkStart w:id="73" w:name="_heading=h.wll8qzfe4r0l" w:colFirst="0" w:colLast="0"/>
      <w:bookmarkEnd w:id="73"/>
      <w:r>
        <w:lastRenderedPageBreak/>
        <w:t xml:space="preserve">ANEXO </w:t>
      </w:r>
      <w:r>
        <w:rPr>
          <w:rFonts w:ascii="Calibri" w:eastAsia="Calibri" w:hAnsi="Calibri" w:cs="Calibri"/>
        </w:rPr>
        <w:t>14</w:t>
      </w:r>
      <w:r>
        <w:t>: PROTOCOLO DE ACOMPAÑAMIENTO Y ACTUACIÓN PARA ESTUDIANTES MIGRANTES</w:t>
      </w:r>
    </w:p>
    <w:p w14:paraId="00000C34" w14:textId="77777777" w:rsidR="00E86DFD" w:rsidRDefault="00E86DFD">
      <w:pPr>
        <w:pBdr>
          <w:top w:val="nil"/>
          <w:left w:val="nil"/>
          <w:bottom w:val="nil"/>
          <w:right w:val="nil"/>
          <w:between w:val="nil"/>
        </w:pBdr>
        <w:rPr>
          <w:b/>
          <w:bCs/>
        </w:rPr>
      </w:pPr>
    </w:p>
    <w:p w14:paraId="00000C36" w14:textId="77777777" w:rsidR="00E86DFD" w:rsidRDefault="002E6604">
      <w:pPr>
        <w:spacing w:line="273" w:lineRule="auto"/>
        <w:ind w:left="115"/>
        <w:rPr>
          <w:b/>
          <w:bCs/>
        </w:rPr>
      </w:pPr>
      <w:r>
        <w:rPr>
          <w:b/>
          <w:bCs/>
        </w:rPr>
        <w:t>INGRESO, PERMANENCIA Y EJERCICIO DE DERECHOS EDUCACIONALES IDENTIFICADOR PROVISORIO ESCOLAR (IPE)</w:t>
      </w:r>
    </w:p>
    <w:p w14:paraId="00000C37" w14:textId="77777777" w:rsidR="00E86DFD" w:rsidRDefault="00E86DFD">
      <w:pPr>
        <w:pBdr>
          <w:top w:val="nil"/>
          <w:left w:val="nil"/>
          <w:bottom w:val="nil"/>
          <w:right w:val="nil"/>
          <w:between w:val="nil"/>
        </w:pBdr>
        <w:rPr>
          <w:b/>
          <w:bCs/>
        </w:rPr>
      </w:pPr>
    </w:p>
    <w:p w14:paraId="00000C39" w14:textId="77777777" w:rsidR="00E86DFD" w:rsidRDefault="002E6604">
      <w:pPr>
        <w:spacing w:line="276" w:lineRule="auto"/>
        <w:ind w:left="115" w:right="269"/>
        <w:jc w:val="both"/>
      </w:pPr>
      <w:r>
        <w:t xml:space="preserve">A partir de enero de 2017 el Ministerio de Educación ha introducido ciertas modificaciones a su Sistema de Información General de Estudiantes (SIGE) para facilitar la implementación de los </w:t>
      </w:r>
      <w:r>
        <w:rPr>
          <w:b/>
          <w:bCs/>
        </w:rPr>
        <w:t xml:space="preserve">Ordinarios </w:t>
      </w:r>
      <w:proofErr w:type="spellStart"/>
      <w:r>
        <w:rPr>
          <w:b/>
          <w:bCs/>
        </w:rPr>
        <w:t>N°</w:t>
      </w:r>
      <w:proofErr w:type="spellEnd"/>
      <w:r>
        <w:rPr>
          <w:b/>
          <w:bCs/>
        </w:rPr>
        <w:t xml:space="preserve"> 894 y N°329 que actualizan instrucciones sobre ingreso, permanencia y ejercicio de los derechos educacionales de niños, niñas, jóvenes y personas adultas extranjeras que no tienen su situación migratoria regularizada. </w:t>
      </w:r>
      <w:r>
        <w:t>Para ello, se dispone de un Identificador Provisorio Escolar (IPE) que permite que cada persona extranjera que no cuente con una cédula de identidad chilena y que desee incorporarse al sistema escolar, pueda acceder a una matrícula definitiva de manera independiente a su situación migratoria. La condición “provisoria” de dicho indicador, está dada por la validación de estudios anteriores que determinen el curso más pertinente para cada niño, niña, joven o adulto.</w:t>
      </w:r>
    </w:p>
    <w:p w14:paraId="00000C3A" w14:textId="77777777" w:rsidR="00E86DFD" w:rsidRDefault="00E86DFD">
      <w:pPr>
        <w:pBdr>
          <w:top w:val="nil"/>
          <w:left w:val="nil"/>
          <w:bottom w:val="nil"/>
          <w:right w:val="nil"/>
          <w:between w:val="nil"/>
        </w:pBdr>
        <w:spacing w:before="46"/>
      </w:pPr>
    </w:p>
    <w:p w14:paraId="00000C3B" w14:textId="77777777" w:rsidR="00E86DFD" w:rsidRDefault="002E6604">
      <w:pPr>
        <w:pBdr>
          <w:top w:val="nil"/>
          <w:left w:val="nil"/>
          <w:bottom w:val="nil"/>
          <w:right w:val="nil"/>
          <w:between w:val="nil"/>
        </w:pBdr>
        <w:spacing w:line="276" w:lineRule="auto"/>
        <w:ind w:left="115" w:right="278"/>
        <w:jc w:val="both"/>
      </w:pPr>
      <w:r>
        <w:t>Respecto de la permanencia, es importante mencionar que el IPE permite acceder a otros beneficios del sector educación, tales como alimentación escolar, Tarjeta Nacional Estudiantil (TNE), seguro escolar de JUNAEB, un computador en séptimo básico del programa Me conecto para aprender, textos escolares, entre otros.</w:t>
      </w:r>
    </w:p>
    <w:p w14:paraId="00000C3C" w14:textId="77777777" w:rsidR="00E86DFD" w:rsidRDefault="00E86DFD">
      <w:pPr>
        <w:pBdr>
          <w:top w:val="nil"/>
          <w:left w:val="nil"/>
          <w:bottom w:val="nil"/>
          <w:right w:val="nil"/>
          <w:between w:val="nil"/>
        </w:pBdr>
        <w:spacing w:before="46"/>
      </w:pPr>
    </w:p>
    <w:p w14:paraId="00000C3D" w14:textId="77777777" w:rsidR="00E86DFD" w:rsidRDefault="002E6604">
      <w:pPr>
        <w:pBdr>
          <w:top w:val="nil"/>
          <w:left w:val="nil"/>
          <w:bottom w:val="nil"/>
          <w:right w:val="nil"/>
          <w:between w:val="nil"/>
        </w:pBdr>
        <w:spacing w:line="276" w:lineRule="auto"/>
        <w:ind w:left="115" w:right="268"/>
        <w:jc w:val="both"/>
      </w:pPr>
      <w:r>
        <w:t xml:space="preserve">Entre las instrucciones que se entregan para facilitar la permanencia y avance en la trayectoria escolar, se encuentran: adecuación de los reglamentos de evaluación de las </w:t>
      </w:r>
      <w:proofErr w:type="gramStart"/>
      <w:r>
        <w:t>escuelas ,</w:t>
      </w:r>
      <w:proofErr w:type="gramEnd"/>
      <w:r>
        <w:t xml:space="preserve"> para que los estudiantes extranjeros tengan un tiempo determinado de adaptarse a los procesos de evaluación habituales en Chile, y la flexibilización del uso de uniforme durante el primer año.</w:t>
      </w:r>
    </w:p>
    <w:p w14:paraId="00000C3E" w14:textId="77777777" w:rsidR="00E86DFD" w:rsidRDefault="00E86DFD">
      <w:pPr>
        <w:pBdr>
          <w:top w:val="nil"/>
          <w:left w:val="nil"/>
          <w:bottom w:val="nil"/>
          <w:right w:val="nil"/>
          <w:between w:val="nil"/>
        </w:pBdr>
        <w:spacing w:before="42"/>
      </w:pPr>
    </w:p>
    <w:p w14:paraId="00000C3F" w14:textId="77777777" w:rsidR="00E86DFD" w:rsidRDefault="002E6604">
      <w:pPr>
        <w:pBdr>
          <w:top w:val="nil"/>
          <w:left w:val="nil"/>
          <w:bottom w:val="nil"/>
          <w:right w:val="nil"/>
          <w:between w:val="nil"/>
        </w:pBdr>
        <w:spacing w:before="1" w:line="276" w:lineRule="auto"/>
        <w:ind w:left="115" w:right="282"/>
        <w:jc w:val="both"/>
      </w:pPr>
      <w:r>
        <w:t>Por otra parte, respecto de la trayectoria, el IPE permite el registro de todos los estudiantes independiente de su situación migratoria en el sistema de información general de estudiantes (SIGE) y, por lo tanto, su certificación al finalizar el año escolar. Además, permite que los estudiantes extranjeros puedan rendir la prueba de selección universitaria (PSU).</w:t>
      </w:r>
    </w:p>
    <w:p w14:paraId="00000C40" w14:textId="77777777" w:rsidR="00E86DFD" w:rsidRDefault="00E86DFD">
      <w:pPr>
        <w:pBdr>
          <w:top w:val="nil"/>
          <w:left w:val="nil"/>
          <w:bottom w:val="nil"/>
          <w:right w:val="nil"/>
          <w:between w:val="nil"/>
        </w:pBdr>
        <w:spacing w:before="1" w:line="276" w:lineRule="auto"/>
        <w:ind w:left="115" w:right="282"/>
        <w:jc w:val="both"/>
      </w:pPr>
    </w:p>
    <w:p w14:paraId="00000C41" w14:textId="77777777" w:rsidR="00E86DFD" w:rsidRDefault="002E6604">
      <w:pPr>
        <w:pBdr>
          <w:top w:val="nil"/>
          <w:left w:val="nil"/>
          <w:bottom w:val="nil"/>
          <w:right w:val="nil"/>
          <w:between w:val="nil"/>
        </w:pBdr>
        <w:spacing w:before="1" w:line="276" w:lineRule="auto"/>
        <w:ind w:left="115" w:right="282"/>
        <w:jc w:val="both"/>
        <w:rPr>
          <w:b/>
          <w:bCs/>
        </w:rPr>
      </w:pPr>
      <w:r>
        <w:rPr>
          <w:b/>
          <w:bCs/>
        </w:rPr>
        <w:t>PROCESO DE VALIDACIÓN DE ESTUDIOS</w:t>
      </w:r>
    </w:p>
    <w:p w14:paraId="00000C42" w14:textId="77777777" w:rsidR="00E86DFD" w:rsidRDefault="00E86DFD">
      <w:pPr>
        <w:pBdr>
          <w:top w:val="nil"/>
          <w:left w:val="nil"/>
          <w:bottom w:val="nil"/>
          <w:right w:val="nil"/>
          <w:between w:val="nil"/>
        </w:pBdr>
        <w:spacing w:before="70"/>
        <w:rPr>
          <w:b/>
          <w:bCs/>
        </w:rPr>
      </w:pPr>
    </w:p>
    <w:p w14:paraId="00000C43" w14:textId="77777777" w:rsidR="00E86DFD" w:rsidRDefault="002E6604">
      <w:pPr>
        <w:spacing w:line="276" w:lineRule="auto"/>
        <w:ind w:left="115" w:right="264"/>
        <w:jc w:val="both"/>
      </w:pPr>
      <w:r>
        <w:t xml:space="preserve">En el caso de que él o la estudiante no cuenten con la documentación escolar que permita certificar el último curso aprobado, (dado que no proviene de alguno de los </w:t>
      </w:r>
      <w:r>
        <w:rPr>
          <w:b/>
          <w:bCs/>
        </w:rPr>
        <w:t>países con convenio de reconocimiento de estudios</w:t>
      </w:r>
      <w:r>
        <w:t xml:space="preserve">), </w:t>
      </w:r>
      <w:r>
        <w:rPr>
          <w:b/>
          <w:bCs/>
        </w:rPr>
        <w:t>el establecimiento educativo deberá evaluarle para definir el curso al cual asistirá</w:t>
      </w:r>
      <w:r>
        <w:t xml:space="preserve">. Para ello, el criterio de mayor ponderación es la edad del niño o la niña (revisar ordinario nº894/2017 y nº329/2017). </w:t>
      </w:r>
      <w:r>
        <w:rPr>
          <w:u w:val="single"/>
        </w:rPr>
        <w:t>En este contexto se sugiere</w:t>
      </w:r>
      <w:r>
        <w:t xml:space="preserve"> </w:t>
      </w:r>
      <w:r>
        <w:rPr>
          <w:u w:val="single"/>
        </w:rPr>
        <w:t>aplicar las evaluaciones</w:t>
      </w:r>
      <w:r>
        <w:t xml:space="preserve"> </w:t>
      </w:r>
      <w:r>
        <w:rPr>
          <w:u w:val="single"/>
        </w:rPr>
        <w:t>en la lengua materna del estudiante, o esperar hasta el último trimestre del año en curso</w:t>
      </w:r>
      <w:r>
        <w:t xml:space="preserve"> </w:t>
      </w:r>
      <w:r>
        <w:rPr>
          <w:u w:val="single"/>
        </w:rPr>
        <w:t>para evaluarle, una vez que ha tenido la posibilidad de aprender el idioma.</w:t>
      </w:r>
    </w:p>
    <w:p w14:paraId="00000C44" w14:textId="77777777" w:rsidR="00E86DFD" w:rsidRDefault="00E86DFD">
      <w:pPr>
        <w:pBdr>
          <w:top w:val="nil"/>
          <w:left w:val="nil"/>
          <w:bottom w:val="nil"/>
          <w:right w:val="nil"/>
          <w:between w:val="nil"/>
        </w:pBdr>
        <w:spacing w:before="102"/>
      </w:pPr>
    </w:p>
    <w:p w14:paraId="00000C45" w14:textId="77777777" w:rsidR="00E86DFD" w:rsidRDefault="002E6604">
      <w:pPr>
        <w:pBdr>
          <w:top w:val="nil"/>
          <w:left w:val="nil"/>
          <w:bottom w:val="nil"/>
          <w:right w:val="nil"/>
          <w:between w:val="nil"/>
        </w:pBdr>
        <w:ind w:left="115"/>
      </w:pPr>
      <w:r>
        <w:t>Todo ello con la finalidad de validar el curso anterior al que se encuentra matriculado.</w:t>
      </w:r>
    </w:p>
    <w:p w14:paraId="00000C46" w14:textId="77777777" w:rsidR="00E86DFD" w:rsidRDefault="00E86DFD">
      <w:pPr>
        <w:pBdr>
          <w:top w:val="nil"/>
          <w:left w:val="nil"/>
          <w:bottom w:val="nil"/>
          <w:right w:val="nil"/>
          <w:between w:val="nil"/>
        </w:pBdr>
        <w:spacing w:before="98"/>
      </w:pPr>
    </w:p>
    <w:p w14:paraId="00000C47" w14:textId="77777777" w:rsidR="00E86DFD" w:rsidRDefault="002E6604">
      <w:pPr>
        <w:spacing w:before="1" w:line="273" w:lineRule="auto"/>
        <w:ind w:left="141" w:right="311"/>
        <w:rPr>
          <w:b/>
          <w:bCs/>
        </w:rPr>
      </w:pPr>
      <w:r>
        <w:rPr>
          <w:b/>
          <w:bCs/>
        </w:rPr>
        <w:t>El siguiente diagrama expone gráficamente el proceso que debe realizar un estudiante extranjero para matricularse en una escuela</w:t>
      </w:r>
    </w:p>
    <w:p w14:paraId="00000C48" w14:textId="77777777" w:rsidR="00E86DFD" w:rsidRDefault="00E86DFD">
      <w:pPr>
        <w:pBdr>
          <w:top w:val="nil"/>
          <w:left w:val="nil"/>
          <w:bottom w:val="nil"/>
          <w:right w:val="nil"/>
          <w:between w:val="nil"/>
        </w:pBdr>
        <w:spacing w:before="36"/>
        <w:ind w:left="141"/>
        <w:rPr>
          <w:b/>
          <w:bCs/>
        </w:rPr>
      </w:pPr>
    </w:p>
    <w:p w14:paraId="00000C49" w14:textId="77777777" w:rsidR="00E86DFD" w:rsidRDefault="002E6604">
      <w:pPr>
        <w:ind w:left="115"/>
        <w:rPr>
          <w:b/>
          <w:bCs/>
        </w:rPr>
      </w:pPr>
      <w:r>
        <w:t xml:space="preserve">El estudiante ingresa al establecimiento educativo, se inicia </w:t>
      </w:r>
      <w:r>
        <w:rPr>
          <w:b/>
          <w:bCs/>
        </w:rPr>
        <w:t>proceso de validación de estudios.</w:t>
      </w:r>
    </w:p>
    <w:p w14:paraId="00000C4A" w14:textId="77777777" w:rsidR="00E86DFD" w:rsidRDefault="00E86DFD">
      <w:pPr>
        <w:pBdr>
          <w:top w:val="nil"/>
          <w:left w:val="nil"/>
          <w:bottom w:val="nil"/>
          <w:right w:val="nil"/>
          <w:between w:val="nil"/>
        </w:pBdr>
        <w:rPr>
          <w:b/>
          <w:bCs/>
          <w:sz w:val="20"/>
          <w:szCs w:val="20"/>
        </w:rPr>
      </w:pPr>
    </w:p>
    <w:p w14:paraId="00000C4B" w14:textId="77777777" w:rsidR="00E86DFD" w:rsidRDefault="002E6604">
      <w:pPr>
        <w:pBdr>
          <w:top w:val="nil"/>
          <w:left w:val="nil"/>
          <w:bottom w:val="nil"/>
          <w:right w:val="nil"/>
          <w:between w:val="nil"/>
        </w:pBdr>
        <w:spacing w:before="145"/>
        <w:rPr>
          <w:b/>
          <w:bCs/>
          <w:sz w:val="20"/>
          <w:szCs w:val="20"/>
        </w:rPr>
      </w:pPr>
      <w:r>
        <w:rPr>
          <w:b/>
          <w:bCs/>
          <w:noProof/>
          <w:sz w:val="20"/>
          <w:szCs w:val="20"/>
        </w:rPr>
        <w:lastRenderedPageBreak/>
        <w:drawing>
          <wp:inline distT="0" distB="0" distL="0" distR="0" wp14:anchorId="1F833E0A" wp14:editId="3BF0DF09">
            <wp:extent cx="5721420" cy="4554569"/>
            <wp:effectExtent l="19050" t="19050" r="12700" b="1778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5721420" cy="4554569"/>
                    </a:xfrm>
                    <a:prstGeom prst="rect">
                      <a:avLst/>
                    </a:prstGeom>
                    <a:ln w="12700">
                      <a:solidFill>
                        <a:schemeClr val="accent1"/>
                      </a:solidFill>
                    </a:ln>
                  </pic:spPr>
                </pic:pic>
              </a:graphicData>
            </a:graphic>
          </wp:inline>
        </w:drawing>
      </w:r>
    </w:p>
    <w:p w14:paraId="00000C4C" w14:textId="77777777" w:rsidR="00E86DFD" w:rsidRDefault="002E6604">
      <w:pPr>
        <w:numPr>
          <w:ilvl w:val="0"/>
          <w:numId w:val="162"/>
        </w:numPr>
        <w:tabs>
          <w:tab w:val="left" w:pos="555"/>
        </w:tabs>
        <w:spacing w:before="45"/>
      </w:pPr>
      <w:r>
        <w:rPr>
          <w:b/>
          <w:bCs/>
        </w:rPr>
        <w:t>OBJETIVOS</w:t>
      </w:r>
    </w:p>
    <w:p w14:paraId="00000C4D" w14:textId="77777777" w:rsidR="00E86DFD" w:rsidRDefault="00E86DFD">
      <w:pPr>
        <w:pBdr>
          <w:top w:val="nil"/>
          <w:left w:val="nil"/>
          <w:bottom w:val="nil"/>
          <w:right w:val="nil"/>
          <w:between w:val="nil"/>
        </w:pBdr>
        <w:spacing w:before="79"/>
        <w:rPr>
          <w:rFonts w:ascii="Calibri" w:eastAsia="Calibri" w:hAnsi="Calibri" w:cs="Calibri"/>
          <w:b/>
          <w:bCs/>
        </w:rPr>
      </w:pPr>
    </w:p>
    <w:p w14:paraId="00000C4E" w14:textId="77777777" w:rsidR="00E86DFD" w:rsidRDefault="002E6604">
      <w:pPr>
        <w:ind w:left="708"/>
        <w:rPr>
          <w:b/>
          <w:bCs/>
        </w:rPr>
      </w:pPr>
      <w:r>
        <w:rPr>
          <w:b/>
          <w:bCs/>
        </w:rPr>
        <w:t>Objetivo General:</w:t>
      </w:r>
    </w:p>
    <w:p w14:paraId="00000C4F" w14:textId="77777777" w:rsidR="00E86DFD" w:rsidRDefault="00E86DFD">
      <w:pPr>
        <w:pBdr>
          <w:top w:val="nil"/>
          <w:left w:val="nil"/>
          <w:bottom w:val="nil"/>
          <w:right w:val="nil"/>
          <w:between w:val="nil"/>
        </w:pBdr>
        <w:spacing w:before="137"/>
        <w:ind w:left="708"/>
        <w:rPr>
          <w:b/>
          <w:bCs/>
        </w:rPr>
      </w:pPr>
    </w:p>
    <w:p w14:paraId="00000C50" w14:textId="77777777" w:rsidR="00E86DFD" w:rsidRDefault="002E6604">
      <w:pPr>
        <w:pBdr>
          <w:top w:val="nil"/>
          <w:left w:val="nil"/>
          <w:bottom w:val="nil"/>
          <w:right w:val="nil"/>
          <w:between w:val="nil"/>
        </w:pBdr>
        <w:spacing w:line="283" w:lineRule="auto"/>
        <w:ind w:left="708" w:right="311"/>
      </w:pPr>
      <w:r>
        <w:t>Orientar a la comunidad educativa para la incorporación de un enfoque inclusivo e intercultural en el trabajo educativo con estudiantes extranjeros.</w:t>
      </w:r>
    </w:p>
    <w:p w14:paraId="00000C51" w14:textId="77777777" w:rsidR="00E86DFD" w:rsidRDefault="00E86DFD">
      <w:pPr>
        <w:pBdr>
          <w:top w:val="nil"/>
          <w:left w:val="nil"/>
          <w:bottom w:val="nil"/>
          <w:right w:val="nil"/>
          <w:between w:val="nil"/>
        </w:pBdr>
        <w:spacing w:before="41"/>
        <w:ind w:left="708"/>
      </w:pPr>
    </w:p>
    <w:p w14:paraId="00000C52" w14:textId="77777777" w:rsidR="00E86DFD" w:rsidRDefault="002E6604">
      <w:pPr>
        <w:ind w:left="708"/>
        <w:rPr>
          <w:b/>
          <w:bCs/>
        </w:rPr>
      </w:pPr>
      <w:r>
        <w:rPr>
          <w:b/>
          <w:bCs/>
          <w:u w:val="single"/>
        </w:rPr>
        <w:t>Objetivos Específicos</w:t>
      </w:r>
      <w:r>
        <w:rPr>
          <w:b/>
          <w:bCs/>
        </w:rPr>
        <w:t>:</w:t>
      </w:r>
    </w:p>
    <w:p w14:paraId="00000C53" w14:textId="77777777" w:rsidR="00E86DFD" w:rsidRDefault="00E86DFD">
      <w:pPr>
        <w:pBdr>
          <w:top w:val="nil"/>
          <w:left w:val="nil"/>
          <w:bottom w:val="nil"/>
          <w:right w:val="nil"/>
          <w:between w:val="nil"/>
        </w:pBdr>
        <w:spacing w:before="25"/>
        <w:ind w:left="708"/>
        <w:rPr>
          <w:rFonts w:ascii="Calibri" w:eastAsia="Calibri" w:hAnsi="Calibri" w:cs="Calibri"/>
          <w:b/>
          <w:bCs/>
        </w:rPr>
      </w:pPr>
    </w:p>
    <w:p w14:paraId="00000C54" w14:textId="77777777" w:rsidR="00E86DFD" w:rsidRDefault="002E6604">
      <w:pPr>
        <w:pBdr>
          <w:top w:val="nil"/>
          <w:left w:val="nil"/>
          <w:bottom w:val="nil"/>
          <w:right w:val="nil"/>
          <w:between w:val="nil"/>
        </w:pBdr>
        <w:spacing w:line="280" w:lineRule="auto"/>
        <w:ind w:left="708" w:right="311"/>
      </w:pPr>
      <w:r>
        <w:t>Acoger a los estudiantes de origen extranjero, para favorecer una transición fluida y armónica, con el fin de fortalecer su trayectoria educativa.</w:t>
      </w:r>
    </w:p>
    <w:p w14:paraId="00000C55" w14:textId="77777777" w:rsidR="00E86DFD" w:rsidRDefault="00E86DFD">
      <w:pPr>
        <w:pBdr>
          <w:top w:val="nil"/>
          <w:left w:val="nil"/>
          <w:bottom w:val="nil"/>
          <w:right w:val="nil"/>
          <w:between w:val="nil"/>
        </w:pBdr>
        <w:spacing w:before="33"/>
        <w:ind w:left="708"/>
      </w:pPr>
    </w:p>
    <w:p w14:paraId="00000C56" w14:textId="77777777" w:rsidR="00E86DFD" w:rsidRDefault="002E6604">
      <w:pPr>
        <w:pBdr>
          <w:top w:val="nil"/>
          <w:left w:val="nil"/>
          <w:bottom w:val="nil"/>
          <w:right w:val="nil"/>
          <w:between w:val="nil"/>
        </w:pBdr>
        <w:spacing w:line="273" w:lineRule="auto"/>
        <w:ind w:left="708" w:right="311"/>
      </w:pPr>
      <w:r>
        <w:t>Favorecer la acogida del alumnado inmigrante, haciendo hincapié en la inclusión en su entorno escolar y social.</w:t>
      </w:r>
    </w:p>
    <w:p w14:paraId="00000C57" w14:textId="77777777" w:rsidR="00E86DFD" w:rsidRDefault="00E86DFD">
      <w:pPr>
        <w:pBdr>
          <w:top w:val="nil"/>
          <w:left w:val="nil"/>
          <w:bottom w:val="nil"/>
          <w:right w:val="nil"/>
          <w:between w:val="nil"/>
        </w:pBdr>
        <w:spacing w:before="49"/>
        <w:ind w:left="708"/>
      </w:pPr>
    </w:p>
    <w:p w14:paraId="00000C58" w14:textId="77777777" w:rsidR="00E86DFD" w:rsidRDefault="002E6604">
      <w:pPr>
        <w:pBdr>
          <w:top w:val="nil"/>
          <w:left w:val="nil"/>
          <w:bottom w:val="nil"/>
          <w:right w:val="nil"/>
          <w:between w:val="nil"/>
        </w:pBdr>
        <w:spacing w:line="278" w:lineRule="auto"/>
        <w:ind w:left="708" w:right="311"/>
      </w:pPr>
      <w:r>
        <w:t>Colaborar con un clima social de convivencia, respeto y tolerancia, en la escuela y entorno educativo del estudiante inmigrante.</w:t>
      </w:r>
    </w:p>
    <w:p w14:paraId="00000C59" w14:textId="77777777" w:rsidR="00E86DFD" w:rsidRDefault="00E86DFD">
      <w:pPr>
        <w:pBdr>
          <w:top w:val="nil"/>
          <w:left w:val="nil"/>
          <w:bottom w:val="nil"/>
          <w:right w:val="nil"/>
          <w:between w:val="nil"/>
        </w:pBdr>
        <w:spacing w:line="278" w:lineRule="auto"/>
        <w:ind w:left="708" w:right="311"/>
      </w:pPr>
    </w:p>
    <w:p w14:paraId="00000C5A" w14:textId="77777777" w:rsidR="00E86DFD" w:rsidRDefault="002E6604">
      <w:pPr>
        <w:numPr>
          <w:ilvl w:val="0"/>
          <w:numId w:val="162"/>
        </w:numPr>
        <w:tabs>
          <w:tab w:val="left" w:pos="2145"/>
        </w:tabs>
        <w:spacing w:before="45"/>
      </w:pPr>
      <w:r>
        <w:rPr>
          <w:b/>
          <w:bCs/>
        </w:rPr>
        <w:t>PROTOCOLO DE ACOGIDA</w:t>
      </w:r>
    </w:p>
    <w:p w14:paraId="00000C5B" w14:textId="77777777" w:rsidR="00E86DFD" w:rsidRDefault="00E86DFD">
      <w:pPr>
        <w:pBdr>
          <w:top w:val="nil"/>
          <w:left w:val="nil"/>
          <w:bottom w:val="nil"/>
          <w:right w:val="nil"/>
          <w:between w:val="nil"/>
        </w:pBdr>
        <w:spacing w:before="21"/>
        <w:rPr>
          <w:rFonts w:ascii="Calibri" w:eastAsia="Calibri" w:hAnsi="Calibri" w:cs="Calibri"/>
          <w:b/>
          <w:bCs/>
        </w:rPr>
      </w:pPr>
    </w:p>
    <w:p w14:paraId="00000C5C" w14:textId="77777777" w:rsidR="00E86DFD" w:rsidRDefault="002E6604">
      <w:pPr>
        <w:pBdr>
          <w:top w:val="nil"/>
          <w:left w:val="nil"/>
          <w:bottom w:val="nil"/>
          <w:right w:val="nil"/>
          <w:between w:val="nil"/>
        </w:pBdr>
        <w:spacing w:before="1" w:line="278" w:lineRule="auto"/>
        <w:ind w:left="850"/>
      </w:pPr>
      <w:r>
        <w:t xml:space="preserve">Como una herramienta concreta de gestión institucional que se hace cargo de un alumnado culturalmente diverso, se presenta el protocolo de acogida para las y los estudiantes migrantes. </w:t>
      </w:r>
    </w:p>
    <w:tbl>
      <w:tblPr>
        <w:tblStyle w:val="aff"/>
        <w:tblW w:w="9922"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922"/>
      </w:tblGrid>
      <w:tr w:rsidR="00E86DFD" w14:paraId="473AF5DF" w14:textId="77777777" w:rsidTr="00E17D19">
        <w:trPr>
          <w:trHeight w:val="10169"/>
        </w:trPr>
        <w:tc>
          <w:tcPr>
            <w:tcW w:w="9922" w:type="dxa"/>
          </w:tcPr>
          <w:p w14:paraId="00000C5D" w14:textId="77777777" w:rsidR="00E86DFD" w:rsidRDefault="002E6604">
            <w:pPr>
              <w:pBdr>
                <w:top w:val="nil"/>
                <w:left w:val="nil"/>
                <w:bottom w:val="nil"/>
                <w:right w:val="nil"/>
                <w:between w:val="nil"/>
              </w:pBdr>
              <w:spacing w:line="251" w:lineRule="auto"/>
              <w:ind w:left="225"/>
              <w:rPr>
                <w:b/>
                <w:bCs/>
              </w:rPr>
            </w:pPr>
            <w:r>
              <w:rPr>
                <w:b/>
                <w:bCs/>
              </w:rPr>
              <w:lastRenderedPageBreak/>
              <w:t>ACCIONES:</w:t>
            </w:r>
          </w:p>
          <w:p w14:paraId="00000C5E" w14:textId="77777777" w:rsidR="00E86DFD" w:rsidRDefault="00E86DFD">
            <w:pPr>
              <w:pBdr>
                <w:top w:val="nil"/>
                <w:left w:val="nil"/>
                <w:bottom w:val="nil"/>
                <w:right w:val="nil"/>
                <w:between w:val="nil"/>
              </w:pBdr>
              <w:spacing w:before="70"/>
              <w:ind w:right="197"/>
            </w:pPr>
          </w:p>
          <w:p w14:paraId="00000C5F" w14:textId="77777777" w:rsidR="00E86DFD" w:rsidRDefault="002E6604">
            <w:pPr>
              <w:numPr>
                <w:ilvl w:val="0"/>
                <w:numId w:val="161"/>
              </w:numPr>
              <w:pBdr>
                <w:top w:val="nil"/>
                <w:left w:val="nil"/>
                <w:bottom w:val="nil"/>
                <w:right w:val="nil"/>
                <w:between w:val="nil"/>
              </w:pBdr>
              <w:tabs>
                <w:tab w:val="left" w:pos="945"/>
              </w:tabs>
              <w:spacing w:line="268" w:lineRule="auto"/>
              <w:ind w:right="197"/>
              <w:jc w:val="both"/>
            </w:pPr>
            <w:r>
              <w:t xml:space="preserve">Realizar entrevista </w:t>
            </w:r>
            <w:r>
              <w:rPr>
                <w:b/>
                <w:bCs/>
              </w:rPr>
              <w:t xml:space="preserve">(se adjunta ficha de entrevista) </w:t>
            </w:r>
            <w:r>
              <w:t>la cual debe incluir el país y lugar de procedencia, el momento y motivo de la emigración, composición familiar, las condiciones de vida y laborales, vivienda actual, el nivel de formación de los padres, la escolarización y la red familiar actual en el país, antecedentes patológicos personales, entre otros.</w:t>
            </w:r>
          </w:p>
          <w:p w14:paraId="00000C60" w14:textId="77777777" w:rsidR="00E86DFD" w:rsidRDefault="00E86DFD">
            <w:pPr>
              <w:pBdr>
                <w:top w:val="nil"/>
                <w:left w:val="nil"/>
                <w:bottom w:val="nil"/>
                <w:right w:val="nil"/>
                <w:between w:val="nil"/>
              </w:pBdr>
              <w:spacing w:before="39"/>
              <w:ind w:right="197"/>
            </w:pPr>
          </w:p>
          <w:p w14:paraId="00000C61" w14:textId="77777777" w:rsidR="00E86DFD" w:rsidRDefault="002E6604">
            <w:pPr>
              <w:numPr>
                <w:ilvl w:val="0"/>
                <w:numId w:val="161"/>
              </w:numPr>
              <w:pBdr>
                <w:top w:val="nil"/>
                <w:left w:val="nil"/>
                <w:bottom w:val="nil"/>
                <w:right w:val="nil"/>
                <w:between w:val="nil"/>
              </w:pBdr>
              <w:tabs>
                <w:tab w:val="left" w:pos="944"/>
              </w:tabs>
              <w:ind w:left="944" w:right="197" w:hanging="359"/>
            </w:pPr>
            <w:r>
              <w:t>En la entrevista se debe entregar al estudiante la siguiente información del Colegio.</w:t>
            </w:r>
          </w:p>
          <w:p w14:paraId="00000C62" w14:textId="77777777" w:rsidR="00E86DFD" w:rsidRDefault="00E86DFD">
            <w:pPr>
              <w:pBdr>
                <w:top w:val="nil"/>
                <w:left w:val="nil"/>
                <w:bottom w:val="nil"/>
                <w:right w:val="nil"/>
                <w:between w:val="nil"/>
              </w:pBdr>
              <w:spacing w:before="66"/>
              <w:ind w:right="197"/>
            </w:pPr>
          </w:p>
          <w:p w14:paraId="00000C63" w14:textId="77777777" w:rsidR="00E86DFD" w:rsidRDefault="002E6604">
            <w:pPr>
              <w:numPr>
                <w:ilvl w:val="1"/>
                <w:numId w:val="161"/>
              </w:numPr>
              <w:pBdr>
                <w:top w:val="nil"/>
                <w:left w:val="nil"/>
                <w:bottom w:val="nil"/>
                <w:right w:val="nil"/>
                <w:between w:val="nil"/>
              </w:pBdr>
              <w:tabs>
                <w:tab w:val="left" w:pos="1665"/>
              </w:tabs>
              <w:spacing w:before="1"/>
              <w:ind w:right="197"/>
            </w:pPr>
            <w:r>
              <w:t>Proyecto Educativo</w:t>
            </w:r>
          </w:p>
          <w:p w14:paraId="00000C64" w14:textId="77777777" w:rsidR="00E86DFD" w:rsidRDefault="002E6604">
            <w:pPr>
              <w:numPr>
                <w:ilvl w:val="1"/>
                <w:numId w:val="161"/>
              </w:numPr>
              <w:pBdr>
                <w:top w:val="nil"/>
                <w:left w:val="nil"/>
                <w:bottom w:val="nil"/>
                <w:right w:val="nil"/>
                <w:between w:val="nil"/>
              </w:pBdr>
              <w:tabs>
                <w:tab w:val="left" w:pos="1665"/>
              </w:tabs>
              <w:spacing w:before="17"/>
              <w:ind w:right="197"/>
            </w:pPr>
            <w:r>
              <w:t>Reglamento de Evaluación y Promoción escolar</w:t>
            </w:r>
          </w:p>
          <w:p w14:paraId="00000C65" w14:textId="77777777" w:rsidR="00E86DFD" w:rsidRDefault="002E6604">
            <w:pPr>
              <w:numPr>
                <w:ilvl w:val="1"/>
                <w:numId w:val="161"/>
              </w:numPr>
              <w:pBdr>
                <w:top w:val="nil"/>
                <w:left w:val="nil"/>
                <w:bottom w:val="nil"/>
                <w:right w:val="nil"/>
                <w:between w:val="nil"/>
              </w:pBdr>
              <w:tabs>
                <w:tab w:val="left" w:pos="1665"/>
              </w:tabs>
              <w:spacing w:before="20"/>
              <w:ind w:right="197"/>
            </w:pPr>
            <w:r>
              <w:t>Reglamento Interno de Convivencia Escolar</w:t>
            </w:r>
          </w:p>
          <w:p w14:paraId="00000C66" w14:textId="77777777" w:rsidR="00E86DFD" w:rsidRDefault="002E6604">
            <w:pPr>
              <w:numPr>
                <w:ilvl w:val="1"/>
                <w:numId w:val="161"/>
              </w:numPr>
              <w:pBdr>
                <w:top w:val="nil"/>
                <w:left w:val="nil"/>
                <w:bottom w:val="nil"/>
                <w:right w:val="nil"/>
                <w:between w:val="nil"/>
              </w:pBdr>
              <w:tabs>
                <w:tab w:val="left" w:pos="1665"/>
              </w:tabs>
              <w:spacing w:before="17"/>
              <w:ind w:right="197"/>
            </w:pPr>
            <w:r>
              <w:t>Horario de funcionamiento del Colegio. Horario del alumno/a.</w:t>
            </w:r>
          </w:p>
          <w:p w14:paraId="00000C67" w14:textId="77777777" w:rsidR="00E86DFD" w:rsidRDefault="002E6604">
            <w:pPr>
              <w:numPr>
                <w:ilvl w:val="1"/>
                <w:numId w:val="161"/>
              </w:numPr>
              <w:pBdr>
                <w:top w:val="nil"/>
                <w:left w:val="nil"/>
                <w:bottom w:val="nil"/>
                <w:right w:val="nil"/>
                <w:between w:val="nil"/>
              </w:pBdr>
              <w:tabs>
                <w:tab w:val="left" w:pos="1665"/>
              </w:tabs>
              <w:spacing w:before="12"/>
              <w:ind w:right="197"/>
            </w:pPr>
            <w:r>
              <w:t>Justificación de las faltas de asistencia.</w:t>
            </w:r>
          </w:p>
          <w:p w14:paraId="00000C68" w14:textId="77777777" w:rsidR="00E86DFD" w:rsidRDefault="002E6604">
            <w:pPr>
              <w:numPr>
                <w:ilvl w:val="1"/>
                <w:numId w:val="161"/>
              </w:numPr>
              <w:pBdr>
                <w:top w:val="nil"/>
                <w:left w:val="nil"/>
                <w:bottom w:val="nil"/>
                <w:right w:val="nil"/>
                <w:between w:val="nil"/>
              </w:pBdr>
              <w:tabs>
                <w:tab w:val="left" w:pos="1665"/>
              </w:tabs>
              <w:spacing w:before="19"/>
              <w:ind w:right="197"/>
            </w:pPr>
            <w:r>
              <w:t>Lugares de entrada y salida del alumnado.</w:t>
            </w:r>
          </w:p>
          <w:p w14:paraId="00000C69" w14:textId="77777777" w:rsidR="00E86DFD" w:rsidRDefault="002E6604">
            <w:pPr>
              <w:numPr>
                <w:ilvl w:val="1"/>
                <w:numId w:val="161"/>
              </w:numPr>
              <w:pBdr>
                <w:top w:val="nil"/>
                <w:left w:val="nil"/>
                <w:bottom w:val="nil"/>
                <w:right w:val="nil"/>
                <w:between w:val="nil"/>
              </w:pBdr>
              <w:tabs>
                <w:tab w:val="left" w:pos="1665"/>
              </w:tabs>
              <w:spacing w:before="13"/>
              <w:ind w:right="197"/>
            </w:pPr>
            <w:r>
              <w:t>Espacios Educativos: aulas, gimnasio, recreo, biblioteca, etc. (Visitarlos)</w:t>
            </w:r>
          </w:p>
          <w:p w14:paraId="00000C6A" w14:textId="77777777" w:rsidR="00E86DFD" w:rsidRDefault="002E6604">
            <w:pPr>
              <w:numPr>
                <w:ilvl w:val="1"/>
                <w:numId w:val="161"/>
              </w:numPr>
              <w:pBdr>
                <w:top w:val="nil"/>
                <w:left w:val="nil"/>
                <w:bottom w:val="nil"/>
                <w:right w:val="nil"/>
                <w:between w:val="nil"/>
              </w:pBdr>
              <w:tabs>
                <w:tab w:val="left" w:pos="1665"/>
              </w:tabs>
              <w:spacing w:before="21"/>
              <w:ind w:right="197"/>
            </w:pPr>
            <w:r>
              <w:t>Material escolar necesario.</w:t>
            </w:r>
          </w:p>
          <w:p w14:paraId="00000C6B" w14:textId="77777777" w:rsidR="00E86DFD" w:rsidRDefault="002E6604">
            <w:pPr>
              <w:numPr>
                <w:ilvl w:val="1"/>
                <w:numId w:val="161"/>
              </w:numPr>
              <w:pBdr>
                <w:top w:val="nil"/>
                <w:left w:val="nil"/>
                <w:bottom w:val="nil"/>
                <w:right w:val="nil"/>
                <w:between w:val="nil"/>
              </w:pBdr>
              <w:tabs>
                <w:tab w:val="left" w:pos="1665"/>
              </w:tabs>
              <w:spacing w:before="13"/>
              <w:ind w:right="197"/>
            </w:pPr>
            <w:r>
              <w:t>Servicio y funcionamiento del comedor escolar.</w:t>
            </w:r>
          </w:p>
          <w:p w14:paraId="00000C6C" w14:textId="77777777" w:rsidR="00E86DFD" w:rsidRDefault="002E6604">
            <w:pPr>
              <w:numPr>
                <w:ilvl w:val="1"/>
                <w:numId w:val="161"/>
              </w:numPr>
              <w:pBdr>
                <w:top w:val="nil"/>
                <w:left w:val="nil"/>
                <w:bottom w:val="nil"/>
                <w:right w:val="nil"/>
                <w:between w:val="nil"/>
              </w:pBdr>
              <w:tabs>
                <w:tab w:val="left" w:pos="1665"/>
              </w:tabs>
              <w:spacing w:before="50"/>
              <w:ind w:right="197"/>
            </w:pPr>
            <w:r>
              <w:t>Actividades complementarias y extraescolares: salidas, visitas, etc.</w:t>
            </w:r>
          </w:p>
          <w:p w14:paraId="00000C6D" w14:textId="77777777" w:rsidR="00E86DFD" w:rsidRDefault="00E86DFD">
            <w:pPr>
              <w:pBdr>
                <w:top w:val="nil"/>
                <w:left w:val="nil"/>
                <w:bottom w:val="nil"/>
                <w:right w:val="nil"/>
                <w:between w:val="nil"/>
              </w:pBdr>
              <w:spacing w:before="53"/>
              <w:ind w:right="197"/>
            </w:pPr>
          </w:p>
          <w:p w14:paraId="00000C6E" w14:textId="77777777" w:rsidR="00E86DFD" w:rsidRDefault="002E6604">
            <w:pPr>
              <w:numPr>
                <w:ilvl w:val="0"/>
                <w:numId w:val="161"/>
              </w:numPr>
              <w:pBdr>
                <w:top w:val="nil"/>
                <w:left w:val="nil"/>
                <w:bottom w:val="nil"/>
                <w:right w:val="nil"/>
                <w:between w:val="nil"/>
              </w:pBdr>
              <w:tabs>
                <w:tab w:val="left" w:pos="945"/>
              </w:tabs>
              <w:spacing w:line="266" w:lineRule="auto"/>
              <w:ind w:right="197"/>
              <w:jc w:val="both"/>
            </w:pPr>
            <w:r>
              <w:t>En caso de requerir que él o la estudiante rinda una evaluación de diagnóstico para perfilar las decisiones pedagógicas que tomará la escuela y el docente, se sugiere que esta evaluación sea tomada en el idioma que él o la estudiante más domine.</w:t>
            </w:r>
          </w:p>
          <w:p w14:paraId="00000C6F" w14:textId="77777777" w:rsidR="00E86DFD" w:rsidRDefault="00E86DFD">
            <w:pPr>
              <w:pBdr>
                <w:top w:val="nil"/>
                <w:left w:val="nil"/>
                <w:bottom w:val="nil"/>
                <w:right w:val="nil"/>
                <w:between w:val="nil"/>
              </w:pBdr>
              <w:spacing w:before="49"/>
              <w:ind w:right="197"/>
            </w:pPr>
          </w:p>
          <w:p w14:paraId="00000C70" w14:textId="77777777" w:rsidR="00E86DFD" w:rsidRDefault="002E6604">
            <w:pPr>
              <w:numPr>
                <w:ilvl w:val="0"/>
                <w:numId w:val="161"/>
              </w:numPr>
              <w:pBdr>
                <w:top w:val="nil"/>
                <w:left w:val="nil"/>
                <w:bottom w:val="nil"/>
                <w:right w:val="nil"/>
                <w:between w:val="nil"/>
              </w:pBdr>
              <w:tabs>
                <w:tab w:val="left" w:pos="945"/>
              </w:tabs>
              <w:spacing w:line="266" w:lineRule="auto"/>
              <w:ind w:right="197"/>
              <w:jc w:val="both"/>
            </w:pPr>
            <w:r>
              <w:t>Se debe observar qué tan familiarizado está él o la estudiante y su familia con la manera en que está organizado el sistema educativo chileno, para explicar todos los aspectos que no son conocidos por ellos.</w:t>
            </w:r>
          </w:p>
          <w:p w14:paraId="00000C71" w14:textId="77777777" w:rsidR="00E86DFD" w:rsidRDefault="00E86DFD">
            <w:pPr>
              <w:pBdr>
                <w:top w:val="nil"/>
                <w:left w:val="nil"/>
                <w:bottom w:val="nil"/>
                <w:right w:val="nil"/>
                <w:between w:val="nil"/>
              </w:pBdr>
              <w:spacing w:before="41"/>
              <w:ind w:right="197"/>
            </w:pPr>
          </w:p>
          <w:p w14:paraId="00000C72" w14:textId="77777777" w:rsidR="00E86DFD" w:rsidRDefault="002E6604">
            <w:pPr>
              <w:numPr>
                <w:ilvl w:val="0"/>
                <w:numId w:val="161"/>
              </w:numPr>
              <w:pBdr>
                <w:top w:val="nil"/>
                <w:left w:val="nil"/>
                <w:bottom w:val="nil"/>
                <w:right w:val="nil"/>
                <w:between w:val="nil"/>
              </w:pBdr>
              <w:tabs>
                <w:tab w:val="left" w:pos="930"/>
              </w:tabs>
              <w:spacing w:line="254" w:lineRule="auto"/>
              <w:ind w:left="930" w:right="197"/>
              <w:jc w:val="both"/>
            </w:pPr>
            <w:r>
              <w:t>Determinar si él o la estudiante necesita atención social, de salud u otro tipo de apoyo, y contactar a las instituciones locales pertinentes para asegurar que reciba dicha atención.</w:t>
            </w:r>
          </w:p>
          <w:p w14:paraId="00000C73" w14:textId="77777777" w:rsidR="00E86DFD" w:rsidRDefault="00E86DFD">
            <w:pPr>
              <w:pBdr>
                <w:top w:val="nil"/>
                <w:left w:val="nil"/>
                <w:bottom w:val="nil"/>
                <w:right w:val="nil"/>
                <w:between w:val="nil"/>
              </w:pBdr>
              <w:spacing w:before="76"/>
              <w:ind w:right="197"/>
            </w:pPr>
          </w:p>
          <w:p w14:paraId="00000C74" w14:textId="77777777" w:rsidR="00E86DFD" w:rsidRDefault="002E6604">
            <w:pPr>
              <w:numPr>
                <w:ilvl w:val="0"/>
                <w:numId w:val="161"/>
              </w:numPr>
              <w:pBdr>
                <w:top w:val="nil"/>
                <w:left w:val="nil"/>
                <w:bottom w:val="nil"/>
                <w:right w:val="nil"/>
                <w:between w:val="nil"/>
              </w:pBdr>
              <w:tabs>
                <w:tab w:val="left" w:pos="945"/>
              </w:tabs>
              <w:spacing w:line="246" w:lineRule="auto"/>
              <w:ind w:right="197"/>
              <w:jc w:val="both"/>
            </w:pPr>
            <w:r>
              <w:t>Acordar instancias de entrevista con la familia, en que puedan intercambiar información específica del o la estudiante.</w:t>
            </w:r>
          </w:p>
          <w:p w14:paraId="00000C75" w14:textId="77777777" w:rsidR="00E86DFD" w:rsidRDefault="002E6604">
            <w:pPr>
              <w:pBdr>
                <w:top w:val="nil"/>
                <w:left w:val="nil"/>
                <w:bottom w:val="nil"/>
                <w:right w:val="nil"/>
                <w:between w:val="nil"/>
              </w:pBdr>
              <w:spacing w:before="38"/>
              <w:ind w:left="945" w:right="197"/>
            </w:pPr>
            <w:r>
              <w:rPr>
                <w:b/>
                <w:bCs/>
              </w:rPr>
              <w:t xml:space="preserve">RESPONSABLES: </w:t>
            </w:r>
            <w:r>
              <w:t>GCE y/o UTP</w:t>
            </w:r>
          </w:p>
        </w:tc>
      </w:tr>
    </w:tbl>
    <w:p w14:paraId="00000C76" w14:textId="77777777" w:rsidR="00E86DFD" w:rsidRDefault="00E86DFD">
      <w:pPr>
        <w:pBdr>
          <w:top w:val="nil"/>
          <w:left w:val="nil"/>
          <w:bottom w:val="nil"/>
          <w:right w:val="nil"/>
          <w:between w:val="nil"/>
        </w:pBdr>
      </w:pPr>
    </w:p>
    <w:p w14:paraId="00000C78" w14:textId="77777777" w:rsidR="00E86DFD" w:rsidRDefault="002E6604">
      <w:pPr>
        <w:numPr>
          <w:ilvl w:val="0"/>
          <w:numId w:val="162"/>
        </w:numPr>
        <w:tabs>
          <w:tab w:val="left" w:pos="2145"/>
        </w:tabs>
      </w:pPr>
      <w:r>
        <w:rPr>
          <w:b/>
          <w:bCs/>
        </w:rPr>
        <w:t>ESTUDIANTES QUE NO HABLAN ESPAÑOL</w:t>
      </w:r>
    </w:p>
    <w:p w14:paraId="00000C79" w14:textId="77777777" w:rsidR="00E86DFD" w:rsidRDefault="00E86DFD">
      <w:pPr>
        <w:pBdr>
          <w:top w:val="nil"/>
          <w:left w:val="nil"/>
          <w:bottom w:val="nil"/>
          <w:right w:val="nil"/>
          <w:between w:val="nil"/>
        </w:pBdr>
        <w:spacing w:before="20"/>
        <w:rPr>
          <w:rFonts w:ascii="Calibri" w:eastAsia="Calibri" w:hAnsi="Calibri" w:cs="Calibri"/>
          <w:b/>
          <w:bCs/>
        </w:rPr>
      </w:pPr>
    </w:p>
    <w:p w14:paraId="00000C7A" w14:textId="77777777" w:rsidR="00E86DFD" w:rsidRDefault="002E6604">
      <w:pPr>
        <w:pBdr>
          <w:top w:val="nil"/>
          <w:left w:val="nil"/>
          <w:bottom w:val="nil"/>
          <w:right w:val="nil"/>
          <w:between w:val="nil"/>
        </w:pBdr>
        <w:spacing w:line="278" w:lineRule="auto"/>
        <w:ind w:left="425" w:right="271" w:firstLine="75"/>
        <w:jc w:val="both"/>
      </w:pPr>
      <w:r>
        <w:t>Si bien la mayor parte de las personas extranjeras que en las últimas dos décadas han llegado a Chile provienen de países que hablan español, en los últimos años ha aumentado la llegada de personas que hablan otros idiomas.</w:t>
      </w:r>
    </w:p>
    <w:p w14:paraId="00000C7B" w14:textId="77777777" w:rsidR="00E86DFD" w:rsidRDefault="00E86DFD">
      <w:pPr>
        <w:pBdr>
          <w:top w:val="nil"/>
          <w:left w:val="nil"/>
          <w:bottom w:val="nil"/>
          <w:right w:val="nil"/>
          <w:between w:val="nil"/>
        </w:pBdr>
        <w:spacing w:before="35"/>
        <w:ind w:left="425" w:firstLine="75"/>
      </w:pPr>
    </w:p>
    <w:p w14:paraId="00000C7C" w14:textId="77777777" w:rsidR="00E86DFD" w:rsidRDefault="002E6604">
      <w:pPr>
        <w:pBdr>
          <w:top w:val="nil"/>
          <w:left w:val="nil"/>
          <w:bottom w:val="nil"/>
          <w:right w:val="nil"/>
          <w:between w:val="nil"/>
        </w:pBdr>
        <w:ind w:left="425" w:firstLine="75"/>
      </w:pPr>
      <w:r>
        <w:t>Por lo tanto, el Colegio realiza gestiones que permiten garantizar la incorporación del o la estudiante en similar condición de aquellos que tienen como idioma nativo el español.</w:t>
      </w:r>
    </w:p>
    <w:p w14:paraId="00000C7D" w14:textId="77777777" w:rsidR="00E86DFD" w:rsidRDefault="00E86DFD">
      <w:pPr>
        <w:pBdr>
          <w:top w:val="nil"/>
          <w:left w:val="nil"/>
          <w:bottom w:val="nil"/>
          <w:right w:val="nil"/>
          <w:between w:val="nil"/>
        </w:pBdr>
        <w:ind w:left="425" w:firstLine="75"/>
      </w:pPr>
    </w:p>
    <w:p w14:paraId="00000C7E" w14:textId="77777777" w:rsidR="00E86DFD" w:rsidRDefault="00E86DFD">
      <w:pPr>
        <w:pBdr>
          <w:top w:val="nil"/>
          <w:left w:val="nil"/>
          <w:bottom w:val="nil"/>
          <w:right w:val="nil"/>
          <w:between w:val="nil"/>
        </w:pBdr>
        <w:ind w:left="425" w:firstLine="75"/>
      </w:pPr>
    </w:p>
    <w:p w14:paraId="00000C7F" w14:textId="77777777" w:rsidR="00E86DFD" w:rsidRDefault="00E86DFD">
      <w:pPr>
        <w:pBdr>
          <w:top w:val="nil"/>
          <w:left w:val="nil"/>
          <w:bottom w:val="nil"/>
          <w:right w:val="nil"/>
          <w:between w:val="nil"/>
        </w:pBdr>
        <w:ind w:left="425" w:firstLine="75"/>
      </w:pPr>
    </w:p>
    <w:p w14:paraId="00000C80" w14:textId="77777777" w:rsidR="00E86DFD" w:rsidRDefault="00E86DFD">
      <w:pPr>
        <w:pBdr>
          <w:top w:val="nil"/>
          <w:left w:val="nil"/>
          <w:bottom w:val="nil"/>
          <w:right w:val="nil"/>
          <w:between w:val="nil"/>
        </w:pBdr>
        <w:ind w:left="425" w:firstLine="75"/>
      </w:pPr>
    </w:p>
    <w:p w14:paraId="00000C81" w14:textId="77777777" w:rsidR="00E86DFD" w:rsidRDefault="00E86DFD">
      <w:pPr>
        <w:pBdr>
          <w:top w:val="nil"/>
          <w:left w:val="nil"/>
          <w:bottom w:val="nil"/>
          <w:right w:val="nil"/>
          <w:between w:val="nil"/>
        </w:pBdr>
        <w:ind w:left="425" w:firstLine="75"/>
      </w:pPr>
    </w:p>
    <w:p w14:paraId="00000C82" w14:textId="77777777" w:rsidR="00E86DFD" w:rsidRDefault="00E86DFD">
      <w:pPr>
        <w:pBdr>
          <w:top w:val="nil"/>
          <w:left w:val="nil"/>
          <w:bottom w:val="nil"/>
          <w:right w:val="nil"/>
          <w:between w:val="nil"/>
        </w:pBdr>
        <w:ind w:left="425" w:firstLine="75"/>
      </w:pPr>
    </w:p>
    <w:p w14:paraId="00000C83" w14:textId="77777777" w:rsidR="00E86DFD" w:rsidRDefault="00E86DFD">
      <w:pPr>
        <w:pBdr>
          <w:top w:val="nil"/>
          <w:left w:val="nil"/>
          <w:bottom w:val="nil"/>
          <w:right w:val="nil"/>
          <w:between w:val="nil"/>
        </w:pBdr>
        <w:ind w:left="425" w:firstLine="75"/>
      </w:pPr>
    </w:p>
    <w:p w14:paraId="00000C84" w14:textId="77777777" w:rsidR="00E86DFD" w:rsidRDefault="00E86DFD">
      <w:pPr>
        <w:pBdr>
          <w:top w:val="nil"/>
          <w:left w:val="nil"/>
          <w:bottom w:val="nil"/>
          <w:right w:val="nil"/>
          <w:between w:val="nil"/>
        </w:pBdr>
        <w:ind w:left="425" w:firstLine="75"/>
      </w:pPr>
    </w:p>
    <w:p w14:paraId="00000C85" w14:textId="77777777" w:rsidR="00E86DFD" w:rsidRDefault="00E86DFD">
      <w:pPr>
        <w:pBdr>
          <w:top w:val="nil"/>
          <w:left w:val="nil"/>
          <w:bottom w:val="nil"/>
          <w:right w:val="nil"/>
          <w:between w:val="nil"/>
        </w:pBdr>
        <w:ind w:left="425" w:firstLine="75"/>
      </w:pPr>
    </w:p>
    <w:p w14:paraId="00000C86" w14:textId="77777777" w:rsidR="00E86DFD" w:rsidRDefault="00E86DFD">
      <w:pPr>
        <w:pBdr>
          <w:top w:val="nil"/>
          <w:left w:val="nil"/>
          <w:bottom w:val="nil"/>
          <w:right w:val="nil"/>
          <w:between w:val="nil"/>
        </w:pBdr>
        <w:ind w:left="425" w:firstLine="75"/>
      </w:pPr>
    </w:p>
    <w:p w14:paraId="00000C87" w14:textId="77777777" w:rsidR="00E86DFD" w:rsidRDefault="00E86DFD">
      <w:pPr>
        <w:pBdr>
          <w:top w:val="nil"/>
          <w:left w:val="nil"/>
          <w:bottom w:val="nil"/>
          <w:right w:val="nil"/>
          <w:between w:val="nil"/>
        </w:pBdr>
        <w:ind w:left="425" w:firstLine="75"/>
      </w:pPr>
    </w:p>
    <w:p w14:paraId="00000C88" w14:textId="69C68F49" w:rsidR="00E86DFD" w:rsidRDefault="00E86DFD">
      <w:pPr>
        <w:pBdr>
          <w:top w:val="nil"/>
          <w:left w:val="nil"/>
          <w:bottom w:val="nil"/>
          <w:right w:val="nil"/>
          <w:between w:val="nil"/>
        </w:pBdr>
        <w:ind w:left="425" w:firstLine="75"/>
      </w:pPr>
    </w:p>
    <w:p w14:paraId="0173D617" w14:textId="77777777" w:rsidR="000A1A09" w:rsidRDefault="000A1A09">
      <w:pPr>
        <w:pBdr>
          <w:top w:val="nil"/>
          <w:left w:val="nil"/>
          <w:bottom w:val="nil"/>
          <w:right w:val="nil"/>
          <w:between w:val="nil"/>
        </w:pBdr>
        <w:ind w:left="425" w:firstLine="75"/>
      </w:pPr>
    </w:p>
    <w:p w14:paraId="00000C89" w14:textId="77777777" w:rsidR="00E86DFD" w:rsidRDefault="00E86DFD">
      <w:pPr>
        <w:pBdr>
          <w:top w:val="nil"/>
          <w:left w:val="nil"/>
          <w:bottom w:val="nil"/>
          <w:right w:val="nil"/>
          <w:between w:val="nil"/>
        </w:pBdr>
        <w:ind w:left="425" w:firstLine="75"/>
      </w:pPr>
    </w:p>
    <w:tbl>
      <w:tblPr>
        <w:tblStyle w:val="aff0"/>
        <w:tblW w:w="9781"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781"/>
      </w:tblGrid>
      <w:tr w:rsidR="00E86DFD" w14:paraId="3BF757D6" w14:textId="77777777" w:rsidTr="00E17D19">
        <w:trPr>
          <w:trHeight w:val="503"/>
        </w:trPr>
        <w:tc>
          <w:tcPr>
            <w:tcW w:w="9781" w:type="dxa"/>
          </w:tcPr>
          <w:p w14:paraId="00000C8A" w14:textId="77777777" w:rsidR="00E86DFD" w:rsidRDefault="002E6604">
            <w:pPr>
              <w:pBdr>
                <w:top w:val="nil"/>
                <w:left w:val="nil"/>
                <w:bottom w:val="nil"/>
                <w:right w:val="nil"/>
                <w:between w:val="nil"/>
              </w:pBdr>
              <w:spacing w:line="251" w:lineRule="auto"/>
              <w:ind w:left="225"/>
              <w:rPr>
                <w:b/>
                <w:bCs/>
              </w:rPr>
            </w:pPr>
            <w:r>
              <w:rPr>
                <w:b/>
                <w:bCs/>
              </w:rPr>
              <w:lastRenderedPageBreak/>
              <w:t>ACCIONES:</w:t>
            </w:r>
          </w:p>
        </w:tc>
      </w:tr>
      <w:tr w:rsidR="00E86DFD" w14:paraId="1AF16ED5" w14:textId="77777777" w:rsidTr="00E17D19">
        <w:trPr>
          <w:trHeight w:val="4413"/>
        </w:trPr>
        <w:tc>
          <w:tcPr>
            <w:tcW w:w="9781" w:type="dxa"/>
          </w:tcPr>
          <w:p w14:paraId="00000C8B" w14:textId="77777777" w:rsidR="00E86DFD" w:rsidRDefault="002E6604">
            <w:pPr>
              <w:numPr>
                <w:ilvl w:val="0"/>
                <w:numId w:val="178"/>
              </w:numPr>
              <w:pBdr>
                <w:top w:val="nil"/>
                <w:left w:val="nil"/>
                <w:bottom w:val="nil"/>
                <w:right w:val="nil"/>
                <w:between w:val="nil"/>
              </w:pBdr>
              <w:tabs>
                <w:tab w:val="left" w:pos="943"/>
                <w:tab w:val="left" w:pos="945"/>
              </w:tabs>
              <w:spacing w:line="273" w:lineRule="auto"/>
              <w:ind w:right="197"/>
              <w:jc w:val="both"/>
              <w:rPr>
                <w:b/>
                <w:bCs/>
              </w:rPr>
            </w:pPr>
            <w:r>
              <w:t xml:space="preserve">Al entrevistar al estudiante se debe pesquisar el nivel de competencia lingüística. (Entiende cuando le hablamos, reconoce letras de nuestro sistema alfabético, entiende palabras sueltas en español, puede responder y hacer preguntas en español, entre otros). </w:t>
            </w:r>
            <w:r>
              <w:rPr>
                <w:b/>
                <w:bCs/>
              </w:rPr>
              <w:t>Se adjunta test para medir nivel de español.</w:t>
            </w:r>
          </w:p>
          <w:p w14:paraId="00000C8C" w14:textId="77777777" w:rsidR="00E86DFD" w:rsidRDefault="00E86DFD">
            <w:pPr>
              <w:pBdr>
                <w:top w:val="nil"/>
                <w:left w:val="nil"/>
                <w:bottom w:val="nil"/>
                <w:right w:val="nil"/>
                <w:between w:val="nil"/>
              </w:pBdr>
              <w:spacing w:before="21"/>
              <w:ind w:right="197"/>
            </w:pPr>
          </w:p>
          <w:p w14:paraId="00000C8D" w14:textId="77777777" w:rsidR="00E86DFD" w:rsidRDefault="002E6604">
            <w:pPr>
              <w:numPr>
                <w:ilvl w:val="0"/>
                <w:numId w:val="178"/>
              </w:numPr>
              <w:pBdr>
                <w:top w:val="nil"/>
                <w:left w:val="nil"/>
                <w:bottom w:val="nil"/>
                <w:right w:val="nil"/>
                <w:between w:val="nil"/>
              </w:pBdr>
              <w:tabs>
                <w:tab w:val="left" w:pos="943"/>
                <w:tab w:val="left" w:pos="945"/>
              </w:tabs>
              <w:spacing w:before="1" w:line="249" w:lineRule="auto"/>
              <w:ind w:right="197"/>
            </w:pPr>
            <w:r>
              <w:t>Apoyar en la adquisición de un vocabulario básico y de estructuras de conversación elementales, para facilitar su comunicación y desarrollo lingüístico.</w:t>
            </w:r>
          </w:p>
          <w:p w14:paraId="00000C8E" w14:textId="77777777" w:rsidR="00E86DFD" w:rsidRDefault="00E86DFD">
            <w:pPr>
              <w:pBdr>
                <w:top w:val="nil"/>
                <w:left w:val="nil"/>
                <w:bottom w:val="nil"/>
                <w:right w:val="nil"/>
                <w:between w:val="nil"/>
              </w:pBdr>
              <w:spacing w:before="73"/>
              <w:ind w:right="197"/>
            </w:pPr>
          </w:p>
          <w:p w14:paraId="00000C8F" w14:textId="77777777" w:rsidR="00E86DFD" w:rsidRDefault="002E6604">
            <w:pPr>
              <w:numPr>
                <w:ilvl w:val="0"/>
                <w:numId w:val="178"/>
              </w:numPr>
              <w:pBdr>
                <w:top w:val="nil"/>
                <w:left w:val="nil"/>
                <w:bottom w:val="nil"/>
                <w:right w:val="nil"/>
                <w:between w:val="nil"/>
              </w:pBdr>
              <w:tabs>
                <w:tab w:val="left" w:pos="943"/>
                <w:tab w:val="left" w:pos="945"/>
              </w:tabs>
              <w:spacing w:before="1" w:line="264" w:lineRule="auto"/>
              <w:ind w:right="197"/>
              <w:jc w:val="both"/>
            </w:pPr>
            <w:r>
              <w:t>Para las actividades diarias dentro del aula, procurar que el estudiante comprenda ideas. básicas para desarrollar las tareas. Traduciendo frases en su idioma, mostrando concretamente la actividad (carpeta, fichas, papelógrafo, entre otras).</w:t>
            </w:r>
          </w:p>
          <w:p w14:paraId="00000C90" w14:textId="77777777" w:rsidR="00E86DFD" w:rsidRDefault="00E86DFD">
            <w:pPr>
              <w:pBdr>
                <w:top w:val="nil"/>
                <w:left w:val="nil"/>
                <w:bottom w:val="nil"/>
                <w:right w:val="nil"/>
                <w:between w:val="nil"/>
              </w:pBdr>
              <w:spacing w:before="63"/>
              <w:ind w:right="197"/>
            </w:pPr>
          </w:p>
          <w:p w14:paraId="00000C91" w14:textId="77777777" w:rsidR="00E86DFD" w:rsidRDefault="002E6604">
            <w:pPr>
              <w:numPr>
                <w:ilvl w:val="0"/>
                <w:numId w:val="178"/>
              </w:numPr>
              <w:pBdr>
                <w:top w:val="nil"/>
                <w:left w:val="nil"/>
                <w:bottom w:val="nil"/>
                <w:right w:val="nil"/>
                <w:between w:val="nil"/>
              </w:pBdr>
              <w:tabs>
                <w:tab w:val="left" w:pos="943"/>
                <w:tab w:val="left" w:pos="945"/>
              </w:tabs>
              <w:spacing w:line="264" w:lineRule="auto"/>
              <w:ind w:right="197"/>
            </w:pPr>
            <w:r>
              <w:t>En relación a los trabajos y tareas, estas deben permitir profundizar en el conocimiento de su identidad, su cultura y sus motivaciones. Es decir, permitir que los estudiantes presenten trabajos relacionados al país de procedencia y su lengua nativa.</w:t>
            </w:r>
          </w:p>
        </w:tc>
      </w:tr>
      <w:tr w:rsidR="00E86DFD" w14:paraId="3B359CCC" w14:textId="77777777" w:rsidTr="00E17D19">
        <w:trPr>
          <w:trHeight w:val="405"/>
        </w:trPr>
        <w:tc>
          <w:tcPr>
            <w:tcW w:w="9781" w:type="dxa"/>
          </w:tcPr>
          <w:p w14:paraId="00000C92" w14:textId="41120666" w:rsidR="00E86DFD" w:rsidRDefault="002E6604">
            <w:pPr>
              <w:pBdr>
                <w:top w:val="nil"/>
                <w:left w:val="nil"/>
                <w:bottom w:val="nil"/>
                <w:right w:val="nil"/>
                <w:between w:val="nil"/>
              </w:pBdr>
              <w:spacing w:line="246" w:lineRule="auto"/>
              <w:ind w:left="945"/>
            </w:pPr>
            <w:r>
              <w:rPr>
                <w:b/>
                <w:bCs/>
              </w:rPr>
              <w:t>RESPONSABLES:</w:t>
            </w:r>
            <w:r w:rsidR="00C66B0B">
              <w:rPr>
                <w:b/>
                <w:bCs/>
              </w:rPr>
              <w:t xml:space="preserve"> </w:t>
            </w:r>
            <w:r w:rsidR="00C66B0B">
              <w:t>Educadora diferencial, p</w:t>
            </w:r>
            <w:r>
              <w:t>rofesores jefes y profesores de asignatura.</w:t>
            </w:r>
          </w:p>
        </w:tc>
      </w:tr>
    </w:tbl>
    <w:p w14:paraId="00000C93" w14:textId="77777777" w:rsidR="00E86DFD" w:rsidRDefault="00E86DFD">
      <w:pPr>
        <w:pBdr>
          <w:top w:val="nil"/>
          <w:left w:val="nil"/>
          <w:bottom w:val="nil"/>
          <w:right w:val="nil"/>
          <w:between w:val="nil"/>
        </w:pBdr>
      </w:pPr>
    </w:p>
    <w:p w14:paraId="00000C94" w14:textId="77777777" w:rsidR="00E86DFD" w:rsidRDefault="002E6604">
      <w:pPr>
        <w:numPr>
          <w:ilvl w:val="0"/>
          <w:numId w:val="162"/>
        </w:numPr>
        <w:pBdr>
          <w:top w:val="nil"/>
          <w:left w:val="nil"/>
          <w:bottom w:val="nil"/>
          <w:right w:val="nil"/>
          <w:between w:val="nil"/>
        </w:pBdr>
        <w:tabs>
          <w:tab w:val="left" w:pos="2145"/>
        </w:tabs>
        <w:rPr>
          <w:rFonts w:ascii="Calibri" w:eastAsia="Calibri" w:hAnsi="Calibri" w:cs="Calibri"/>
          <w:b/>
          <w:bCs/>
        </w:rPr>
      </w:pPr>
      <w:r>
        <w:rPr>
          <w:rFonts w:ascii="Calibri" w:eastAsia="Calibri" w:hAnsi="Calibri" w:cs="Calibri"/>
          <w:b/>
          <w:bCs/>
        </w:rPr>
        <w:t>ACOGIDA EN EL GRUPO CURSO</w:t>
      </w:r>
    </w:p>
    <w:p w14:paraId="00000C95" w14:textId="77777777" w:rsidR="00E86DFD" w:rsidRDefault="00E86DFD">
      <w:pPr>
        <w:pBdr>
          <w:top w:val="nil"/>
          <w:left w:val="nil"/>
          <w:bottom w:val="nil"/>
          <w:right w:val="nil"/>
          <w:between w:val="nil"/>
        </w:pBdr>
        <w:spacing w:before="50"/>
        <w:rPr>
          <w:rFonts w:ascii="Calibri" w:eastAsia="Calibri" w:hAnsi="Calibri" w:cs="Calibri"/>
          <w:b/>
          <w:bCs/>
          <w:sz w:val="20"/>
          <w:szCs w:val="20"/>
        </w:rPr>
      </w:pPr>
    </w:p>
    <w:tbl>
      <w:tblPr>
        <w:tblStyle w:val="aff1"/>
        <w:tblW w:w="9781"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781"/>
      </w:tblGrid>
      <w:tr w:rsidR="00E86DFD" w14:paraId="12CD1986" w14:textId="77777777" w:rsidTr="00E17D19">
        <w:trPr>
          <w:trHeight w:val="507"/>
        </w:trPr>
        <w:tc>
          <w:tcPr>
            <w:tcW w:w="9781" w:type="dxa"/>
          </w:tcPr>
          <w:p w14:paraId="00000C96" w14:textId="77777777" w:rsidR="00E86DFD" w:rsidRDefault="002E6604">
            <w:pPr>
              <w:spacing w:line="251" w:lineRule="auto"/>
              <w:ind w:left="225"/>
              <w:rPr>
                <w:b/>
                <w:bCs/>
              </w:rPr>
            </w:pPr>
            <w:r>
              <w:rPr>
                <w:b/>
                <w:bCs/>
              </w:rPr>
              <w:t>ACCIONES:</w:t>
            </w:r>
          </w:p>
        </w:tc>
      </w:tr>
      <w:tr w:rsidR="00E86DFD" w14:paraId="6158F43B" w14:textId="77777777" w:rsidTr="00E17D19">
        <w:trPr>
          <w:trHeight w:val="507"/>
        </w:trPr>
        <w:tc>
          <w:tcPr>
            <w:tcW w:w="9781" w:type="dxa"/>
          </w:tcPr>
          <w:p w14:paraId="00000C97" w14:textId="77777777" w:rsidR="00E86DFD" w:rsidRDefault="002E6604">
            <w:pPr>
              <w:numPr>
                <w:ilvl w:val="0"/>
                <w:numId w:val="177"/>
              </w:numPr>
              <w:tabs>
                <w:tab w:val="left" w:pos="943"/>
                <w:tab w:val="left" w:pos="945"/>
              </w:tabs>
              <w:spacing w:line="256" w:lineRule="auto"/>
              <w:ind w:right="197"/>
              <w:jc w:val="both"/>
            </w:pPr>
            <w:r>
              <w:t>El profesor jefe debe presentar y explicar al curso la llegada de un nuevo compañero/a. Debe indicar su nombre y el país de procedencia.</w:t>
            </w:r>
          </w:p>
          <w:p w14:paraId="00000C98" w14:textId="77777777" w:rsidR="00E86DFD" w:rsidRDefault="00E86DFD">
            <w:pPr>
              <w:spacing w:before="31"/>
              <w:ind w:left="225" w:right="197"/>
              <w:rPr>
                <w:rFonts w:ascii="Calibri" w:eastAsia="Calibri" w:hAnsi="Calibri" w:cs="Calibri"/>
                <w:b/>
                <w:bCs/>
              </w:rPr>
            </w:pPr>
          </w:p>
          <w:p w14:paraId="00000C99" w14:textId="77777777" w:rsidR="00E86DFD" w:rsidRDefault="002E6604">
            <w:pPr>
              <w:numPr>
                <w:ilvl w:val="0"/>
                <w:numId w:val="177"/>
              </w:numPr>
              <w:tabs>
                <w:tab w:val="left" w:pos="943"/>
                <w:tab w:val="left" w:pos="945"/>
              </w:tabs>
              <w:spacing w:line="268" w:lineRule="auto"/>
              <w:ind w:right="197"/>
              <w:jc w:val="both"/>
            </w:pPr>
            <w:r>
              <w:t>Si es necesario, se asignará o solicitará apoyo de dos compañeros para que durante un periodo inicial (dos o tres semanas) “tutoricen” al nuevo estudiante. Se sienten juntos en clase y lo acompañen en las diversas actividades hasta que se observe más adaptado al curso y establecimiento.</w:t>
            </w:r>
          </w:p>
          <w:p w14:paraId="00000C9A" w14:textId="77777777" w:rsidR="00E86DFD" w:rsidRDefault="00E86DFD">
            <w:pPr>
              <w:spacing w:before="33"/>
              <w:ind w:left="225" w:right="197"/>
              <w:rPr>
                <w:rFonts w:ascii="Calibri" w:eastAsia="Calibri" w:hAnsi="Calibri" w:cs="Calibri"/>
                <w:b/>
                <w:bCs/>
              </w:rPr>
            </w:pPr>
          </w:p>
          <w:p w14:paraId="00000C9B" w14:textId="77777777" w:rsidR="00E86DFD" w:rsidRDefault="002E6604">
            <w:pPr>
              <w:numPr>
                <w:ilvl w:val="0"/>
                <w:numId w:val="177"/>
              </w:numPr>
              <w:tabs>
                <w:tab w:val="left" w:pos="943"/>
                <w:tab w:val="left" w:pos="945"/>
              </w:tabs>
              <w:spacing w:line="261" w:lineRule="auto"/>
              <w:ind w:right="197"/>
              <w:jc w:val="both"/>
            </w:pPr>
            <w:r>
              <w:t>Para favorecer la comunicación entre todos los alumnos/as, propiciar el trabajo en pequeños grupos y las actividades de dinámica grupal, velando que los estudiantes extranjeros estén incorporados a ellos.</w:t>
            </w:r>
          </w:p>
          <w:p w14:paraId="00000C9C" w14:textId="77777777" w:rsidR="00E86DFD" w:rsidRDefault="00E86DFD">
            <w:pPr>
              <w:spacing w:before="47"/>
              <w:ind w:left="225" w:right="197"/>
              <w:rPr>
                <w:rFonts w:ascii="Calibri" w:eastAsia="Calibri" w:hAnsi="Calibri" w:cs="Calibri"/>
                <w:b/>
                <w:bCs/>
              </w:rPr>
            </w:pPr>
          </w:p>
          <w:p w14:paraId="00000C9D" w14:textId="77777777" w:rsidR="00E86DFD" w:rsidRDefault="002E6604">
            <w:pPr>
              <w:numPr>
                <w:ilvl w:val="0"/>
                <w:numId w:val="177"/>
              </w:numPr>
              <w:tabs>
                <w:tab w:val="left" w:pos="943"/>
                <w:tab w:val="left" w:pos="945"/>
              </w:tabs>
              <w:spacing w:line="254" w:lineRule="auto"/>
              <w:ind w:right="197"/>
              <w:jc w:val="both"/>
            </w:pPr>
            <w:r>
              <w:t>Entregar a estudiantes extranjeros horario de clase de las asignaturas; de entrada y salida del Colegio para asegurar su conocimiento.</w:t>
            </w:r>
          </w:p>
        </w:tc>
      </w:tr>
      <w:tr w:rsidR="00E86DFD" w14:paraId="2C9E715F" w14:textId="77777777" w:rsidTr="00E17D19">
        <w:trPr>
          <w:trHeight w:val="507"/>
        </w:trPr>
        <w:tc>
          <w:tcPr>
            <w:tcW w:w="9781" w:type="dxa"/>
          </w:tcPr>
          <w:p w14:paraId="00000C9E" w14:textId="77777777" w:rsidR="00E86DFD" w:rsidRDefault="002E6604">
            <w:pPr>
              <w:tabs>
                <w:tab w:val="left" w:pos="943"/>
                <w:tab w:val="left" w:pos="945"/>
              </w:tabs>
              <w:spacing w:line="249" w:lineRule="auto"/>
              <w:ind w:left="225" w:right="-29"/>
              <w:jc w:val="both"/>
            </w:pPr>
            <w:r>
              <w:rPr>
                <w:b/>
                <w:bCs/>
              </w:rPr>
              <w:t xml:space="preserve">RESPONSABLES: </w:t>
            </w:r>
            <w:r>
              <w:t>Profesor jefe y profesores de asignatura.</w:t>
            </w:r>
          </w:p>
        </w:tc>
      </w:tr>
    </w:tbl>
    <w:p w14:paraId="00000C9F" w14:textId="77777777" w:rsidR="00E86DFD" w:rsidRDefault="00E86DFD">
      <w:pPr>
        <w:spacing w:line="251" w:lineRule="auto"/>
        <w:sectPr w:rsidR="00E86DFD">
          <w:pgSz w:w="12240" w:h="18720"/>
          <w:pgMar w:top="1640" w:right="800" w:bottom="280" w:left="960" w:header="360" w:footer="360" w:gutter="0"/>
          <w:cols w:space="720"/>
        </w:sectPr>
      </w:pPr>
    </w:p>
    <w:p w14:paraId="00000CA0" w14:textId="77777777" w:rsidR="00E86DFD" w:rsidRDefault="00E86DFD">
      <w:pPr>
        <w:pBdr>
          <w:top w:val="nil"/>
          <w:left w:val="nil"/>
          <w:bottom w:val="nil"/>
          <w:right w:val="nil"/>
          <w:between w:val="nil"/>
        </w:pBdr>
        <w:spacing w:line="276" w:lineRule="auto"/>
      </w:pPr>
    </w:p>
    <w:p w14:paraId="00000CA1" w14:textId="77777777" w:rsidR="00E86DFD" w:rsidRDefault="002E6604">
      <w:pPr>
        <w:numPr>
          <w:ilvl w:val="0"/>
          <w:numId w:val="162"/>
        </w:numPr>
        <w:pBdr>
          <w:top w:val="nil"/>
          <w:left w:val="nil"/>
          <w:bottom w:val="nil"/>
          <w:right w:val="nil"/>
          <w:between w:val="nil"/>
        </w:pBdr>
        <w:tabs>
          <w:tab w:val="left" w:pos="2985"/>
        </w:tabs>
        <w:spacing w:before="73"/>
        <w:rPr>
          <w:b/>
          <w:bCs/>
        </w:rPr>
      </w:pPr>
      <w:r>
        <w:rPr>
          <w:b/>
          <w:bCs/>
        </w:rPr>
        <w:t>ORGANIZACIÓN Y PLANIFICACIÓN DEL CURRICULUM</w:t>
      </w:r>
    </w:p>
    <w:p w14:paraId="00000CA2" w14:textId="77777777" w:rsidR="00E86DFD" w:rsidRDefault="00E86DFD">
      <w:pPr>
        <w:pBdr>
          <w:top w:val="nil"/>
          <w:left w:val="nil"/>
          <w:bottom w:val="nil"/>
          <w:right w:val="nil"/>
          <w:between w:val="nil"/>
        </w:pBdr>
        <w:spacing w:before="85"/>
        <w:rPr>
          <w:b/>
          <w:bCs/>
          <w:sz w:val="20"/>
          <w:szCs w:val="20"/>
        </w:rPr>
      </w:pPr>
    </w:p>
    <w:tbl>
      <w:tblPr>
        <w:tblStyle w:val="aff2"/>
        <w:tblW w:w="963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9"/>
      </w:tblGrid>
      <w:tr w:rsidR="00E86DFD" w14:paraId="55701F9A" w14:textId="77777777" w:rsidTr="00E17D19">
        <w:trPr>
          <w:trHeight w:val="503"/>
        </w:trPr>
        <w:tc>
          <w:tcPr>
            <w:tcW w:w="9639" w:type="dxa"/>
          </w:tcPr>
          <w:p w14:paraId="00000CA3" w14:textId="77777777" w:rsidR="00E86DFD" w:rsidRDefault="002E6604">
            <w:pPr>
              <w:pBdr>
                <w:top w:val="nil"/>
                <w:left w:val="nil"/>
                <w:bottom w:val="nil"/>
                <w:right w:val="nil"/>
                <w:between w:val="nil"/>
              </w:pBdr>
              <w:spacing w:line="251" w:lineRule="auto"/>
              <w:ind w:left="225" w:right="339"/>
              <w:rPr>
                <w:b/>
                <w:bCs/>
              </w:rPr>
            </w:pPr>
            <w:r>
              <w:rPr>
                <w:b/>
                <w:bCs/>
              </w:rPr>
              <w:t>ACCIONES:</w:t>
            </w:r>
          </w:p>
        </w:tc>
      </w:tr>
      <w:tr w:rsidR="00E86DFD" w14:paraId="49794BD5" w14:textId="77777777" w:rsidTr="00E17D19">
        <w:trPr>
          <w:trHeight w:val="3622"/>
        </w:trPr>
        <w:tc>
          <w:tcPr>
            <w:tcW w:w="9639" w:type="dxa"/>
          </w:tcPr>
          <w:p w14:paraId="00000CA4" w14:textId="77777777" w:rsidR="00E86DFD" w:rsidRDefault="002E6604">
            <w:pPr>
              <w:numPr>
                <w:ilvl w:val="0"/>
                <w:numId w:val="176"/>
              </w:numPr>
              <w:pBdr>
                <w:top w:val="nil"/>
                <w:left w:val="nil"/>
                <w:bottom w:val="nil"/>
                <w:right w:val="nil"/>
                <w:between w:val="nil"/>
              </w:pBdr>
              <w:tabs>
                <w:tab w:val="left" w:pos="943"/>
                <w:tab w:val="left" w:pos="945"/>
              </w:tabs>
              <w:spacing w:line="268" w:lineRule="auto"/>
              <w:ind w:right="339"/>
              <w:jc w:val="both"/>
            </w:pPr>
            <w:r>
              <w:t>Durante la evaluación inicial de cada asignatura, pesquisar conocimientos previos del estudiante, especialmente si su llegada a Chile corresponde a un corto plazo y no ha tenido la experiencia de estudiar en establecimientos chilenos. El objetivo es generar posteriormente un plan de trabajo que ayude al estudiante a adaptarse al sistema escolar.</w:t>
            </w:r>
          </w:p>
          <w:p w14:paraId="00000CA6" w14:textId="77777777" w:rsidR="00E86DFD" w:rsidRDefault="002E6604">
            <w:pPr>
              <w:numPr>
                <w:ilvl w:val="0"/>
                <w:numId w:val="176"/>
              </w:numPr>
              <w:pBdr>
                <w:top w:val="nil"/>
                <w:left w:val="nil"/>
                <w:bottom w:val="nil"/>
                <w:right w:val="nil"/>
                <w:between w:val="nil"/>
              </w:pBdr>
              <w:tabs>
                <w:tab w:val="left" w:pos="943"/>
                <w:tab w:val="left" w:pos="945"/>
              </w:tabs>
              <w:spacing w:line="266" w:lineRule="auto"/>
              <w:ind w:right="339"/>
              <w:jc w:val="both"/>
            </w:pPr>
            <w:r>
              <w:t>Comprobar su nivel de conocimiento en matemáticas (operaciones básicas, resolución de problemas). Con el objetivo de generar posteriormente un plan de trabajo que ayude al estudiante a adaptarse al sistema escolar.</w:t>
            </w:r>
          </w:p>
          <w:p w14:paraId="00000CA8" w14:textId="77777777" w:rsidR="00E86DFD" w:rsidRDefault="002E6604">
            <w:pPr>
              <w:numPr>
                <w:ilvl w:val="0"/>
                <w:numId w:val="176"/>
              </w:numPr>
              <w:pBdr>
                <w:top w:val="nil"/>
                <w:left w:val="nil"/>
                <w:bottom w:val="nil"/>
                <w:right w:val="nil"/>
                <w:between w:val="nil"/>
              </w:pBdr>
              <w:tabs>
                <w:tab w:val="left" w:pos="943"/>
                <w:tab w:val="left" w:pos="945"/>
              </w:tabs>
              <w:spacing w:line="256" w:lineRule="auto"/>
              <w:ind w:right="339"/>
              <w:jc w:val="both"/>
            </w:pPr>
            <w:r>
              <w:t>Prever actividades lo suficientemente flexibles para que puedan ser compatibles con diferentes niveles de competencia curricular.</w:t>
            </w:r>
          </w:p>
          <w:p w14:paraId="00000CAA" w14:textId="77777777" w:rsidR="00E86DFD" w:rsidRDefault="002E6604">
            <w:pPr>
              <w:numPr>
                <w:ilvl w:val="0"/>
                <w:numId w:val="176"/>
              </w:numPr>
              <w:pBdr>
                <w:top w:val="nil"/>
                <w:left w:val="nil"/>
                <w:bottom w:val="nil"/>
                <w:right w:val="nil"/>
                <w:between w:val="nil"/>
              </w:pBdr>
              <w:tabs>
                <w:tab w:val="left" w:pos="943"/>
                <w:tab w:val="left" w:pos="945"/>
              </w:tabs>
              <w:spacing w:line="264" w:lineRule="auto"/>
              <w:ind w:right="339"/>
              <w:jc w:val="both"/>
            </w:pPr>
            <w:r>
              <w:t>Siempre que las actividades de lecto-escritura no puedan ser adaptadas a estos alumnos/as, se preparará trabajo individual a partir de propuestas y materiales elaborados por la psicopedagoga en coordinación con profesor/a de asignatura.</w:t>
            </w:r>
          </w:p>
        </w:tc>
      </w:tr>
      <w:tr w:rsidR="00E86DFD" w14:paraId="4D5F1201" w14:textId="77777777" w:rsidTr="00E17D19">
        <w:trPr>
          <w:trHeight w:val="599"/>
        </w:trPr>
        <w:tc>
          <w:tcPr>
            <w:tcW w:w="9639" w:type="dxa"/>
          </w:tcPr>
          <w:p w14:paraId="00000CAB" w14:textId="67C0BB83" w:rsidR="00E86DFD" w:rsidRDefault="002E6604">
            <w:pPr>
              <w:pBdr>
                <w:top w:val="nil"/>
                <w:left w:val="nil"/>
                <w:bottom w:val="nil"/>
                <w:right w:val="nil"/>
                <w:between w:val="nil"/>
              </w:pBdr>
              <w:spacing w:line="246" w:lineRule="auto"/>
              <w:ind w:left="225"/>
            </w:pPr>
            <w:r>
              <w:rPr>
                <w:b/>
                <w:bCs/>
              </w:rPr>
              <w:t xml:space="preserve">RESPONSABLES: </w:t>
            </w:r>
            <w:r w:rsidR="00C66B0B">
              <w:t>Educadora diferencial</w:t>
            </w:r>
            <w:r>
              <w:t>, Coordinadores de Asuntos Pedagógicos y profesores de</w:t>
            </w:r>
          </w:p>
          <w:p w14:paraId="00000CAC" w14:textId="77777777" w:rsidR="00E86DFD" w:rsidRDefault="002E6604">
            <w:pPr>
              <w:pBdr>
                <w:top w:val="nil"/>
                <w:left w:val="nil"/>
                <w:bottom w:val="nil"/>
                <w:right w:val="nil"/>
                <w:between w:val="nil"/>
              </w:pBdr>
              <w:spacing w:before="49"/>
              <w:ind w:left="225"/>
            </w:pPr>
            <w:r>
              <w:t>asignatura.</w:t>
            </w:r>
          </w:p>
        </w:tc>
      </w:tr>
    </w:tbl>
    <w:p w14:paraId="00000CAD" w14:textId="77777777" w:rsidR="00E86DFD" w:rsidRDefault="00E86DFD">
      <w:pPr>
        <w:pBdr>
          <w:top w:val="nil"/>
          <w:left w:val="nil"/>
          <w:bottom w:val="nil"/>
          <w:right w:val="nil"/>
          <w:between w:val="nil"/>
        </w:pBdr>
        <w:spacing w:before="65"/>
        <w:rPr>
          <w:b/>
          <w:bCs/>
        </w:rPr>
      </w:pPr>
    </w:p>
    <w:p w14:paraId="00000CAE" w14:textId="77777777" w:rsidR="00E86DFD" w:rsidRDefault="002E6604">
      <w:pPr>
        <w:numPr>
          <w:ilvl w:val="0"/>
          <w:numId w:val="162"/>
        </w:numPr>
        <w:pBdr>
          <w:top w:val="nil"/>
          <w:left w:val="nil"/>
          <w:bottom w:val="nil"/>
          <w:right w:val="nil"/>
          <w:between w:val="nil"/>
        </w:pBdr>
        <w:tabs>
          <w:tab w:val="left" w:pos="2985"/>
        </w:tabs>
        <w:rPr>
          <w:rFonts w:ascii="Calibri" w:eastAsia="Calibri" w:hAnsi="Calibri" w:cs="Calibri"/>
          <w:b/>
          <w:bCs/>
        </w:rPr>
      </w:pPr>
      <w:r>
        <w:rPr>
          <w:rFonts w:ascii="Calibri" w:eastAsia="Calibri" w:hAnsi="Calibri" w:cs="Calibri"/>
          <w:b/>
          <w:bCs/>
        </w:rPr>
        <w:t>EVALUACIONES</w:t>
      </w:r>
    </w:p>
    <w:p w14:paraId="00000CAF" w14:textId="77777777" w:rsidR="00E86DFD" w:rsidRDefault="00E86DFD">
      <w:pPr>
        <w:pBdr>
          <w:top w:val="nil"/>
          <w:left w:val="nil"/>
          <w:bottom w:val="nil"/>
          <w:right w:val="nil"/>
          <w:between w:val="nil"/>
        </w:pBdr>
        <w:spacing w:before="52"/>
        <w:rPr>
          <w:rFonts w:ascii="Calibri" w:eastAsia="Calibri" w:hAnsi="Calibri" w:cs="Calibri"/>
          <w:b/>
          <w:bCs/>
          <w:sz w:val="20"/>
          <w:szCs w:val="20"/>
        </w:rPr>
      </w:pPr>
    </w:p>
    <w:tbl>
      <w:tblPr>
        <w:tblStyle w:val="aff3"/>
        <w:tblW w:w="9639" w:type="dxa"/>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9639"/>
      </w:tblGrid>
      <w:tr w:rsidR="00E86DFD" w14:paraId="53429238" w14:textId="77777777" w:rsidTr="00E17D19">
        <w:trPr>
          <w:trHeight w:val="507"/>
        </w:trPr>
        <w:tc>
          <w:tcPr>
            <w:tcW w:w="9639" w:type="dxa"/>
          </w:tcPr>
          <w:p w14:paraId="00000CB0" w14:textId="77777777" w:rsidR="00E86DFD" w:rsidRDefault="002E6604">
            <w:pPr>
              <w:pBdr>
                <w:top w:val="nil"/>
                <w:left w:val="nil"/>
                <w:bottom w:val="nil"/>
                <w:right w:val="nil"/>
                <w:between w:val="nil"/>
              </w:pBdr>
              <w:spacing w:line="251" w:lineRule="auto"/>
              <w:ind w:left="225"/>
              <w:rPr>
                <w:b/>
                <w:bCs/>
              </w:rPr>
            </w:pPr>
            <w:r>
              <w:rPr>
                <w:b/>
                <w:bCs/>
              </w:rPr>
              <w:t>ACCIONES:</w:t>
            </w:r>
          </w:p>
        </w:tc>
      </w:tr>
      <w:tr w:rsidR="00E86DFD" w14:paraId="3BF050BA" w14:textId="77777777" w:rsidTr="00E17D19">
        <w:trPr>
          <w:trHeight w:val="1619"/>
        </w:trPr>
        <w:tc>
          <w:tcPr>
            <w:tcW w:w="9639" w:type="dxa"/>
          </w:tcPr>
          <w:p w14:paraId="00000CB1" w14:textId="77777777" w:rsidR="00E86DFD" w:rsidRDefault="002E6604">
            <w:pPr>
              <w:numPr>
                <w:ilvl w:val="0"/>
                <w:numId w:val="175"/>
              </w:numPr>
              <w:pBdr>
                <w:top w:val="nil"/>
                <w:left w:val="nil"/>
                <w:bottom w:val="nil"/>
                <w:right w:val="nil"/>
                <w:between w:val="nil"/>
              </w:pBdr>
              <w:tabs>
                <w:tab w:val="left" w:pos="943"/>
                <w:tab w:val="left" w:pos="945"/>
              </w:tabs>
              <w:spacing w:line="266" w:lineRule="auto"/>
              <w:ind w:right="197"/>
              <w:jc w:val="both"/>
            </w:pPr>
            <w:r>
              <w:t xml:space="preserve">Adecuación curricular de Acceso, en los Objetivos de Aprendizaje o en los Tiempos </w:t>
            </w:r>
            <w:r>
              <w:rPr>
                <w:b/>
                <w:bCs/>
              </w:rPr>
              <w:t>(Revisar Protocolo de Evaluación Diferenciada)</w:t>
            </w:r>
            <w:r>
              <w:t>, con la finalidad de que puedan adaptarse sistemáticamente a los procesos de evaluación habituales en el Colegio.</w:t>
            </w:r>
          </w:p>
          <w:p w14:paraId="00000CB3" w14:textId="77777777" w:rsidR="00E86DFD" w:rsidRDefault="002E6604">
            <w:pPr>
              <w:numPr>
                <w:ilvl w:val="0"/>
                <w:numId w:val="175"/>
              </w:numPr>
              <w:pBdr>
                <w:top w:val="nil"/>
                <w:left w:val="nil"/>
                <w:bottom w:val="nil"/>
                <w:right w:val="nil"/>
                <w:between w:val="nil"/>
              </w:pBdr>
              <w:tabs>
                <w:tab w:val="left" w:pos="943"/>
                <w:tab w:val="left" w:pos="945"/>
              </w:tabs>
              <w:spacing w:line="261" w:lineRule="auto"/>
              <w:ind w:right="197"/>
              <w:jc w:val="both"/>
            </w:pPr>
            <w:r>
              <w:t>Si se trata de estudiantes que no hablan español, realizar pruebas en ambos idiomas (español y lengua del estudiante), de manera que paulatinamente se familiaricen con el idioma español.</w:t>
            </w:r>
          </w:p>
        </w:tc>
      </w:tr>
      <w:tr w:rsidR="00E86DFD" w14:paraId="0D55B602" w14:textId="77777777" w:rsidTr="00E17D19">
        <w:trPr>
          <w:trHeight w:val="508"/>
        </w:trPr>
        <w:tc>
          <w:tcPr>
            <w:tcW w:w="9639" w:type="dxa"/>
          </w:tcPr>
          <w:p w14:paraId="00000CB4" w14:textId="1F9AA257" w:rsidR="00E86DFD" w:rsidRDefault="002E6604">
            <w:pPr>
              <w:pBdr>
                <w:top w:val="nil"/>
                <w:left w:val="nil"/>
                <w:bottom w:val="nil"/>
                <w:right w:val="nil"/>
                <w:between w:val="nil"/>
              </w:pBdr>
              <w:spacing w:line="251" w:lineRule="auto"/>
              <w:ind w:left="225"/>
            </w:pPr>
            <w:r>
              <w:rPr>
                <w:b/>
                <w:bCs/>
              </w:rPr>
              <w:t xml:space="preserve">RESPONSABLES: </w:t>
            </w:r>
            <w:r>
              <w:t xml:space="preserve">Profesores de asignatura, </w:t>
            </w:r>
            <w:r w:rsidR="00C66B0B">
              <w:t>Educadora diferencial</w:t>
            </w:r>
            <w:r>
              <w:t>.</w:t>
            </w:r>
          </w:p>
        </w:tc>
      </w:tr>
    </w:tbl>
    <w:p w14:paraId="00000CB5" w14:textId="77777777" w:rsidR="00E86DFD" w:rsidRDefault="00E86DFD">
      <w:pPr>
        <w:pBdr>
          <w:top w:val="nil"/>
          <w:left w:val="nil"/>
          <w:bottom w:val="nil"/>
          <w:right w:val="nil"/>
          <w:between w:val="nil"/>
        </w:pBdr>
        <w:spacing w:before="26"/>
        <w:rPr>
          <w:rFonts w:ascii="Calibri" w:eastAsia="Calibri" w:hAnsi="Calibri" w:cs="Calibri"/>
          <w:b/>
          <w:bCs/>
        </w:rPr>
      </w:pPr>
    </w:p>
    <w:p w14:paraId="00000CB6" w14:textId="77777777" w:rsidR="00E86DFD" w:rsidRDefault="002E6604">
      <w:pPr>
        <w:numPr>
          <w:ilvl w:val="0"/>
          <w:numId w:val="162"/>
        </w:numPr>
        <w:pBdr>
          <w:top w:val="nil"/>
          <w:left w:val="nil"/>
          <w:bottom w:val="nil"/>
          <w:right w:val="nil"/>
          <w:between w:val="nil"/>
        </w:pBdr>
        <w:tabs>
          <w:tab w:val="left" w:pos="2985"/>
        </w:tabs>
        <w:spacing w:before="1"/>
        <w:rPr>
          <w:b/>
          <w:bCs/>
        </w:rPr>
      </w:pPr>
      <w:r>
        <w:rPr>
          <w:b/>
          <w:bCs/>
        </w:rPr>
        <w:t>ACTIVIDADES CURRICULARES DE LIBRE ELECCIÓN(EXTRAESCOLARES)</w:t>
      </w:r>
    </w:p>
    <w:p w14:paraId="00000CB7" w14:textId="77777777" w:rsidR="00E86DFD" w:rsidRDefault="00E86DFD">
      <w:pPr>
        <w:pBdr>
          <w:top w:val="nil"/>
          <w:left w:val="nil"/>
          <w:bottom w:val="nil"/>
          <w:right w:val="nil"/>
          <w:between w:val="nil"/>
        </w:pBdr>
        <w:spacing w:before="51"/>
        <w:rPr>
          <w:b/>
          <w:bCs/>
        </w:rPr>
      </w:pPr>
    </w:p>
    <w:p w14:paraId="00000CB8" w14:textId="77777777" w:rsidR="00E86DFD" w:rsidRDefault="002E6604">
      <w:pPr>
        <w:pBdr>
          <w:top w:val="nil"/>
          <w:left w:val="nil"/>
          <w:bottom w:val="nil"/>
          <w:right w:val="nil"/>
          <w:between w:val="nil"/>
        </w:pBdr>
        <w:spacing w:line="276" w:lineRule="auto"/>
        <w:ind w:left="992" w:right="535"/>
        <w:jc w:val="both"/>
        <w:sectPr w:rsidR="00E86DFD">
          <w:pgSz w:w="12240" w:h="18720"/>
          <w:pgMar w:top="1420" w:right="800" w:bottom="280" w:left="960" w:header="360" w:footer="360" w:gutter="0"/>
          <w:cols w:space="720"/>
        </w:sectPr>
      </w:pPr>
      <w:r>
        <w:t>Las actividades que ocurren al interior de nuestro Colegio, son fundamentales para fomentar la socialización de los estudiantes extranjeros, por lo tanto, debemos favorecerla propiciando su participación en aquellas que se encuentran enmarcadas también fuera del horario escolar. De este modo, se puede fomentar su participación en juegos, competiciones deportivas, actividades lúdicas, artísticas, etc., que, con carácter voluntario, el Colegio pudiera organizar</w:t>
      </w:r>
    </w:p>
    <w:p w14:paraId="00000CB9" w14:textId="77777777" w:rsidR="00E86DFD" w:rsidRDefault="00E86DFD">
      <w:pPr>
        <w:pBdr>
          <w:top w:val="nil"/>
          <w:left w:val="nil"/>
          <w:bottom w:val="nil"/>
          <w:right w:val="nil"/>
          <w:between w:val="nil"/>
        </w:pBdr>
        <w:spacing w:line="276" w:lineRule="auto"/>
      </w:pPr>
    </w:p>
    <w:tbl>
      <w:tblPr>
        <w:tblStyle w:val="aff4"/>
        <w:tblW w:w="10064"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064"/>
      </w:tblGrid>
      <w:tr w:rsidR="00E86DFD" w14:paraId="2C341450" w14:textId="77777777" w:rsidTr="00E17D19">
        <w:trPr>
          <w:trHeight w:val="9108"/>
        </w:trPr>
        <w:tc>
          <w:tcPr>
            <w:tcW w:w="10064" w:type="dxa"/>
          </w:tcPr>
          <w:p w14:paraId="00000CBA" w14:textId="77777777" w:rsidR="00E86DFD" w:rsidRDefault="002E6604">
            <w:pPr>
              <w:pBdr>
                <w:top w:val="nil"/>
                <w:left w:val="nil"/>
                <w:bottom w:val="nil"/>
                <w:right w:val="nil"/>
                <w:between w:val="nil"/>
              </w:pBdr>
              <w:spacing w:line="249" w:lineRule="auto"/>
              <w:ind w:left="945" w:right="187"/>
              <w:jc w:val="both"/>
              <w:rPr>
                <w:b/>
                <w:bCs/>
              </w:rPr>
            </w:pPr>
            <w:r>
              <w:rPr>
                <w:b/>
                <w:bCs/>
              </w:rPr>
              <w:t>Desarrollo de competencias interculturales</w:t>
            </w:r>
          </w:p>
          <w:p w14:paraId="00000CBB" w14:textId="77777777" w:rsidR="00E86DFD" w:rsidRDefault="002E6604">
            <w:pPr>
              <w:pBdr>
                <w:top w:val="nil"/>
                <w:left w:val="nil"/>
                <w:bottom w:val="nil"/>
                <w:right w:val="nil"/>
                <w:between w:val="nil"/>
              </w:pBdr>
              <w:spacing w:before="49" w:line="276" w:lineRule="auto"/>
              <w:ind w:left="225" w:right="187"/>
              <w:jc w:val="both"/>
            </w:pPr>
            <w:r>
              <w:t>Desde la consideración de todos los alumnos como ciudadanos activos de una sociedad caracterizada por su pluralidad, el Colegio deberá contemplar la formación en competencias comunicativas interculturales. Para ello convendrá realizar una propuesta educativa coordinada desde la Unidad de Orientación que involucre a todo el profesorado y se refleje en todas las actividades escolares.</w:t>
            </w:r>
          </w:p>
          <w:p w14:paraId="00000CBC" w14:textId="77777777" w:rsidR="00E86DFD" w:rsidRDefault="002E6604">
            <w:pPr>
              <w:pBdr>
                <w:top w:val="nil"/>
                <w:left w:val="nil"/>
                <w:bottom w:val="nil"/>
                <w:right w:val="nil"/>
                <w:between w:val="nil"/>
              </w:pBdr>
              <w:spacing w:before="189"/>
              <w:ind w:left="225" w:right="187"/>
              <w:jc w:val="both"/>
            </w:pPr>
            <w:r>
              <w:t>Algunas manifestaciones de esta propuesta pueden ser:</w:t>
            </w:r>
          </w:p>
          <w:p w14:paraId="00000CBD" w14:textId="77777777" w:rsidR="00E86DFD" w:rsidRDefault="00E86DFD">
            <w:pPr>
              <w:pBdr>
                <w:top w:val="nil"/>
                <w:left w:val="nil"/>
                <w:bottom w:val="nil"/>
                <w:right w:val="nil"/>
                <w:between w:val="nil"/>
              </w:pBdr>
              <w:spacing w:before="81"/>
              <w:ind w:right="187"/>
            </w:pPr>
          </w:p>
          <w:p w14:paraId="00000CBE" w14:textId="77777777" w:rsidR="00E86DFD" w:rsidRDefault="002E6604">
            <w:pPr>
              <w:numPr>
                <w:ilvl w:val="0"/>
                <w:numId w:val="153"/>
              </w:numPr>
              <w:pBdr>
                <w:top w:val="nil"/>
                <w:left w:val="nil"/>
                <w:bottom w:val="nil"/>
                <w:right w:val="nil"/>
                <w:between w:val="nil"/>
              </w:pBdr>
              <w:tabs>
                <w:tab w:val="left" w:pos="1665"/>
              </w:tabs>
              <w:spacing w:line="256" w:lineRule="auto"/>
              <w:ind w:right="187"/>
              <w:jc w:val="both"/>
            </w:pPr>
            <w:r>
              <w:t>Utilizar en el aula información y recursos actualizados que reflejen diferentes perspectivas sobre cada tema tratado.</w:t>
            </w:r>
          </w:p>
          <w:p w14:paraId="00000CBF" w14:textId="77777777" w:rsidR="00E86DFD" w:rsidRDefault="002E6604">
            <w:pPr>
              <w:numPr>
                <w:ilvl w:val="0"/>
                <w:numId w:val="153"/>
              </w:numPr>
              <w:pBdr>
                <w:top w:val="nil"/>
                <w:left w:val="nil"/>
                <w:bottom w:val="nil"/>
                <w:right w:val="nil"/>
                <w:between w:val="nil"/>
              </w:pBdr>
              <w:tabs>
                <w:tab w:val="left" w:pos="1665"/>
              </w:tabs>
              <w:spacing w:before="20" w:line="268" w:lineRule="auto"/>
              <w:ind w:right="187"/>
              <w:jc w:val="both"/>
            </w:pPr>
            <w:r>
              <w:t>Recurrir a contenidos que reflejen y valoren la diversidad de la experiencia humana y de los modos de expresarla, resaltando como referentes comunes de valoración la dignidad y derechos de la persona, así como los principios que sustentan la formación ciudadana.</w:t>
            </w:r>
          </w:p>
          <w:p w14:paraId="00000CC0" w14:textId="77777777" w:rsidR="00E86DFD" w:rsidRDefault="002E6604">
            <w:pPr>
              <w:numPr>
                <w:ilvl w:val="0"/>
                <w:numId w:val="153"/>
              </w:numPr>
              <w:pBdr>
                <w:top w:val="nil"/>
                <w:left w:val="nil"/>
                <w:bottom w:val="nil"/>
                <w:right w:val="nil"/>
                <w:between w:val="nil"/>
              </w:pBdr>
              <w:tabs>
                <w:tab w:val="left" w:pos="1665"/>
              </w:tabs>
              <w:spacing w:before="12" w:line="252" w:lineRule="auto"/>
              <w:ind w:right="187"/>
              <w:jc w:val="both"/>
            </w:pPr>
            <w:r>
              <w:t>Poner en marcha iniciativas que requieran relacionarse con la comunidad o el entorno externos al Colegio.</w:t>
            </w:r>
          </w:p>
          <w:p w14:paraId="00000CC1" w14:textId="77777777" w:rsidR="00E86DFD" w:rsidRDefault="002E6604">
            <w:pPr>
              <w:numPr>
                <w:ilvl w:val="0"/>
                <w:numId w:val="153"/>
              </w:numPr>
              <w:pBdr>
                <w:top w:val="nil"/>
                <w:left w:val="nil"/>
                <w:bottom w:val="nil"/>
                <w:right w:val="nil"/>
                <w:between w:val="nil"/>
              </w:pBdr>
              <w:tabs>
                <w:tab w:val="left" w:pos="1665"/>
              </w:tabs>
              <w:spacing w:before="28" w:line="252" w:lineRule="auto"/>
              <w:ind w:right="187"/>
              <w:jc w:val="both"/>
            </w:pPr>
            <w:r>
              <w:t>Promover un clima de clase que favorezca el intercambio significativo de experiencias o puntos de vista y el debate abierto y constructivo.</w:t>
            </w:r>
          </w:p>
          <w:p w14:paraId="00000CC2" w14:textId="77777777" w:rsidR="00E86DFD" w:rsidRDefault="002E6604">
            <w:pPr>
              <w:pBdr>
                <w:top w:val="nil"/>
                <w:left w:val="nil"/>
                <w:bottom w:val="nil"/>
                <w:right w:val="nil"/>
                <w:between w:val="nil"/>
              </w:pBdr>
              <w:spacing w:before="133"/>
              <w:ind w:left="225" w:right="187"/>
              <w:jc w:val="both"/>
            </w:pPr>
            <w:r>
              <w:t>Como contenidos concretos de esta propuesta pueden plantearse:</w:t>
            </w:r>
          </w:p>
          <w:p w14:paraId="00000CC3" w14:textId="77777777" w:rsidR="00E86DFD" w:rsidRDefault="002E6604">
            <w:pPr>
              <w:numPr>
                <w:ilvl w:val="0"/>
                <w:numId w:val="152"/>
              </w:numPr>
              <w:pBdr>
                <w:top w:val="nil"/>
                <w:left w:val="nil"/>
                <w:bottom w:val="nil"/>
                <w:right w:val="nil"/>
                <w:between w:val="nil"/>
              </w:pBdr>
              <w:tabs>
                <w:tab w:val="left" w:pos="943"/>
              </w:tabs>
              <w:spacing w:before="137"/>
              <w:ind w:left="943" w:right="187" w:hanging="358"/>
              <w:jc w:val="both"/>
              <w:rPr>
                <w:b/>
                <w:bCs/>
              </w:rPr>
            </w:pPr>
            <w:r>
              <w:rPr>
                <w:b/>
                <w:bCs/>
              </w:rPr>
              <w:t>Conocimiento de las diferentes culturas presentes en el Colegio:</w:t>
            </w:r>
          </w:p>
          <w:p w14:paraId="00000CC4" w14:textId="77777777" w:rsidR="00E86DFD" w:rsidRDefault="002E6604">
            <w:pPr>
              <w:pBdr>
                <w:top w:val="nil"/>
                <w:left w:val="nil"/>
                <w:bottom w:val="nil"/>
                <w:right w:val="nil"/>
                <w:between w:val="nil"/>
              </w:pBdr>
              <w:spacing w:before="11" w:line="276" w:lineRule="auto"/>
              <w:ind w:left="225" w:right="187"/>
              <w:jc w:val="both"/>
            </w:pPr>
            <w:r>
              <w:t>Corresponderá a todo el profesorado el logro de un conocimiento compartido de toda la riqueza cultural que existe en el aula y en el Colegio, valorando lo que de positivo nos aporta. Para ello, es necesario abordar el currículum desde las distintas perspectivas posibles, no sólo la del alumnado mayoritario.</w:t>
            </w:r>
          </w:p>
          <w:p w14:paraId="00000CC5" w14:textId="77777777" w:rsidR="00E86DFD" w:rsidRDefault="00E86DFD">
            <w:pPr>
              <w:pBdr>
                <w:top w:val="nil"/>
                <w:left w:val="nil"/>
                <w:bottom w:val="nil"/>
                <w:right w:val="nil"/>
                <w:between w:val="nil"/>
              </w:pBdr>
              <w:spacing w:before="46"/>
              <w:ind w:right="187"/>
            </w:pPr>
          </w:p>
          <w:p w14:paraId="00000CC6" w14:textId="77777777" w:rsidR="00E86DFD" w:rsidRDefault="002E6604">
            <w:pPr>
              <w:pBdr>
                <w:top w:val="nil"/>
                <w:left w:val="nil"/>
                <w:bottom w:val="nil"/>
                <w:right w:val="nil"/>
                <w:between w:val="nil"/>
              </w:pBdr>
              <w:spacing w:line="271" w:lineRule="auto"/>
              <w:ind w:left="225" w:right="187"/>
              <w:jc w:val="both"/>
            </w:pPr>
            <w:r>
              <w:t>Convendrá, no obstante, que la atención se centre más en los aspectos comunes que compartimos que en las diferencias en cuanto tales.</w:t>
            </w:r>
          </w:p>
          <w:p w14:paraId="00000CC7" w14:textId="77777777" w:rsidR="00E86DFD" w:rsidRDefault="002E6604">
            <w:pPr>
              <w:numPr>
                <w:ilvl w:val="0"/>
                <w:numId w:val="152"/>
              </w:numPr>
              <w:pBdr>
                <w:top w:val="nil"/>
                <w:left w:val="nil"/>
                <w:bottom w:val="nil"/>
                <w:right w:val="nil"/>
                <w:between w:val="nil"/>
              </w:pBdr>
              <w:tabs>
                <w:tab w:val="left" w:pos="943"/>
              </w:tabs>
              <w:spacing w:before="209"/>
              <w:ind w:left="943" w:right="187" w:hanging="358"/>
              <w:jc w:val="both"/>
              <w:rPr>
                <w:b/>
                <w:bCs/>
              </w:rPr>
            </w:pPr>
            <w:r>
              <w:rPr>
                <w:b/>
                <w:bCs/>
              </w:rPr>
              <w:t>Habilidades de interacción social y convivencia:</w:t>
            </w:r>
          </w:p>
          <w:p w14:paraId="00000CC8" w14:textId="77777777" w:rsidR="00E86DFD" w:rsidRDefault="002E6604">
            <w:pPr>
              <w:pBdr>
                <w:top w:val="nil"/>
                <w:left w:val="nil"/>
                <w:bottom w:val="nil"/>
                <w:right w:val="nil"/>
                <w:between w:val="nil"/>
              </w:pBdr>
              <w:spacing w:before="9" w:line="271" w:lineRule="auto"/>
              <w:ind w:left="225" w:right="187"/>
            </w:pPr>
            <w:r>
              <w:t>Para que los alumnos se sientan cómodos e integrados en el aula desde el principio y continúen con confianza en sí mismos, hay que facilitarles un clima adecuado, tanto en la clase como fuera de ella (en el recreo, en actividades organizadas por el Colegio, en horario extraescolar) y propicio para favorecer una convivencia constructiva y no discriminatoria entre los miembros del grupo.</w:t>
            </w:r>
          </w:p>
        </w:tc>
      </w:tr>
      <w:tr w:rsidR="00E86DFD" w14:paraId="64FC13A2" w14:textId="77777777" w:rsidTr="00E17D19">
        <w:trPr>
          <w:trHeight w:val="150"/>
        </w:trPr>
        <w:tc>
          <w:tcPr>
            <w:tcW w:w="10064" w:type="dxa"/>
          </w:tcPr>
          <w:p w14:paraId="00000CC9" w14:textId="2C8B0EB7" w:rsidR="00E86DFD" w:rsidRDefault="002E6604">
            <w:pPr>
              <w:pBdr>
                <w:top w:val="nil"/>
                <w:left w:val="nil"/>
                <w:bottom w:val="nil"/>
                <w:right w:val="nil"/>
                <w:between w:val="nil"/>
              </w:pBdr>
              <w:spacing w:line="242" w:lineRule="auto"/>
              <w:ind w:left="945" w:right="187"/>
            </w:pPr>
            <w:r>
              <w:rPr>
                <w:b/>
                <w:bCs/>
              </w:rPr>
              <w:t xml:space="preserve">RESPONSABLES: </w:t>
            </w:r>
            <w:r w:rsidR="00E17D19">
              <w:t>UTP</w:t>
            </w:r>
            <w:r>
              <w:t xml:space="preserve"> y Profesores Jefes</w:t>
            </w:r>
          </w:p>
        </w:tc>
      </w:tr>
    </w:tbl>
    <w:p w14:paraId="00000CCA" w14:textId="77777777" w:rsidR="00E86DFD" w:rsidRDefault="00E86DFD">
      <w:pPr>
        <w:tabs>
          <w:tab w:val="left" w:pos="2985"/>
        </w:tabs>
        <w:spacing w:before="32"/>
        <w:ind w:left="850"/>
        <w:rPr>
          <w:b/>
          <w:bCs/>
        </w:rPr>
      </w:pPr>
    </w:p>
    <w:p w14:paraId="00000CCB" w14:textId="77777777" w:rsidR="00E86DFD" w:rsidRDefault="002E6604">
      <w:pPr>
        <w:numPr>
          <w:ilvl w:val="0"/>
          <w:numId w:val="162"/>
        </w:numPr>
        <w:tabs>
          <w:tab w:val="left" w:pos="2985"/>
        </w:tabs>
        <w:spacing w:before="32"/>
        <w:ind w:left="1275"/>
      </w:pPr>
      <w:r>
        <w:rPr>
          <w:b/>
          <w:bCs/>
        </w:rPr>
        <w:t>ORGANIZACIÓN Y FUNCIONAMIENTO DENTRO DEL AULA.</w:t>
      </w:r>
    </w:p>
    <w:p w14:paraId="00000CCC" w14:textId="77777777" w:rsidR="00E86DFD" w:rsidRDefault="00E86DFD">
      <w:pPr>
        <w:pBdr>
          <w:top w:val="nil"/>
          <w:left w:val="nil"/>
          <w:bottom w:val="nil"/>
          <w:right w:val="nil"/>
          <w:between w:val="nil"/>
        </w:pBdr>
        <w:spacing w:before="19"/>
        <w:rPr>
          <w:rFonts w:ascii="Calibri" w:eastAsia="Calibri" w:hAnsi="Calibri" w:cs="Calibri"/>
          <w:b/>
          <w:bCs/>
        </w:rPr>
      </w:pPr>
    </w:p>
    <w:p w14:paraId="00000CCD" w14:textId="77777777" w:rsidR="00E86DFD" w:rsidRDefault="002E6604" w:rsidP="00E17D19">
      <w:pPr>
        <w:pBdr>
          <w:top w:val="nil"/>
          <w:left w:val="nil"/>
          <w:bottom w:val="nil"/>
          <w:right w:val="nil"/>
          <w:between w:val="nil"/>
        </w:pBdr>
        <w:ind w:left="1910" w:right="565"/>
        <w:rPr>
          <w:sz w:val="20"/>
          <w:szCs w:val="20"/>
        </w:rPr>
      </w:pPr>
      <w:r>
        <w:t>Para favorecer la inclusión de alumnos/as extranjeros dentro del aula, debemos contemplar diversos aspectos:</w:t>
      </w:r>
    </w:p>
    <w:p w14:paraId="00000CCE" w14:textId="77777777" w:rsidR="00E86DFD" w:rsidRDefault="00E86DFD" w:rsidP="00E17D19">
      <w:pPr>
        <w:pBdr>
          <w:top w:val="nil"/>
          <w:left w:val="nil"/>
          <w:bottom w:val="nil"/>
          <w:right w:val="nil"/>
          <w:between w:val="nil"/>
        </w:pBdr>
        <w:spacing w:before="83"/>
        <w:rPr>
          <w:sz w:val="20"/>
          <w:szCs w:val="20"/>
        </w:rPr>
      </w:pPr>
    </w:p>
    <w:tbl>
      <w:tblPr>
        <w:tblStyle w:val="aff5"/>
        <w:tblW w:w="10206" w:type="dxa"/>
        <w:tblInd w:w="9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0206"/>
      </w:tblGrid>
      <w:tr w:rsidR="00E86DFD" w14:paraId="358A0E23" w14:textId="77777777" w:rsidTr="00E17D19">
        <w:trPr>
          <w:trHeight w:val="503"/>
        </w:trPr>
        <w:tc>
          <w:tcPr>
            <w:tcW w:w="10206" w:type="dxa"/>
          </w:tcPr>
          <w:p w14:paraId="00000CCF" w14:textId="77777777" w:rsidR="00E86DFD" w:rsidRDefault="002E6604" w:rsidP="00E17D19">
            <w:pPr>
              <w:pBdr>
                <w:top w:val="nil"/>
                <w:left w:val="nil"/>
                <w:bottom w:val="nil"/>
                <w:right w:val="nil"/>
                <w:between w:val="nil"/>
              </w:pBdr>
              <w:ind w:left="229"/>
              <w:rPr>
                <w:b/>
                <w:bCs/>
              </w:rPr>
            </w:pPr>
            <w:r>
              <w:rPr>
                <w:b/>
                <w:bCs/>
              </w:rPr>
              <w:t>ACCIONES:</w:t>
            </w:r>
          </w:p>
        </w:tc>
      </w:tr>
      <w:tr w:rsidR="00E86DFD" w14:paraId="0C4D17DB" w14:textId="77777777" w:rsidTr="00E17D19">
        <w:trPr>
          <w:trHeight w:val="503"/>
        </w:trPr>
        <w:tc>
          <w:tcPr>
            <w:tcW w:w="10206" w:type="dxa"/>
          </w:tcPr>
          <w:p w14:paraId="00000CD0" w14:textId="77777777" w:rsidR="00E86DFD" w:rsidRDefault="002E6604">
            <w:pPr>
              <w:numPr>
                <w:ilvl w:val="0"/>
                <w:numId w:val="151"/>
              </w:numPr>
              <w:tabs>
                <w:tab w:val="left" w:pos="947"/>
                <w:tab w:val="left" w:pos="949"/>
              </w:tabs>
              <w:spacing w:line="254" w:lineRule="auto"/>
              <w:ind w:right="55"/>
              <w:jc w:val="both"/>
            </w:pPr>
            <w:r>
              <w:t>Tratar con la más absoluta normalidad e igualdad a estos alumnos/as, haciendo que participen lo más posible en las responsabilidades de grupo.</w:t>
            </w:r>
          </w:p>
          <w:p w14:paraId="00000CD2" w14:textId="77777777" w:rsidR="00E86DFD" w:rsidRDefault="002E6604">
            <w:pPr>
              <w:numPr>
                <w:ilvl w:val="0"/>
                <w:numId w:val="151"/>
              </w:numPr>
              <w:tabs>
                <w:tab w:val="left" w:pos="947"/>
                <w:tab w:val="left" w:pos="949"/>
              </w:tabs>
              <w:spacing w:line="254" w:lineRule="auto"/>
              <w:ind w:right="55"/>
              <w:jc w:val="both"/>
            </w:pPr>
            <w:r>
              <w:t>Darle la mayor seguridad posible, haciendo participar en aquellas actividades o situaciones en las que sabemos se puede desenvolver sin dificultad.</w:t>
            </w:r>
          </w:p>
          <w:p w14:paraId="00000CD4" w14:textId="77777777" w:rsidR="00E86DFD" w:rsidRDefault="002E6604">
            <w:pPr>
              <w:numPr>
                <w:ilvl w:val="0"/>
                <w:numId w:val="151"/>
              </w:numPr>
              <w:tabs>
                <w:tab w:val="left" w:pos="948"/>
              </w:tabs>
              <w:ind w:right="55"/>
            </w:pPr>
            <w:r>
              <w:t>Adecuarse a su ritmo de trabajo y aprendizaje.</w:t>
            </w:r>
          </w:p>
          <w:p w14:paraId="00000CD6" w14:textId="351332E8" w:rsidR="00E86DFD" w:rsidRDefault="002E6604">
            <w:pPr>
              <w:numPr>
                <w:ilvl w:val="0"/>
                <w:numId w:val="151"/>
              </w:numPr>
              <w:tabs>
                <w:tab w:val="left" w:pos="947"/>
                <w:tab w:val="left" w:pos="949"/>
              </w:tabs>
              <w:spacing w:line="254" w:lineRule="auto"/>
              <w:ind w:right="55"/>
              <w:jc w:val="both"/>
            </w:pPr>
            <w:r>
              <w:t xml:space="preserve">Favorecer la comunicación entre todos los alumnos/as, propiciando actividades concretas de </w:t>
            </w:r>
            <w:r w:rsidR="00E17D19">
              <w:t>c</w:t>
            </w:r>
            <w:r>
              <w:t>onversación.</w:t>
            </w:r>
          </w:p>
          <w:p w14:paraId="00000CD8" w14:textId="77777777" w:rsidR="00E86DFD" w:rsidRDefault="002E6604">
            <w:pPr>
              <w:numPr>
                <w:ilvl w:val="0"/>
                <w:numId w:val="151"/>
              </w:numPr>
              <w:tabs>
                <w:tab w:val="left" w:pos="947"/>
                <w:tab w:val="left" w:pos="949"/>
              </w:tabs>
              <w:spacing w:before="1" w:line="268" w:lineRule="auto"/>
              <w:ind w:right="55"/>
              <w:jc w:val="both"/>
            </w:pPr>
            <w:r>
              <w:t>Procurar que la ambientación de la clase sea acogedora y motivadora para el nuevo alumno/a, así como pequeños detalles en carteles o murales de clase, como frases de bienvenida en su idioma de referencia, o fotografías que contemplen aspectos de su cultura de origen.</w:t>
            </w:r>
          </w:p>
          <w:p w14:paraId="00000CDA" w14:textId="77777777" w:rsidR="00E86DFD" w:rsidRDefault="002E6604">
            <w:pPr>
              <w:numPr>
                <w:ilvl w:val="0"/>
                <w:numId w:val="151"/>
              </w:numPr>
              <w:tabs>
                <w:tab w:val="left" w:pos="947"/>
                <w:tab w:val="left" w:pos="949"/>
              </w:tabs>
              <w:spacing w:line="266" w:lineRule="auto"/>
              <w:ind w:right="55"/>
              <w:jc w:val="both"/>
            </w:pPr>
            <w:r>
              <w:t xml:space="preserve">Preparar al alumno/a ante las actividades o situaciones que puedan resultarles extrañas: fiestas de la escuela (jeans </w:t>
            </w:r>
            <w:proofErr w:type="spellStart"/>
            <w:r>
              <w:t>day</w:t>
            </w:r>
            <w:proofErr w:type="spellEnd"/>
            <w:r>
              <w:t>, día del alumno, aniversario Colegio, día del amor y amistad, entre otras).</w:t>
            </w:r>
          </w:p>
        </w:tc>
      </w:tr>
      <w:tr w:rsidR="00E86DFD" w14:paraId="0498D673" w14:textId="77777777" w:rsidTr="00E17D19">
        <w:trPr>
          <w:trHeight w:val="555"/>
        </w:trPr>
        <w:tc>
          <w:tcPr>
            <w:tcW w:w="10206" w:type="dxa"/>
          </w:tcPr>
          <w:p w14:paraId="00000CDB" w14:textId="77777777" w:rsidR="00E86DFD" w:rsidRDefault="002E6604">
            <w:pPr>
              <w:tabs>
                <w:tab w:val="left" w:pos="947"/>
                <w:tab w:val="left" w:pos="949"/>
              </w:tabs>
              <w:spacing w:line="246" w:lineRule="auto"/>
              <w:ind w:left="229" w:right="55"/>
              <w:jc w:val="both"/>
            </w:pPr>
            <w:r>
              <w:rPr>
                <w:b/>
                <w:bCs/>
              </w:rPr>
              <w:t xml:space="preserve">RESPONSABLES: </w:t>
            </w:r>
            <w:r>
              <w:t>Profesor jefe y Profesores de asignatura.</w:t>
            </w:r>
          </w:p>
        </w:tc>
      </w:tr>
    </w:tbl>
    <w:p w14:paraId="00000CDC" w14:textId="77777777" w:rsidR="00E86DFD" w:rsidRDefault="00E86DFD">
      <w:pPr>
        <w:spacing w:line="246" w:lineRule="auto"/>
        <w:sectPr w:rsidR="00E86DFD">
          <w:pgSz w:w="12240" w:h="18720"/>
          <w:pgMar w:top="1700" w:right="540" w:bottom="280" w:left="120" w:header="360" w:footer="360" w:gutter="0"/>
          <w:cols w:space="720"/>
        </w:sectPr>
      </w:pPr>
    </w:p>
    <w:p w14:paraId="00000CDD" w14:textId="77777777" w:rsidR="00E86DFD" w:rsidRDefault="002E6604">
      <w:pPr>
        <w:pStyle w:val="Ttulo1"/>
        <w:spacing w:before="75" w:line="271" w:lineRule="auto"/>
        <w:ind w:left="955" w:right="1083"/>
        <w:jc w:val="both"/>
      </w:pPr>
      <w:bookmarkStart w:id="74" w:name="_heading=h.77risgxoqcd9" w:colFirst="0" w:colLast="0"/>
      <w:bookmarkEnd w:id="74"/>
      <w:r>
        <w:lastRenderedPageBreak/>
        <w:t xml:space="preserve">ANEXO </w:t>
      </w:r>
      <w:r>
        <w:rPr>
          <w:rFonts w:ascii="Calibri" w:eastAsia="Calibri" w:hAnsi="Calibri" w:cs="Calibri"/>
        </w:rPr>
        <w:t>15</w:t>
      </w:r>
      <w:r>
        <w:t>: PROTOCOLO DE ACTUACIÓN EN CASO DE ESTUDIANTES QUE DEMUESTREN ACCIONES O CONDUCTAS AUTODESTRUCTIVAS.</w:t>
      </w:r>
    </w:p>
    <w:p w14:paraId="00000CDE" w14:textId="77777777" w:rsidR="00E86DFD" w:rsidRDefault="00E86DFD">
      <w:pPr>
        <w:pBdr>
          <w:top w:val="nil"/>
          <w:left w:val="nil"/>
          <w:bottom w:val="nil"/>
          <w:right w:val="nil"/>
          <w:between w:val="nil"/>
        </w:pBdr>
        <w:rPr>
          <w:b/>
          <w:bCs/>
        </w:rPr>
      </w:pPr>
    </w:p>
    <w:p w14:paraId="00000CDF" w14:textId="77777777" w:rsidR="00E86DFD" w:rsidRDefault="00E86DFD">
      <w:pPr>
        <w:pBdr>
          <w:top w:val="nil"/>
          <w:left w:val="nil"/>
          <w:bottom w:val="nil"/>
          <w:right w:val="nil"/>
          <w:between w:val="nil"/>
        </w:pBdr>
        <w:rPr>
          <w:b/>
          <w:bCs/>
        </w:rPr>
      </w:pPr>
    </w:p>
    <w:p w14:paraId="00000CE0" w14:textId="77777777" w:rsidR="00E86DFD" w:rsidRDefault="002E6604">
      <w:pPr>
        <w:widowControl/>
        <w:spacing w:after="160" w:line="259" w:lineRule="auto"/>
        <w:ind w:left="992" w:right="524"/>
        <w:jc w:val="both"/>
      </w:pPr>
      <w:r>
        <w:t>Como institución garante de los derechos, se establece el presente protocolo con el fin de detectar tempranamente y actuar para prevenir el suicidio de niños, niñas y adolescentes.</w:t>
      </w:r>
    </w:p>
    <w:p w14:paraId="00000CE1" w14:textId="77777777" w:rsidR="00E86DFD" w:rsidRDefault="002E6604">
      <w:pPr>
        <w:widowControl/>
        <w:spacing w:after="160" w:line="259" w:lineRule="auto"/>
        <w:ind w:left="992" w:right="524"/>
        <w:jc w:val="both"/>
      </w:pPr>
      <w:r>
        <w:t>Este protocolo es una guía sobre cómo abordar la ideación, planificación e intentos suicidas en el contexto escolar.  Se establece que cada caso es único debiendo ser mirado en su particularidad. En nuestra comunidad educativa, todas las expresiones que tengan como objetivo atentar contra la propia vida serán consideradas como graves y serán abordadas por los pasos que se presentan a continuación.</w:t>
      </w:r>
    </w:p>
    <w:p w14:paraId="00000CE2" w14:textId="77777777" w:rsidR="00E86DFD" w:rsidRDefault="00E86DFD">
      <w:pPr>
        <w:widowControl/>
        <w:spacing w:after="160" w:line="259" w:lineRule="auto"/>
        <w:ind w:left="992" w:right="524"/>
        <w:jc w:val="both"/>
      </w:pPr>
    </w:p>
    <w:p w14:paraId="00000CE3" w14:textId="77777777" w:rsidR="00E86DFD" w:rsidRDefault="002E6604">
      <w:pPr>
        <w:widowControl/>
        <w:numPr>
          <w:ilvl w:val="0"/>
          <w:numId w:val="49"/>
        </w:numPr>
        <w:spacing w:after="160" w:line="259" w:lineRule="auto"/>
        <w:ind w:left="992" w:right="524" w:firstLine="0"/>
        <w:jc w:val="both"/>
      </w:pPr>
      <w:r>
        <w:rPr>
          <w:b/>
          <w:bCs/>
        </w:rPr>
        <w:t>MARCO CONCEPTUAL</w:t>
      </w:r>
    </w:p>
    <w:p w14:paraId="00000CE4" w14:textId="77777777" w:rsidR="00E86DFD" w:rsidRDefault="002E6604">
      <w:pPr>
        <w:widowControl/>
        <w:spacing w:after="160" w:line="259" w:lineRule="auto"/>
        <w:ind w:left="992" w:right="524"/>
        <w:jc w:val="both"/>
      </w:pPr>
      <w:r>
        <w:rPr>
          <w:b/>
          <w:bCs/>
        </w:rPr>
        <w:t>Ideación suicida</w:t>
      </w:r>
      <w:r>
        <w:t xml:space="preserve">: Desde una perspectiva cognitivo-conductual, cualquier persona que se plantee el suicidio experimenta pensamientos o ideas suicidad. La ideación suicida se define como: </w:t>
      </w:r>
      <w:r>
        <w:rPr>
          <w:u w:val="single"/>
        </w:rPr>
        <w:t>“aparición de pensamientos cuyo contenido está relacionado con terminar con la propia existencia”;</w:t>
      </w:r>
      <w:r>
        <w:t xml:space="preserve"> se incluyen además pensamientos que aluden a la falta de valor de la propia vida, deseo de muerte y los comportamientos que suponen una tentativa de autoeliminación o autolesión sin resultado de muerte. Los pensamientos o ideación suicida no siempre se verbalizan; es de gran importancia entonces que el establecimiento cuente con la capacidad de identificar los signos de inconformidad e insatisfacción con el modo de vivir y detectar la presencia de estas ideas en los estudiantes que las presenten. Es factible que el/la estudiante niegue la ideación suicida cuando sea entrevistado/a por temor, ansiedad, entre otras emociones; quien debe hacer las indagaciones pertinentes es el profesional más idóneo (psicólogo); quien, de tener la más mínima duda, debe proceder considerando que tales indicios existen y por tanto el estudiante puede encontrarse en riesgo.</w:t>
      </w:r>
    </w:p>
    <w:p w14:paraId="00000CE5" w14:textId="77777777" w:rsidR="00E86DFD" w:rsidRDefault="002E6604">
      <w:pPr>
        <w:widowControl/>
        <w:spacing w:after="160" w:line="259" w:lineRule="auto"/>
        <w:ind w:left="992" w:right="524"/>
        <w:jc w:val="both"/>
      </w:pPr>
      <w:r>
        <w:rPr>
          <w:b/>
          <w:bCs/>
        </w:rPr>
        <w:t xml:space="preserve">Suicidio: </w:t>
      </w:r>
      <w:r>
        <w:t>Todo acto en el que un individuo se causa a sí mismo una lesión, un daño, con grado variable de la intención de morir.</w:t>
      </w:r>
    </w:p>
    <w:p w14:paraId="00000CE6" w14:textId="77777777" w:rsidR="00E86DFD" w:rsidRDefault="002E6604">
      <w:pPr>
        <w:widowControl/>
        <w:numPr>
          <w:ilvl w:val="0"/>
          <w:numId w:val="6"/>
        </w:numPr>
        <w:spacing w:after="160" w:line="259" w:lineRule="auto"/>
        <w:ind w:right="524"/>
        <w:jc w:val="both"/>
        <w:rPr>
          <w:b/>
          <w:bCs/>
        </w:rPr>
      </w:pPr>
      <w:r>
        <w:rPr>
          <w:b/>
          <w:bCs/>
        </w:rPr>
        <w:t>Las etapas del suicidio son:</w:t>
      </w:r>
    </w:p>
    <w:p w14:paraId="00000CE7" w14:textId="77777777" w:rsidR="00E86DFD" w:rsidRDefault="002E6604">
      <w:pPr>
        <w:widowControl/>
        <w:numPr>
          <w:ilvl w:val="0"/>
          <w:numId w:val="134"/>
        </w:numPr>
        <w:spacing w:line="259" w:lineRule="auto"/>
        <w:ind w:right="524"/>
        <w:jc w:val="both"/>
      </w:pPr>
      <w:r>
        <w:t>Ideación: pensamientos e ideas acerca de la posibilidad de suicidarse.</w:t>
      </w:r>
    </w:p>
    <w:p w14:paraId="00000CE8" w14:textId="77777777" w:rsidR="00E86DFD" w:rsidRDefault="002E6604">
      <w:pPr>
        <w:widowControl/>
        <w:numPr>
          <w:ilvl w:val="0"/>
          <w:numId w:val="134"/>
        </w:numPr>
        <w:spacing w:line="259" w:lineRule="auto"/>
        <w:ind w:right="524"/>
        <w:jc w:val="both"/>
      </w:pPr>
      <w:r>
        <w:t>Amenaza: la mayoría de las personas realizan conductas de advertencias verbales acerca de sus intenciones.</w:t>
      </w:r>
    </w:p>
    <w:p w14:paraId="00000CE9" w14:textId="77777777" w:rsidR="00E86DFD" w:rsidRDefault="002E6604">
      <w:pPr>
        <w:widowControl/>
        <w:numPr>
          <w:ilvl w:val="0"/>
          <w:numId w:val="134"/>
        </w:numPr>
        <w:spacing w:line="259" w:lineRule="auto"/>
        <w:ind w:right="524"/>
        <w:jc w:val="both"/>
      </w:pPr>
      <w:r>
        <w:t>Gestualidad: expresar sus intenciones a través del lenguaje corporal y también advertir sus intenciones suicidas sin consumar.</w:t>
      </w:r>
    </w:p>
    <w:p w14:paraId="00000CEA" w14:textId="77777777" w:rsidR="00E86DFD" w:rsidRDefault="002E6604">
      <w:pPr>
        <w:widowControl/>
        <w:numPr>
          <w:ilvl w:val="0"/>
          <w:numId w:val="134"/>
        </w:numPr>
        <w:spacing w:line="259" w:lineRule="auto"/>
        <w:ind w:right="524"/>
        <w:jc w:val="both"/>
      </w:pPr>
      <w:r>
        <w:t>Intento: etapa en que la decisión está tomada, pero por diversos motivos no se consuma su muerte, pudiendo existir o no algún grado de lesión.</w:t>
      </w:r>
    </w:p>
    <w:p w14:paraId="00000CEB" w14:textId="77777777" w:rsidR="00E86DFD" w:rsidRDefault="002E6604">
      <w:pPr>
        <w:widowControl/>
        <w:numPr>
          <w:ilvl w:val="0"/>
          <w:numId w:val="134"/>
        </w:numPr>
        <w:spacing w:line="259" w:lineRule="auto"/>
        <w:ind w:right="524"/>
        <w:jc w:val="both"/>
      </w:pPr>
      <w:r>
        <w:t>Hecho consumado: se consuma la muerte.</w:t>
      </w:r>
    </w:p>
    <w:p w14:paraId="00000CEC" w14:textId="77777777" w:rsidR="00E86DFD" w:rsidRDefault="00E86DFD">
      <w:pPr>
        <w:widowControl/>
        <w:spacing w:line="259" w:lineRule="auto"/>
        <w:ind w:left="1700" w:right="524"/>
        <w:jc w:val="both"/>
      </w:pPr>
    </w:p>
    <w:p w14:paraId="00000CED" w14:textId="77777777" w:rsidR="00E86DFD" w:rsidRDefault="002E6604">
      <w:pPr>
        <w:widowControl/>
        <w:numPr>
          <w:ilvl w:val="0"/>
          <w:numId w:val="6"/>
        </w:numPr>
        <w:spacing w:after="160" w:line="259" w:lineRule="auto"/>
        <w:ind w:right="524"/>
        <w:jc w:val="both"/>
        <w:rPr>
          <w:b/>
          <w:bCs/>
        </w:rPr>
      </w:pPr>
      <w:r>
        <w:rPr>
          <w:b/>
          <w:bCs/>
        </w:rPr>
        <w:t>Factores asociados a la Conducta Suicida:</w:t>
      </w:r>
    </w:p>
    <w:p w14:paraId="00000CEE" w14:textId="77777777" w:rsidR="00E86DFD" w:rsidRDefault="002E6604">
      <w:pPr>
        <w:widowControl/>
        <w:numPr>
          <w:ilvl w:val="0"/>
          <w:numId w:val="146"/>
        </w:numPr>
        <w:spacing w:line="276" w:lineRule="auto"/>
        <w:ind w:right="524"/>
        <w:jc w:val="both"/>
      </w:pPr>
      <w:r>
        <w:t>Enfermedad Mental (asociado al 90% de los casos de suicidio).</w:t>
      </w:r>
    </w:p>
    <w:p w14:paraId="00000CEF" w14:textId="77777777" w:rsidR="00E86DFD" w:rsidRDefault="002E6604">
      <w:pPr>
        <w:widowControl/>
        <w:numPr>
          <w:ilvl w:val="0"/>
          <w:numId w:val="146"/>
        </w:numPr>
        <w:spacing w:line="276" w:lineRule="auto"/>
        <w:ind w:right="524"/>
        <w:jc w:val="both"/>
      </w:pPr>
      <w:r>
        <w:t>Antecedentes familiares de suicidio.</w:t>
      </w:r>
    </w:p>
    <w:p w14:paraId="00000CF0" w14:textId="77777777" w:rsidR="00E86DFD" w:rsidRDefault="002E6604">
      <w:pPr>
        <w:widowControl/>
        <w:numPr>
          <w:ilvl w:val="0"/>
          <w:numId w:val="146"/>
        </w:numPr>
        <w:spacing w:line="276" w:lineRule="auto"/>
        <w:ind w:right="524"/>
        <w:jc w:val="both"/>
      </w:pPr>
      <w:r>
        <w:t>Intentos suicidas previos.</w:t>
      </w:r>
    </w:p>
    <w:p w14:paraId="00000CF1" w14:textId="77777777" w:rsidR="00E86DFD" w:rsidRDefault="002E6604">
      <w:pPr>
        <w:widowControl/>
        <w:numPr>
          <w:ilvl w:val="0"/>
          <w:numId w:val="146"/>
        </w:numPr>
        <w:spacing w:line="276" w:lineRule="auto"/>
        <w:ind w:right="524"/>
        <w:jc w:val="both"/>
      </w:pPr>
      <w:r>
        <w:t>Abuso de alcohol y drogas.</w:t>
      </w:r>
    </w:p>
    <w:p w14:paraId="00000CF2" w14:textId="77777777" w:rsidR="00E86DFD" w:rsidRDefault="002E6604">
      <w:pPr>
        <w:widowControl/>
        <w:numPr>
          <w:ilvl w:val="0"/>
          <w:numId w:val="146"/>
        </w:numPr>
        <w:spacing w:line="276" w:lineRule="auto"/>
        <w:ind w:right="524"/>
        <w:jc w:val="both"/>
      </w:pPr>
      <w:r>
        <w:t>Disponibilidad de medios letales.</w:t>
      </w:r>
    </w:p>
    <w:p w14:paraId="00000CF3" w14:textId="77777777" w:rsidR="00E86DFD" w:rsidRDefault="002E6604">
      <w:pPr>
        <w:widowControl/>
        <w:numPr>
          <w:ilvl w:val="0"/>
          <w:numId w:val="146"/>
        </w:numPr>
        <w:spacing w:line="276" w:lineRule="auto"/>
        <w:ind w:right="524"/>
        <w:jc w:val="both"/>
      </w:pPr>
      <w:r>
        <w:t>Acontecimientos estresantes.</w:t>
      </w:r>
    </w:p>
    <w:p w14:paraId="00000CF4" w14:textId="77777777" w:rsidR="00E86DFD" w:rsidRDefault="00E86DFD">
      <w:pPr>
        <w:widowControl/>
        <w:spacing w:line="276" w:lineRule="auto"/>
        <w:ind w:left="1700" w:right="524"/>
        <w:jc w:val="both"/>
      </w:pPr>
    </w:p>
    <w:p w14:paraId="00000CF5" w14:textId="77777777" w:rsidR="00E86DFD" w:rsidRDefault="002E6604">
      <w:pPr>
        <w:widowControl/>
        <w:spacing w:after="160" w:line="259" w:lineRule="auto"/>
        <w:ind w:left="992" w:right="524"/>
        <w:jc w:val="both"/>
        <w:rPr>
          <w:b/>
          <w:bCs/>
        </w:rPr>
      </w:pPr>
      <w:r>
        <w:rPr>
          <w:b/>
          <w:bCs/>
        </w:rPr>
        <w:t>II. MEDIDAS PREVENTIVAS GENERALES.</w:t>
      </w:r>
    </w:p>
    <w:p w14:paraId="00000CF6" w14:textId="77777777" w:rsidR="00E86DFD" w:rsidRDefault="002E6604">
      <w:pPr>
        <w:widowControl/>
        <w:spacing w:after="160" w:line="259" w:lineRule="auto"/>
        <w:ind w:left="992" w:right="524"/>
        <w:jc w:val="both"/>
      </w:pPr>
      <w:r>
        <w:t xml:space="preserve">Serán consideradas como medidas preventivas, sin que la siguiente lista tenga el carácter de taxativo: </w:t>
      </w:r>
    </w:p>
    <w:p w14:paraId="00000CF7" w14:textId="77777777" w:rsidR="00E86DFD" w:rsidRDefault="002E6604">
      <w:pPr>
        <w:widowControl/>
        <w:numPr>
          <w:ilvl w:val="0"/>
          <w:numId w:val="60"/>
        </w:numPr>
        <w:spacing w:line="259" w:lineRule="auto"/>
        <w:ind w:right="524"/>
        <w:jc w:val="both"/>
      </w:pPr>
      <w:r>
        <w:t xml:space="preserve">Retirar todos los medios u objetos con que la persona se puede provocar daño. </w:t>
      </w:r>
    </w:p>
    <w:p w14:paraId="00000CF8" w14:textId="77777777" w:rsidR="00E86DFD" w:rsidRDefault="002E6604">
      <w:pPr>
        <w:widowControl/>
        <w:numPr>
          <w:ilvl w:val="0"/>
          <w:numId w:val="60"/>
        </w:numPr>
        <w:spacing w:line="259" w:lineRule="auto"/>
        <w:ind w:right="524"/>
        <w:jc w:val="both"/>
      </w:pPr>
      <w:r>
        <w:t xml:space="preserve">No centrar la conversación en convencer al otro para que no se suicide. </w:t>
      </w:r>
    </w:p>
    <w:p w14:paraId="00000CF9" w14:textId="77777777" w:rsidR="00E86DFD" w:rsidRDefault="002E6604">
      <w:pPr>
        <w:widowControl/>
        <w:numPr>
          <w:ilvl w:val="0"/>
          <w:numId w:val="60"/>
        </w:numPr>
        <w:spacing w:line="259" w:lineRule="auto"/>
        <w:ind w:right="524"/>
        <w:jc w:val="both"/>
      </w:pPr>
      <w:r>
        <w:t xml:space="preserve">Explorar, con la finalidad de que la persona exprese sus sentimientos. No evitar el tema, hablar del deseo de morir que expresa la persona. </w:t>
      </w:r>
    </w:p>
    <w:p w14:paraId="00000CFA" w14:textId="77777777" w:rsidR="00E86DFD" w:rsidRDefault="002E6604">
      <w:pPr>
        <w:widowControl/>
        <w:numPr>
          <w:ilvl w:val="0"/>
          <w:numId w:val="60"/>
        </w:numPr>
        <w:spacing w:line="259" w:lineRule="auto"/>
        <w:ind w:right="524"/>
        <w:jc w:val="both"/>
      </w:pPr>
      <w:r>
        <w:t xml:space="preserve">Aceptar; las personas que ansían suicidarse sobrellevan sentimientos contradictorios, en cuanto a pedir o no ayuda, ya que muchas veces sienten vergüenza de dichas emociones. </w:t>
      </w:r>
    </w:p>
    <w:p w14:paraId="00000CFB" w14:textId="27777AA8" w:rsidR="00E86DFD" w:rsidRDefault="002E6604">
      <w:pPr>
        <w:widowControl/>
        <w:numPr>
          <w:ilvl w:val="0"/>
          <w:numId w:val="60"/>
        </w:numPr>
        <w:spacing w:line="259" w:lineRule="auto"/>
        <w:ind w:right="524"/>
        <w:jc w:val="both"/>
      </w:pPr>
      <w:r>
        <w:t xml:space="preserve">Evitar la interpretación. </w:t>
      </w:r>
    </w:p>
    <w:p w14:paraId="2DA93F3F" w14:textId="77777777" w:rsidR="00E17D19" w:rsidRDefault="00E17D19" w:rsidP="00E17D19">
      <w:pPr>
        <w:widowControl/>
        <w:spacing w:line="259" w:lineRule="auto"/>
        <w:ind w:right="524"/>
        <w:jc w:val="both"/>
      </w:pPr>
    </w:p>
    <w:p w14:paraId="00000CFC" w14:textId="77777777" w:rsidR="00E86DFD" w:rsidRDefault="002E6604">
      <w:pPr>
        <w:widowControl/>
        <w:numPr>
          <w:ilvl w:val="0"/>
          <w:numId w:val="60"/>
        </w:numPr>
        <w:spacing w:line="259" w:lineRule="auto"/>
        <w:ind w:right="524"/>
        <w:jc w:val="both"/>
      </w:pPr>
      <w:r>
        <w:lastRenderedPageBreak/>
        <w:t xml:space="preserve">Evitar tratar de racionalizar los problemas, lo más importante en una crisis es acercarse y contener. </w:t>
      </w:r>
    </w:p>
    <w:p w14:paraId="00000CFD" w14:textId="77777777" w:rsidR="00E86DFD" w:rsidRDefault="002E6604">
      <w:pPr>
        <w:widowControl/>
        <w:numPr>
          <w:ilvl w:val="0"/>
          <w:numId w:val="60"/>
        </w:numPr>
        <w:spacing w:line="259" w:lineRule="auto"/>
        <w:ind w:right="524"/>
        <w:jc w:val="both"/>
      </w:pPr>
      <w:r>
        <w:t xml:space="preserve">No emitir juicios morales respecto de lo que las personas manifiestan. </w:t>
      </w:r>
    </w:p>
    <w:p w14:paraId="00000CFE" w14:textId="77777777" w:rsidR="00E86DFD" w:rsidRDefault="002E6604">
      <w:pPr>
        <w:widowControl/>
        <w:numPr>
          <w:ilvl w:val="0"/>
          <w:numId w:val="60"/>
        </w:numPr>
        <w:spacing w:after="160" w:line="259" w:lineRule="auto"/>
        <w:ind w:right="524"/>
        <w:jc w:val="both"/>
      </w:pPr>
      <w:r>
        <w:t xml:space="preserve">Proponer actividades entretenidas a realizar; deportes, </w:t>
      </w:r>
      <w:proofErr w:type="spellStart"/>
      <w:r>
        <w:t>hobbys</w:t>
      </w:r>
      <w:proofErr w:type="spellEnd"/>
      <w:r>
        <w:t>, etc., con el fin de paulatinamente aumentar el entusiasmo en la persona potencialmente suicida.</w:t>
      </w:r>
    </w:p>
    <w:p w14:paraId="00000CFF" w14:textId="77777777" w:rsidR="00E86DFD" w:rsidRDefault="002E6604">
      <w:pPr>
        <w:widowControl/>
        <w:spacing w:after="160" w:line="259" w:lineRule="auto"/>
        <w:ind w:left="992" w:right="524"/>
        <w:jc w:val="both"/>
        <w:rPr>
          <w:b/>
          <w:bCs/>
        </w:rPr>
      </w:pPr>
      <w:r>
        <w:rPr>
          <w:b/>
          <w:bCs/>
        </w:rPr>
        <w:t>III. FACTORES DE RIESGO SEGÚN GRUPO ETARIO.</w:t>
      </w:r>
    </w:p>
    <w:p w14:paraId="00000D00" w14:textId="77777777" w:rsidR="00E86DFD" w:rsidRDefault="002E6604">
      <w:pPr>
        <w:widowControl/>
        <w:spacing w:after="160" w:line="259" w:lineRule="auto"/>
        <w:ind w:left="992" w:right="524"/>
        <w:jc w:val="both"/>
      </w:pPr>
      <w:r>
        <w:t>En general no existe una teoría que explique la existencia y prevalencia de este fenómeno; se sabe que sus causas son cognitivas conductuales, donde algunos individuos por diversas razones tienen ideas negativas y distorsionadas respecto de sí mismo, su entorno y falta de esperanza en el futuro; sin embargo, aunque el fenómeno no se ha podido explicar a cabalidad, se cuenta con algunos indicios a los que se debe poner atención.</w:t>
      </w:r>
    </w:p>
    <w:p w14:paraId="00000D01" w14:textId="77777777" w:rsidR="00E86DFD" w:rsidRDefault="002E6604">
      <w:pPr>
        <w:widowControl/>
        <w:spacing w:after="160" w:line="259" w:lineRule="auto"/>
        <w:ind w:left="992" w:right="524"/>
        <w:jc w:val="both"/>
      </w:pPr>
      <w:r>
        <w:t>En la infancia, se tiene la percepción que durante esta etapa de la vida se es feliz y, por lo tanto, la conducta suicida no podría presentarse, sin embargo, en la niñez sí ocurren actos suicidas. Los factores de riesgo en esta edad deben ser detectados en el medio familiar donde vive el o la menor, considerando, por ejemplo: si fue un hijo/a deseado/a, la edad de los progenitores, si el embarazo fue o no controlado, la personalidad de los progenitores entre otros datos de anamnesis.</w:t>
      </w:r>
    </w:p>
    <w:p w14:paraId="00000D02" w14:textId="77777777" w:rsidR="00E86DFD" w:rsidRDefault="002E6604">
      <w:pPr>
        <w:widowControl/>
        <w:spacing w:after="160" w:line="259" w:lineRule="auto"/>
        <w:ind w:left="992" w:right="524"/>
        <w:jc w:val="both"/>
        <w:rPr>
          <w:b/>
          <w:bCs/>
        </w:rPr>
      </w:pPr>
      <w:r>
        <w:rPr>
          <w:b/>
          <w:bCs/>
        </w:rPr>
        <w:t>Los principales factores de riesgo son:</w:t>
      </w:r>
    </w:p>
    <w:p w14:paraId="00000D03" w14:textId="77777777" w:rsidR="00E86DFD" w:rsidRDefault="002E6604">
      <w:pPr>
        <w:widowControl/>
        <w:numPr>
          <w:ilvl w:val="0"/>
          <w:numId w:val="50"/>
        </w:numPr>
        <w:spacing w:line="259" w:lineRule="auto"/>
        <w:ind w:right="524"/>
        <w:jc w:val="both"/>
      </w:pPr>
      <w:r>
        <w:t>Clima emocional caótico en la familia.</w:t>
      </w:r>
    </w:p>
    <w:p w14:paraId="00000D04" w14:textId="77777777" w:rsidR="00E86DFD" w:rsidRDefault="002E6604">
      <w:pPr>
        <w:widowControl/>
        <w:numPr>
          <w:ilvl w:val="0"/>
          <w:numId w:val="50"/>
        </w:numPr>
        <w:spacing w:line="259" w:lineRule="auto"/>
        <w:ind w:right="524"/>
        <w:jc w:val="both"/>
      </w:pPr>
      <w:r>
        <w:t>Presencia de enfermedad mental en los padres (alcoholismo o depresión principalmente).</w:t>
      </w:r>
    </w:p>
    <w:p w14:paraId="00000D05" w14:textId="77777777" w:rsidR="00E86DFD" w:rsidRDefault="002E6604">
      <w:pPr>
        <w:widowControl/>
        <w:numPr>
          <w:ilvl w:val="0"/>
          <w:numId w:val="50"/>
        </w:numPr>
        <w:spacing w:line="259" w:lineRule="auto"/>
        <w:ind w:right="524"/>
        <w:jc w:val="both"/>
      </w:pPr>
      <w:r>
        <w:t>Conducta suicida en alguno de los progenitores.</w:t>
      </w:r>
    </w:p>
    <w:p w14:paraId="00000D06" w14:textId="77777777" w:rsidR="00E86DFD" w:rsidRDefault="002E6604">
      <w:pPr>
        <w:widowControl/>
        <w:numPr>
          <w:ilvl w:val="0"/>
          <w:numId w:val="50"/>
        </w:numPr>
        <w:spacing w:line="259" w:lineRule="auto"/>
        <w:ind w:right="524"/>
        <w:jc w:val="both"/>
      </w:pPr>
      <w:r>
        <w:t>Maltrato o abuso sexual de parte de los padres.</w:t>
      </w:r>
    </w:p>
    <w:p w14:paraId="00000D07" w14:textId="77777777" w:rsidR="00E86DFD" w:rsidRDefault="002E6604">
      <w:pPr>
        <w:widowControl/>
        <w:numPr>
          <w:ilvl w:val="0"/>
          <w:numId w:val="50"/>
        </w:numPr>
        <w:spacing w:line="259" w:lineRule="auto"/>
        <w:ind w:right="524"/>
        <w:jc w:val="both"/>
      </w:pPr>
      <w:r>
        <w:t>Trastorno de control de impulsos en el niño/a (altos niveles de disforia, agresividad, hostilidad).</w:t>
      </w:r>
    </w:p>
    <w:p w14:paraId="00000D08" w14:textId="77777777" w:rsidR="00E86DFD" w:rsidRDefault="002E6604">
      <w:pPr>
        <w:widowControl/>
        <w:numPr>
          <w:ilvl w:val="0"/>
          <w:numId w:val="50"/>
        </w:numPr>
        <w:spacing w:line="259" w:lineRule="auto"/>
        <w:ind w:right="524"/>
        <w:jc w:val="both"/>
      </w:pPr>
      <w:r>
        <w:t>Baja tolerancia a la frustración (sin capacidad de aplazar sus deseos, muy demandantes de atención y afecto).</w:t>
      </w:r>
    </w:p>
    <w:p w14:paraId="00000D09" w14:textId="77777777" w:rsidR="00E86DFD" w:rsidRDefault="002E6604">
      <w:pPr>
        <w:widowControl/>
        <w:numPr>
          <w:ilvl w:val="0"/>
          <w:numId w:val="50"/>
        </w:numPr>
        <w:spacing w:line="259" w:lineRule="auto"/>
        <w:ind w:right="524"/>
        <w:jc w:val="both"/>
      </w:pPr>
      <w:r>
        <w:t>Niños o niñas manipuladores, celosos de sus hermanos/as o del progenitor del mismo sexo, que asume papel de víctima o muy rencorosos.</w:t>
      </w:r>
    </w:p>
    <w:p w14:paraId="00000D0A" w14:textId="77777777" w:rsidR="00E86DFD" w:rsidRDefault="002E6604">
      <w:pPr>
        <w:widowControl/>
        <w:numPr>
          <w:ilvl w:val="0"/>
          <w:numId w:val="50"/>
        </w:numPr>
        <w:spacing w:line="259" w:lineRule="auto"/>
        <w:ind w:right="524"/>
        <w:jc w:val="both"/>
      </w:pPr>
      <w:r>
        <w:t>Niños/as excesivamente rígidos, meticulosos, ordenados y perfeccionistas.</w:t>
      </w:r>
    </w:p>
    <w:p w14:paraId="00000D0B" w14:textId="77777777" w:rsidR="00E86DFD" w:rsidRDefault="002E6604">
      <w:pPr>
        <w:widowControl/>
        <w:numPr>
          <w:ilvl w:val="0"/>
          <w:numId w:val="50"/>
        </w:numPr>
        <w:spacing w:line="259" w:lineRule="auto"/>
        <w:ind w:right="524"/>
        <w:jc w:val="both"/>
      </w:pPr>
      <w:r>
        <w:t>Niños/as muy tímidos, con baja autoestima y muy pasivos.</w:t>
      </w:r>
    </w:p>
    <w:p w14:paraId="00000D0C" w14:textId="77777777" w:rsidR="00E86DFD" w:rsidRDefault="002E6604">
      <w:pPr>
        <w:widowControl/>
        <w:numPr>
          <w:ilvl w:val="0"/>
          <w:numId w:val="50"/>
        </w:numPr>
        <w:spacing w:line="259" w:lineRule="auto"/>
        <w:ind w:right="524"/>
        <w:jc w:val="both"/>
      </w:pPr>
      <w:r>
        <w:t>La existencia de amigos o compañeros de escuela que lo han hecho o que lo han intentado.</w:t>
      </w:r>
    </w:p>
    <w:p w14:paraId="00000D0D" w14:textId="77777777" w:rsidR="00E86DFD" w:rsidRDefault="00E86DFD">
      <w:pPr>
        <w:widowControl/>
        <w:spacing w:after="160" w:line="259" w:lineRule="auto"/>
        <w:ind w:left="992" w:right="524"/>
        <w:jc w:val="both"/>
      </w:pPr>
    </w:p>
    <w:p w14:paraId="00000D0E" w14:textId="77777777" w:rsidR="00E86DFD" w:rsidRDefault="002E6604">
      <w:pPr>
        <w:widowControl/>
        <w:spacing w:after="160" w:line="259" w:lineRule="auto"/>
        <w:ind w:left="992" w:right="524"/>
        <w:jc w:val="both"/>
      </w:pPr>
      <w:r>
        <w:t>La Adolescencia: Durante esta etapa que se ha observado el mayor incremento de las conductas suicidas; razón por la cual se incentiva a los servicios de salud y a los centros educativos tomar medidas preventivas durante esta etapa; estilo de vida saludable como practicar deporte con regularidad, vivir una sexualidad responsable, no adquirir hábitos tóxicos como fumar o beber alcohol, tener intereses artísticos, sociales, etc. Durante esta etapa, la ideación suicida y el suicidio está relacionado con características propias del ciclo vital, por ejemplo: dificultad para manejar impulsos, baja tolerancia a la frustración, tendencia a reaccionar polarizadamente, además de haber tenido durante la infancia los factores de riesgo antes descritos.</w:t>
      </w:r>
    </w:p>
    <w:p w14:paraId="00000D0F" w14:textId="77777777" w:rsidR="00E86DFD" w:rsidRDefault="002E6604">
      <w:pPr>
        <w:widowControl/>
        <w:spacing w:after="160" w:line="259" w:lineRule="auto"/>
        <w:ind w:left="992" w:right="524"/>
        <w:jc w:val="both"/>
      </w:pPr>
      <w:r>
        <w:rPr>
          <w:b/>
          <w:bCs/>
        </w:rPr>
        <w:t>En la adolescencia el riesgo se divide en etapas:</w:t>
      </w:r>
    </w:p>
    <w:p w14:paraId="00000D10" w14:textId="77777777" w:rsidR="00E86DFD" w:rsidRDefault="002E6604" w:rsidP="00E17D19">
      <w:pPr>
        <w:widowControl/>
        <w:numPr>
          <w:ilvl w:val="0"/>
          <w:numId w:val="150"/>
        </w:numPr>
        <w:spacing w:line="259" w:lineRule="auto"/>
        <w:ind w:right="524"/>
        <w:jc w:val="both"/>
      </w:pPr>
      <w:r>
        <w:t>Infancia problemática.</w:t>
      </w:r>
    </w:p>
    <w:p w14:paraId="00000D11" w14:textId="77777777" w:rsidR="00E86DFD" w:rsidRDefault="002E6604" w:rsidP="00E17D19">
      <w:pPr>
        <w:widowControl/>
        <w:numPr>
          <w:ilvl w:val="0"/>
          <w:numId w:val="150"/>
        </w:numPr>
        <w:spacing w:line="259" w:lineRule="auto"/>
        <w:ind w:right="524"/>
        <w:jc w:val="both"/>
      </w:pPr>
      <w:r>
        <w:t>Recrudecimiento de problemas previos, al incorporarse los propios de la edad.</w:t>
      </w:r>
    </w:p>
    <w:p w14:paraId="00000D12" w14:textId="2A0D2614" w:rsidR="00E86DFD" w:rsidRDefault="002E6604" w:rsidP="00E17D19">
      <w:pPr>
        <w:widowControl/>
        <w:numPr>
          <w:ilvl w:val="0"/>
          <w:numId w:val="150"/>
        </w:numPr>
        <w:spacing w:line="259" w:lineRule="auto"/>
        <w:ind w:right="524"/>
        <w:jc w:val="both"/>
      </w:pPr>
      <w:r>
        <w:t>Etapa previa al intento suicida, caracterizada por la ruptura inesperada de las relaciones interpersonales.</w:t>
      </w:r>
    </w:p>
    <w:p w14:paraId="557A8BFB" w14:textId="77777777" w:rsidR="00E17D19" w:rsidRDefault="00E17D19" w:rsidP="00E17D19">
      <w:pPr>
        <w:widowControl/>
        <w:spacing w:line="259" w:lineRule="auto"/>
        <w:ind w:left="1700" w:right="524"/>
        <w:jc w:val="both"/>
      </w:pPr>
    </w:p>
    <w:p w14:paraId="00000D13" w14:textId="77777777" w:rsidR="00E86DFD" w:rsidRDefault="002E6604">
      <w:pPr>
        <w:widowControl/>
        <w:spacing w:after="160" w:line="259" w:lineRule="auto"/>
        <w:ind w:left="992" w:right="524"/>
        <w:jc w:val="both"/>
      </w:pPr>
      <w:r>
        <w:rPr>
          <w:b/>
          <w:bCs/>
        </w:rPr>
        <w:t>Los principales factores de riesgo son:</w:t>
      </w:r>
    </w:p>
    <w:p w14:paraId="00000D14" w14:textId="77777777" w:rsidR="00E86DFD" w:rsidRDefault="002E6604">
      <w:pPr>
        <w:widowControl/>
        <w:numPr>
          <w:ilvl w:val="0"/>
          <w:numId w:val="18"/>
        </w:numPr>
        <w:spacing w:line="259" w:lineRule="auto"/>
        <w:ind w:right="524"/>
        <w:jc w:val="both"/>
      </w:pPr>
      <w:r>
        <w:t>Intentos de suicidio previos.</w:t>
      </w:r>
    </w:p>
    <w:p w14:paraId="00000D15" w14:textId="77777777" w:rsidR="00E86DFD" w:rsidRDefault="002E6604">
      <w:pPr>
        <w:widowControl/>
        <w:numPr>
          <w:ilvl w:val="0"/>
          <w:numId w:val="18"/>
        </w:numPr>
        <w:spacing w:line="259" w:lineRule="auto"/>
        <w:ind w:right="524"/>
        <w:jc w:val="both"/>
      </w:pPr>
      <w:r>
        <w:t>Identificación con familiares o figuras públicas que cometen suicidio.</w:t>
      </w:r>
    </w:p>
    <w:p w14:paraId="00000D16" w14:textId="77777777" w:rsidR="00E86DFD" w:rsidRDefault="002E6604">
      <w:pPr>
        <w:widowControl/>
        <w:numPr>
          <w:ilvl w:val="0"/>
          <w:numId w:val="18"/>
        </w:numPr>
        <w:spacing w:line="259" w:lineRule="auto"/>
        <w:ind w:right="524"/>
        <w:jc w:val="both"/>
      </w:pPr>
      <w:r>
        <w:t>Alteraciones del comportamiento sexual como precocidad, promiscuidad, embarazo no deseado u oculto, aborto, haber sido o estar siendo víctima de abuso sexual o violación.</w:t>
      </w:r>
    </w:p>
    <w:p w14:paraId="00000D17" w14:textId="77777777" w:rsidR="00E86DFD" w:rsidRDefault="002E6604">
      <w:pPr>
        <w:widowControl/>
        <w:numPr>
          <w:ilvl w:val="0"/>
          <w:numId w:val="18"/>
        </w:numPr>
        <w:spacing w:line="259" w:lineRule="auto"/>
        <w:ind w:right="524"/>
        <w:jc w:val="both"/>
      </w:pPr>
      <w:r>
        <w:t>Variaciones en el comportamiento académico como deterioro del rendimiento habitual, fugas de la escuela, deserción, desajuste vocacional, dificultades repentinas en las relaciones con profesores, violencia, bullying entre compañeros, inadaptación al régimen escolar, etc.</w:t>
      </w:r>
    </w:p>
    <w:p w14:paraId="00000D18" w14:textId="77777777" w:rsidR="00E86DFD" w:rsidRDefault="002E6604">
      <w:pPr>
        <w:widowControl/>
        <w:numPr>
          <w:ilvl w:val="0"/>
          <w:numId w:val="18"/>
        </w:numPr>
        <w:spacing w:line="259" w:lineRule="auto"/>
        <w:ind w:right="524"/>
        <w:jc w:val="both"/>
      </w:pPr>
      <w:r>
        <w:t>Compañeros de curso con conductas suicidas.</w:t>
      </w:r>
    </w:p>
    <w:p w14:paraId="00000D19" w14:textId="77777777" w:rsidR="00E86DFD" w:rsidRDefault="002E6604">
      <w:pPr>
        <w:widowControl/>
        <w:numPr>
          <w:ilvl w:val="0"/>
          <w:numId w:val="18"/>
        </w:numPr>
        <w:spacing w:line="259" w:lineRule="auto"/>
        <w:ind w:right="524"/>
        <w:jc w:val="both"/>
      </w:pPr>
      <w:r>
        <w:t>Dificultades socioeconómicas.</w:t>
      </w:r>
    </w:p>
    <w:p w14:paraId="00000D1A" w14:textId="77777777" w:rsidR="00E86DFD" w:rsidRDefault="002E6604">
      <w:pPr>
        <w:widowControl/>
        <w:numPr>
          <w:ilvl w:val="0"/>
          <w:numId w:val="18"/>
        </w:numPr>
        <w:spacing w:line="259" w:lineRule="auto"/>
        <w:ind w:right="524"/>
        <w:jc w:val="both"/>
      </w:pPr>
      <w:r>
        <w:t>Permisividad en el hogar ante conductas antisociales.</w:t>
      </w:r>
    </w:p>
    <w:p w14:paraId="00000D1B" w14:textId="77777777" w:rsidR="00E86DFD" w:rsidRDefault="002E6604">
      <w:pPr>
        <w:widowControl/>
        <w:numPr>
          <w:ilvl w:val="0"/>
          <w:numId w:val="18"/>
        </w:numPr>
        <w:spacing w:line="259" w:lineRule="auto"/>
        <w:ind w:right="524"/>
        <w:jc w:val="both"/>
      </w:pPr>
      <w:r>
        <w:t>Acceso a drogas y/o armas</w:t>
      </w:r>
    </w:p>
    <w:p w14:paraId="00000D1C" w14:textId="77777777" w:rsidR="00E86DFD" w:rsidRDefault="002E6604">
      <w:pPr>
        <w:widowControl/>
        <w:numPr>
          <w:ilvl w:val="0"/>
          <w:numId w:val="18"/>
        </w:numPr>
        <w:spacing w:line="259" w:lineRule="auto"/>
        <w:ind w:right="524"/>
        <w:jc w:val="both"/>
      </w:pPr>
      <w:r>
        <w:t>Aparición de</w:t>
      </w:r>
      <w:r>
        <w:tab/>
        <w:t>enfermedad mental, especialmente trastornos de humor y esquizofrenia.</w:t>
      </w:r>
    </w:p>
    <w:p w14:paraId="00000D1D" w14:textId="29D286D7" w:rsidR="00E86DFD" w:rsidRDefault="00E86DFD">
      <w:pPr>
        <w:widowControl/>
        <w:ind w:left="992" w:right="4"/>
        <w:jc w:val="both"/>
        <w:rPr>
          <w:rFonts w:ascii="Montserrat" w:eastAsia="Montserrat" w:hAnsi="Montserrat" w:cs="Montserrat"/>
        </w:rPr>
      </w:pPr>
    </w:p>
    <w:p w14:paraId="0C8BA1D4" w14:textId="77777777" w:rsidR="000A1A09" w:rsidRDefault="000A1A09">
      <w:pPr>
        <w:widowControl/>
        <w:ind w:left="992" w:right="4"/>
        <w:jc w:val="both"/>
        <w:rPr>
          <w:rFonts w:ascii="Montserrat" w:eastAsia="Montserrat" w:hAnsi="Montserrat" w:cs="Montserrat"/>
        </w:rPr>
      </w:pPr>
    </w:p>
    <w:p w14:paraId="00000D1E" w14:textId="77777777" w:rsidR="00E86DFD" w:rsidRDefault="002E6604">
      <w:pPr>
        <w:widowControl/>
        <w:spacing w:after="160"/>
        <w:ind w:left="992" w:right="4"/>
        <w:jc w:val="both"/>
        <w:rPr>
          <w:rFonts w:ascii="Montserrat" w:eastAsia="Montserrat" w:hAnsi="Montserrat" w:cs="Montserrat"/>
          <w:b/>
          <w:bCs/>
        </w:rPr>
      </w:pPr>
      <w:r>
        <w:rPr>
          <w:rFonts w:ascii="Montserrat" w:eastAsia="Montserrat" w:hAnsi="Montserrat" w:cs="Montserrat"/>
          <w:b/>
          <w:bCs/>
        </w:rPr>
        <w:lastRenderedPageBreak/>
        <w:t xml:space="preserve">IV. PROTOCOLO DE ACTUACIÓN </w:t>
      </w:r>
    </w:p>
    <w:p w14:paraId="00000D1F" w14:textId="77777777" w:rsidR="00E86DFD" w:rsidRDefault="002E6604">
      <w:pPr>
        <w:widowControl/>
        <w:numPr>
          <w:ilvl w:val="0"/>
          <w:numId w:val="28"/>
        </w:numPr>
        <w:ind w:left="992" w:right="4" w:firstLine="0"/>
        <w:jc w:val="both"/>
        <w:rPr>
          <w:rFonts w:ascii="Montserrat" w:eastAsia="Montserrat" w:hAnsi="Montserrat" w:cs="Montserrat"/>
        </w:rPr>
      </w:pPr>
      <w:r>
        <w:rPr>
          <w:rFonts w:ascii="Montserrat" w:eastAsia="Montserrat" w:hAnsi="Montserrat" w:cs="Montserrat"/>
        </w:rPr>
        <w:t xml:space="preserve"> </w:t>
      </w:r>
      <w:r>
        <w:rPr>
          <w:rFonts w:ascii="Montserrat" w:eastAsia="Montserrat" w:hAnsi="Montserrat" w:cs="Montserrat"/>
          <w:b/>
          <w:bCs/>
        </w:rPr>
        <w:t>En caso de ideación</w:t>
      </w:r>
      <w:r>
        <w:rPr>
          <w:rFonts w:ascii="Montserrat" w:eastAsia="Montserrat" w:hAnsi="Montserrat" w:cs="Montserrat"/>
        </w:rPr>
        <w:t xml:space="preserve">: </w:t>
      </w:r>
    </w:p>
    <w:p w14:paraId="00000D20" w14:textId="77777777" w:rsidR="00E86DFD" w:rsidRDefault="002E6604">
      <w:pPr>
        <w:widowControl/>
        <w:ind w:right="4"/>
        <w:jc w:val="both"/>
        <w:rPr>
          <w:rFonts w:ascii="Montserrat" w:eastAsia="Montserrat" w:hAnsi="Montserrat" w:cs="Montserrat"/>
        </w:rPr>
      </w:pPr>
      <w:r>
        <w:rPr>
          <w:rFonts w:ascii="Montserrat" w:eastAsia="Montserrat" w:hAnsi="Montserrat" w:cs="Montserrat"/>
        </w:rPr>
        <w:t xml:space="preserve"> </w:t>
      </w:r>
    </w:p>
    <w:tbl>
      <w:tblPr>
        <w:tblStyle w:val="aff6"/>
        <w:tblW w:w="10005" w:type="dxa"/>
        <w:tblInd w:w="10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5"/>
        <w:gridCol w:w="3855"/>
        <w:gridCol w:w="1890"/>
        <w:gridCol w:w="2145"/>
      </w:tblGrid>
      <w:tr w:rsidR="00E86DFD" w14:paraId="76679B7E" w14:textId="77777777">
        <w:tc>
          <w:tcPr>
            <w:tcW w:w="2115" w:type="dxa"/>
            <w:shd w:val="clear" w:color="auto" w:fill="auto"/>
            <w:tcMar>
              <w:top w:w="100" w:type="dxa"/>
              <w:left w:w="100" w:type="dxa"/>
              <w:bottom w:w="100" w:type="dxa"/>
              <w:right w:w="100" w:type="dxa"/>
            </w:tcMar>
          </w:tcPr>
          <w:p w14:paraId="00000D21" w14:textId="77777777" w:rsidR="00E86DFD" w:rsidRDefault="002E6604">
            <w:pPr>
              <w:ind w:right="4"/>
              <w:jc w:val="both"/>
              <w:rPr>
                <w:b/>
                <w:bCs/>
              </w:rPr>
            </w:pPr>
            <w:r>
              <w:rPr>
                <w:b/>
                <w:bCs/>
              </w:rPr>
              <w:t>Etapa</w:t>
            </w:r>
          </w:p>
        </w:tc>
        <w:tc>
          <w:tcPr>
            <w:tcW w:w="3855" w:type="dxa"/>
            <w:shd w:val="clear" w:color="auto" w:fill="auto"/>
            <w:tcMar>
              <w:top w:w="100" w:type="dxa"/>
              <w:left w:w="100" w:type="dxa"/>
              <w:bottom w:w="100" w:type="dxa"/>
              <w:right w:w="100" w:type="dxa"/>
            </w:tcMar>
          </w:tcPr>
          <w:p w14:paraId="00000D22" w14:textId="77777777" w:rsidR="00E86DFD" w:rsidRDefault="002E6604">
            <w:pPr>
              <w:ind w:right="4"/>
              <w:jc w:val="both"/>
              <w:rPr>
                <w:b/>
                <w:bCs/>
              </w:rPr>
            </w:pPr>
            <w:r>
              <w:rPr>
                <w:b/>
                <w:bCs/>
              </w:rPr>
              <w:t>Acciones</w:t>
            </w:r>
          </w:p>
        </w:tc>
        <w:tc>
          <w:tcPr>
            <w:tcW w:w="1890" w:type="dxa"/>
            <w:shd w:val="clear" w:color="auto" w:fill="auto"/>
            <w:tcMar>
              <w:top w:w="100" w:type="dxa"/>
              <w:left w:w="100" w:type="dxa"/>
              <w:bottom w:w="100" w:type="dxa"/>
              <w:right w:w="100" w:type="dxa"/>
            </w:tcMar>
          </w:tcPr>
          <w:p w14:paraId="00000D23" w14:textId="77777777" w:rsidR="00E86DFD" w:rsidRDefault="002E6604">
            <w:pPr>
              <w:ind w:right="4"/>
              <w:jc w:val="both"/>
              <w:rPr>
                <w:b/>
                <w:bCs/>
              </w:rPr>
            </w:pPr>
            <w:r>
              <w:rPr>
                <w:b/>
                <w:bCs/>
              </w:rPr>
              <w:t>Responsables</w:t>
            </w:r>
          </w:p>
        </w:tc>
        <w:tc>
          <w:tcPr>
            <w:tcW w:w="2145" w:type="dxa"/>
            <w:shd w:val="clear" w:color="auto" w:fill="auto"/>
            <w:tcMar>
              <w:top w:w="100" w:type="dxa"/>
              <w:left w:w="100" w:type="dxa"/>
              <w:bottom w:w="100" w:type="dxa"/>
              <w:right w:w="100" w:type="dxa"/>
            </w:tcMar>
          </w:tcPr>
          <w:p w14:paraId="00000D24" w14:textId="77777777" w:rsidR="00E86DFD" w:rsidRDefault="002E6604">
            <w:pPr>
              <w:ind w:right="4"/>
              <w:jc w:val="both"/>
              <w:rPr>
                <w:b/>
                <w:bCs/>
              </w:rPr>
            </w:pPr>
            <w:r>
              <w:rPr>
                <w:b/>
                <w:bCs/>
              </w:rPr>
              <w:t>Plazos</w:t>
            </w:r>
          </w:p>
        </w:tc>
      </w:tr>
      <w:tr w:rsidR="00E86DFD" w14:paraId="7FC526EF" w14:textId="77777777">
        <w:tc>
          <w:tcPr>
            <w:tcW w:w="2115" w:type="dxa"/>
            <w:shd w:val="clear" w:color="auto" w:fill="auto"/>
            <w:tcMar>
              <w:top w:w="100" w:type="dxa"/>
              <w:left w:w="100" w:type="dxa"/>
              <w:bottom w:w="100" w:type="dxa"/>
              <w:right w:w="100" w:type="dxa"/>
            </w:tcMar>
          </w:tcPr>
          <w:p w14:paraId="00000D25" w14:textId="77777777" w:rsidR="00E86DFD" w:rsidRDefault="002E6604">
            <w:pPr>
              <w:ind w:right="4"/>
              <w:jc w:val="both"/>
            </w:pPr>
            <w:r>
              <w:t>Recepción de la información</w:t>
            </w:r>
          </w:p>
        </w:tc>
        <w:tc>
          <w:tcPr>
            <w:tcW w:w="3855" w:type="dxa"/>
            <w:shd w:val="clear" w:color="auto" w:fill="auto"/>
            <w:tcMar>
              <w:top w:w="100" w:type="dxa"/>
              <w:left w:w="100" w:type="dxa"/>
              <w:bottom w:w="100" w:type="dxa"/>
              <w:right w:w="100" w:type="dxa"/>
            </w:tcMar>
          </w:tcPr>
          <w:p w14:paraId="00000D26" w14:textId="77777777" w:rsidR="00E86DFD" w:rsidRDefault="002E6604">
            <w:pPr>
              <w:widowControl/>
              <w:ind w:right="4"/>
              <w:jc w:val="both"/>
            </w:pPr>
            <w:r>
              <w:t xml:space="preserve">Es muy importante que quien reciba esta información mantenga la calma, mostrar una actitud contenedora, no sobre alarmarse, mantener un lenguaje corporal y verbal de tranquilidad por parte del adulto. </w:t>
            </w:r>
          </w:p>
        </w:tc>
        <w:tc>
          <w:tcPr>
            <w:tcW w:w="1890" w:type="dxa"/>
            <w:shd w:val="clear" w:color="auto" w:fill="auto"/>
            <w:tcMar>
              <w:top w:w="100" w:type="dxa"/>
              <w:left w:w="100" w:type="dxa"/>
              <w:bottom w:w="100" w:type="dxa"/>
              <w:right w:w="100" w:type="dxa"/>
            </w:tcMar>
          </w:tcPr>
          <w:p w14:paraId="00000D27" w14:textId="77777777" w:rsidR="00E86DFD" w:rsidRDefault="002E6604">
            <w:pPr>
              <w:ind w:right="4"/>
              <w:jc w:val="both"/>
            </w:pPr>
            <w:r>
              <w:t xml:space="preserve">Cualquier  </w:t>
            </w:r>
          </w:p>
          <w:p w14:paraId="00000D28" w14:textId="77777777" w:rsidR="00E86DFD" w:rsidRDefault="002E6604">
            <w:pPr>
              <w:ind w:right="4"/>
              <w:jc w:val="both"/>
            </w:pPr>
            <w:r>
              <w:t xml:space="preserve">miembro de la  </w:t>
            </w:r>
          </w:p>
          <w:p w14:paraId="00000D29" w14:textId="77777777" w:rsidR="00E86DFD" w:rsidRDefault="002E6604">
            <w:pPr>
              <w:ind w:right="4"/>
              <w:jc w:val="both"/>
            </w:pPr>
            <w:r>
              <w:t xml:space="preserve">comunidad  </w:t>
            </w:r>
          </w:p>
          <w:p w14:paraId="00000D2A" w14:textId="77777777" w:rsidR="00E86DFD" w:rsidRDefault="002E6604">
            <w:pPr>
              <w:ind w:right="4"/>
              <w:jc w:val="both"/>
            </w:pPr>
            <w:r>
              <w:t xml:space="preserve">educativa. </w:t>
            </w:r>
          </w:p>
          <w:p w14:paraId="00000D2B" w14:textId="77777777" w:rsidR="00E86DFD" w:rsidRDefault="00E86DFD">
            <w:pPr>
              <w:ind w:right="4"/>
              <w:jc w:val="both"/>
            </w:pPr>
          </w:p>
          <w:p w14:paraId="00000D2C" w14:textId="77777777" w:rsidR="00E86DFD" w:rsidRDefault="00E86DFD">
            <w:pPr>
              <w:ind w:right="4"/>
              <w:jc w:val="both"/>
            </w:pPr>
          </w:p>
        </w:tc>
        <w:tc>
          <w:tcPr>
            <w:tcW w:w="2145" w:type="dxa"/>
            <w:shd w:val="clear" w:color="auto" w:fill="auto"/>
            <w:tcMar>
              <w:top w:w="100" w:type="dxa"/>
              <w:left w:w="100" w:type="dxa"/>
              <w:bottom w:w="100" w:type="dxa"/>
              <w:right w:w="100" w:type="dxa"/>
            </w:tcMar>
          </w:tcPr>
          <w:p w14:paraId="00000D2D" w14:textId="77777777" w:rsidR="00E86DFD" w:rsidRDefault="002E6604">
            <w:pPr>
              <w:ind w:right="4"/>
              <w:jc w:val="both"/>
            </w:pPr>
            <w:r>
              <w:t>Inmediatamente</w:t>
            </w:r>
          </w:p>
        </w:tc>
      </w:tr>
      <w:tr w:rsidR="00E86DFD" w14:paraId="497389E6" w14:textId="77777777">
        <w:tc>
          <w:tcPr>
            <w:tcW w:w="2115" w:type="dxa"/>
            <w:shd w:val="clear" w:color="auto" w:fill="auto"/>
            <w:tcMar>
              <w:top w:w="100" w:type="dxa"/>
              <w:left w:w="100" w:type="dxa"/>
              <w:bottom w:w="100" w:type="dxa"/>
              <w:right w:w="100" w:type="dxa"/>
            </w:tcMar>
          </w:tcPr>
          <w:p w14:paraId="00000D2E" w14:textId="77777777" w:rsidR="00E86DFD" w:rsidRDefault="002E6604">
            <w:pPr>
              <w:ind w:right="4"/>
              <w:jc w:val="both"/>
            </w:pPr>
            <w:r>
              <w:t>Derivación inmediata a apoyo psicosocial del colegio</w:t>
            </w:r>
          </w:p>
        </w:tc>
        <w:tc>
          <w:tcPr>
            <w:tcW w:w="3855" w:type="dxa"/>
            <w:shd w:val="clear" w:color="auto" w:fill="auto"/>
            <w:tcMar>
              <w:top w:w="100" w:type="dxa"/>
              <w:left w:w="100" w:type="dxa"/>
              <w:bottom w:w="100" w:type="dxa"/>
              <w:right w:w="100" w:type="dxa"/>
            </w:tcMar>
          </w:tcPr>
          <w:p w14:paraId="00000D2F" w14:textId="77777777" w:rsidR="00E86DFD" w:rsidRDefault="002E6604">
            <w:pPr>
              <w:widowControl/>
              <w:ind w:right="4"/>
              <w:jc w:val="both"/>
            </w:pPr>
            <w:r>
              <w:t xml:space="preserve">Cualquier miembro de la comunidad educativa que tome conocimiento del caso, deberá informar al equipo de convivencia escolar. </w:t>
            </w:r>
          </w:p>
        </w:tc>
        <w:tc>
          <w:tcPr>
            <w:tcW w:w="1890" w:type="dxa"/>
            <w:shd w:val="clear" w:color="auto" w:fill="auto"/>
            <w:tcMar>
              <w:top w:w="100" w:type="dxa"/>
              <w:left w:w="100" w:type="dxa"/>
              <w:bottom w:w="100" w:type="dxa"/>
              <w:right w:w="100" w:type="dxa"/>
            </w:tcMar>
          </w:tcPr>
          <w:p w14:paraId="00000D30" w14:textId="77777777" w:rsidR="00E86DFD" w:rsidRDefault="002E6604">
            <w:pPr>
              <w:ind w:right="4"/>
              <w:jc w:val="both"/>
            </w:pPr>
            <w:r>
              <w:t xml:space="preserve">Cualquier  </w:t>
            </w:r>
          </w:p>
          <w:p w14:paraId="00000D31" w14:textId="77777777" w:rsidR="00E86DFD" w:rsidRDefault="002E6604">
            <w:pPr>
              <w:ind w:right="4"/>
              <w:jc w:val="both"/>
            </w:pPr>
            <w:r>
              <w:t xml:space="preserve">miembro de la  </w:t>
            </w:r>
          </w:p>
          <w:p w14:paraId="00000D32" w14:textId="77777777" w:rsidR="00E86DFD" w:rsidRDefault="002E6604">
            <w:pPr>
              <w:ind w:right="4"/>
              <w:jc w:val="both"/>
            </w:pPr>
            <w:r>
              <w:t xml:space="preserve">comunidad  </w:t>
            </w:r>
          </w:p>
          <w:p w14:paraId="00000D33" w14:textId="77777777" w:rsidR="00E86DFD" w:rsidRDefault="002E6604">
            <w:pPr>
              <w:ind w:right="4"/>
              <w:jc w:val="both"/>
            </w:pPr>
            <w:r>
              <w:t xml:space="preserve">educativa. </w:t>
            </w:r>
          </w:p>
          <w:p w14:paraId="00000D34" w14:textId="77777777" w:rsidR="00E86DFD" w:rsidRDefault="00E86DFD">
            <w:pPr>
              <w:ind w:right="4"/>
              <w:jc w:val="both"/>
            </w:pPr>
          </w:p>
        </w:tc>
        <w:tc>
          <w:tcPr>
            <w:tcW w:w="2145" w:type="dxa"/>
            <w:shd w:val="clear" w:color="auto" w:fill="auto"/>
            <w:tcMar>
              <w:top w:w="100" w:type="dxa"/>
              <w:left w:w="100" w:type="dxa"/>
              <w:bottom w:w="100" w:type="dxa"/>
              <w:right w:w="100" w:type="dxa"/>
            </w:tcMar>
          </w:tcPr>
          <w:p w14:paraId="00000D35" w14:textId="77777777" w:rsidR="00E86DFD" w:rsidRDefault="002E6604">
            <w:pPr>
              <w:ind w:right="4"/>
              <w:jc w:val="both"/>
            </w:pPr>
            <w:r>
              <w:t>Inmediatamente</w:t>
            </w:r>
          </w:p>
        </w:tc>
      </w:tr>
      <w:tr w:rsidR="00E86DFD" w14:paraId="707E05C2" w14:textId="77777777">
        <w:tc>
          <w:tcPr>
            <w:tcW w:w="2115" w:type="dxa"/>
            <w:shd w:val="clear" w:color="auto" w:fill="auto"/>
            <w:tcMar>
              <w:top w:w="100" w:type="dxa"/>
              <w:left w:w="100" w:type="dxa"/>
              <w:bottom w:w="100" w:type="dxa"/>
              <w:right w:w="100" w:type="dxa"/>
            </w:tcMar>
          </w:tcPr>
          <w:p w14:paraId="00000D36" w14:textId="77777777" w:rsidR="00E86DFD" w:rsidRDefault="002E6604">
            <w:pPr>
              <w:ind w:right="4"/>
              <w:jc w:val="both"/>
            </w:pPr>
            <w:r>
              <w:t>Indagar en si existe profesional interviniendo en la temática</w:t>
            </w:r>
          </w:p>
        </w:tc>
        <w:tc>
          <w:tcPr>
            <w:tcW w:w="3855" w:type="dxa"/>
            <w:shd w:val="clear" w:color="auto" w:fill="auto"/>
            <w:tcMar>
              <w:top w:w="100" w:type="dxa"/>
              <w:left w:w="100" w:type="dxa"/>
              <w:bottom w:w="100" w:type="dxa"/>
              <w:right w:w="100" w:type="dxa"/>
            </w:tcMar>
          </w:tcPr>
          <w:p w14:paraId="00000D37" w14:textId="77777777" w:rsidR="00E86DFD" w:rsidRDefault="002E6604">
            <w:pPr>
              <w:widowControl/>
              <w:ind w:right="4"/>
              <w:jc w:val="both"/>
            </w:pPr>
            <w:r>
              <w:t>Se debe agradecer la confianza al estudiante y saber si ha hablado con alguien más sobre el tema y si está siendo acompañada por algún especialista en salud mental.</w:t>
            </w:r>
          </w:p>
        </w:tc>
        <w:tc>
          <w:tcPr>
            <w:tcW w:w="1890" w:type="dxa"/>
            <w:shd w:val="clear" w:color="auto" w:fill="auto"/>
            <w:tcMar>
              <w:top w:w="100" w:type="dxa"/>
              <w:left w:w="100" w:type="dxa"/>
              <w:bottom w:w="100" w:type="dxa"/>
              <w:right w:w="100" w:type="dxa"/>
            </w:tcMar>
          </w:tcPr>
          <w:p w14:paraId="00000D38" w14:textId="5745D7DF" w:rsidR="00E86DFD" w:rsidRDefault="000A1A09">
            <w:pPr>
              <w:ind w:right="4"/>
              <w:jc w:val="both"/>
            </w:pPr>
            <w:r>
              <w:t>Coordinador</w:t>
            </w:r>
            <w:r w:rsidR="002E6604">
              <w:t xml:space="preserve"> de Convivencia E</w:t>
            </w:r>
            <w:r>
              <w:t>ducativa</w:t>
            </w:r>
          </w:p>
        </w:tc>
        <w:tc>
          <w:tcPr>
            <w:tcW w:w="2145" w:type="dxa"/>
            <w:shd w:val="clear" w:color="auto" w:fill="auto"/>
            <w:tcMar>
              <w:top w:w="100" w:type="dxa"/>
              <w:left w:w="100" w:type="dxa"/>
              <w:bottom w:w="100" w:type="dxa"/>
              <w:right w:w="100" w:type="dxa"/>
            </w:tcMar>
          </w:tcPr>
          <w:p w14:paraId="00000D39" w14:textId="77777777" w:rsidR="00E86DFD" w:rsidRDefault="002E6604">
            <w:pPr>
              <w:ind w:right="4"/>
              <w:jc w:val="both"/>
            </w:pPr>
            <w:r>
              <w:t>Inmediatamente</w:t>
            </w:r>
          </w:p>
        </w:tc>
      </w:tr>
      <w:tr w:rsidR="00E86DFD" w14:paraId="2DAFCF13" w14:textId="77777777">
        <w:tc>
          <w:tcPr>
            <w:tcW w:w="2115" w:type="dxa"/>
            <w:shd w:val="clear" w:color="auto" w:fill="auto"/>
            <w:tcMar>
              <w:top w:w="100" w:type="dxa"/>
              <w:left w:w="100" w:type="dxa"/>
              <w:bottom w:w="100" w:type="dxa"/>
              <w:right w:w="100" w:type="dxa"/>
            </w:tcMar>
          </w:tcPr>
          <w:p w14:paraId="00000D3A" w14:textId="77777777" w:rsidR="00E86DFD" w:rsidRDefault="002E6604">
            <w:pPr>
              <w:ind w:right="4"/>
              <w:jc w:val="both"/>
            </w:pPr>
            <w:r>
              <w:t>Explicar la ruptura de confidencialidad</w:t>
            </w:r>
          </w:p>
        </w:tc>
        <w:tc>
          <w:tcPr>
            <w:tcW w:w="3855" w:type="dxa"/>
            <w:shd w:val="clear" w:color="auto" w:fill="auto"/>
            <w:tcMar>
              <w:top w:w="100" w:type="dxa"/>
              <w:left w:w="100" w:type="dxa"/>
              <w:bottom w:w="100" w:type="dxa"/>
              <w:right w:w="100" w:type="dxa"/>
            </w:tcMar>
          </w:tcPr>
          <w:p w14:paraId="00000D3B" w14:textId="77777777" w:rsidR="00E86DFD" w:rsidRDefault="002E6604">
            <w:pPr>
              <w:widowControl/>
              <w:ind w:right="4"/>
              <w:jc w:val="both"/>
            </w:pPr>
            <w:r>
              <w:t xml:space="preserve">Dar a conocer al estudiante que debido a que está en riesgo su integridad es necesario pedir ayuda profesional y abrir la información con la dupla psicosocial de la escuela, así como también con sus padres. </w:t>
            </w:r>
          </w:p>
        </w:tc>
        <w:tc>
          <w:tcPr>
            <w:tcW w:w="1890" w:type="dxa"/>
            <w:shd w:val="clear" w:color="auto" w:fill="auto"/>
            <w:tcMar>
              <w:top w:w="100" w:type="dxa"/>
              <w:left w:w="100" w:type="dxa"/>
              <w:bottom w:w="100" w:type="dxa"/>
              <w:right w:w="100" w:type="dxa"/>
            </w:tcMar>
          </w:tcPr>
          <w:p w14:paraId="00000D3C" w14:textId="0E46CC07" w:rsidR="00E86DFD" w:rsidRDefault="000A1A09">
            <w:pPr>
              <w:ind w:right="4"/>
              <w:jc w:val="both"/>
            </w:pPr>
            <w:r>
              <w:t xml:space="preserve">Coordinador </w:t>
            </w:r>
            <w:r w:rsidR="002E6604">
              <w:t>de Convivencia E</w:t>
            </w:r>
            <w:r>
              <w:t>ducativa</w:t>
            </w:r>
          </w:p>
        </w:tc>
        <w:tc>
          <w:tcPr>
            <w:tcW w:w="2145" w:type="dxa"/>
            <w:shd w:val="clear" w:color="auto" w:fill="auto"/>
            <w:tcMar>
              <w:top w:w="100" w:type="dxa"/>
              <w:left w:w="100" w:type="dxa"/>
              <w:bottom w:w="100" w:type="dxa"/>
              <w:right w:w="100" w:type="dxa"/>
            </w:tcMar>
          </w:tcPr>
          <w:p w14:paraId="00000D3D" w14:textId="77777777" w:rsidR="00E86DFD" w:rsidRDefault="002E6604">
            <w:pPr>
              <w:ind w:right="4"/>
              <w:jc w:val="both"/>
            </w:pPr>
            <w:r>
              <w:t>Inmediatamente</w:t>
            </w:r>
          </w:p>
        </w:tc>
      </w:tr>
      <w:tr w:rsidR="00E86DFD" w14:paraId="4CA7DF72" w14:textId="77777777">
        <w:tc>
          <w:tcPr>
            <w:tcW w:w="2115" w:type="dxa"/>
            <w:shd w:val="clear" w:color="auto" w:fill="auto"/>
            <w:tcMar>
              <w:top w:w="100" w:type="dxa"/>
              <w:left w:w="100" w:type="dxa"/>
              <w:bottom w:w="100" w:type="dxa"/>
              <w:right w:w="100" w:type="dxa"/>
            </w:tcMar>
          </w:tcPr>
          <w:p w14:paraId="00000D3E" w14:textId="77777777" w:rsidR="00E86DFD" w:rsidRDefault="002E6604">
            <w:pPr>
              <w:ind w:right="4"/>
              <w:jc w:val="both"/>
            </w:pPr>
            <w:r>
              <w:t>Información a padres</w:t>
            </w:r>
          </w:p>
        </w:tc>
        <w:tc>
          <w:tcPr>
            <w:tcW w:w="3855" w:type="dxa"/>
            <w:shd w:val="clear" w:color="auto" w:fill="auto"/>
            <w:tcMar>
              <w:top w:w="100" w:type="dxa"/>
              <w:left w:w="100" w:type="dxa"/>
              <w:bottom w:w="100" w:type="dxa"/>
              <w:right w:w="100" w:type="dxa"/>
            </w:tcMar>
          </w:tcPr>
          <w:p w14:paraId="00000D3F" w14:textId="77777777" w:rsidR="00E86DFD" w:rsidRDefault="002E6604">
            <w:pPr>
              <w:widowControl/>
              <w:ind w:right="4"/>
              <w:jc w:val="both"/>
            </w:pPr>
            <w:r>
              <w:t xml:space="preserve">Se informa a los padres la necesidad de apoyo del estudiante a través de evaluación psiquiátrica de forma urgente. </w:t>
            </w:r>
          </w:p>
          <w:p w14:paraId="00000D40" w14:textId="77777777" w:rsidR="00E86DFD" w:rsidRDefault="00E86DFD">
            <w:pPr>
              <w:widowControl/>
              <w:ind w:right="4"/>
              <w:jc w:val="both"/>
            </w:pPr>
          </w:p>
          <w:p w14:paraId="00000D41" w14:textId="77777777" w:rsidR="00E86DFD" w:rsidRDefault="002E6604">
            <w:pPr>
              <w:ind w:right="4"/>
              <w:jc w:val="both"/>
            </w:pPr>
            <w:r>
              <w:t xml:space="preserve">En caso que el apoderado y/o padres sepan del problema: </w:t>
            </w:r>
            <w:r>
              <w:br/>
            </w:r>
          </w:p>
          <w:p w14:paraId="00000D42" w14:textId="77777777" w:rsidR="00E86DFD" w:rsidRDefault="002E6604">
            <w:pPr>
              <w:numPr>
                <w:ilvl w:val="0"/>
                <w:numId w:val="109"/>
              </w:numPr>
              <w:ind w:right="4"/>
              <w:jc w:val="both"/>
            </w:pPr>
            <w:r>
              <w:t xml:space="preserve">Se les pide que se pongan en contacto con los profesionales tratantes. </w:t>
            </w:r>
          </w:p>
          <w:p w14:paraId="00000D43" w14:textId="77777777" w:rsidR="00E86DFD" w:rsidRDefault="002E6604">
            <w:pPr>
              <w:numPr>
                <w:ilvl w:val="0"/>
                <w:numId w:val="109"/>
              </w:numPr>
              <w:ind w:right="4"/>
              <w:jc w:val="both"/>
            </w:pPr>
            <w:r>
              <w:t xml:space="preserve">Se solicita recomendaciones e indicaciones para la escuela.  </w:t>
            </w:r>
          </w:p>
          <w:p w14:paraId="00000D44" w14:textId="77777777" w:rsidR="00E86DFD" w:rsidRDefault="00E86DFD">
            <w:pPr>
              <w:ind w:right="4"/>
              <w:jc w:val="both"/>
              <w:rPr>
                <w:highlight w:val="yellow"/>
              </w:rPr>
            </w:pPr>
          </w:p>
          <w:p w14:paraId="00000D45" w14:textId="77777777" w:rsidR="00E86DFD" w:rsidRDefault="002E6604">
            <w:pPr>
              <w:ind w:right="4"/>
              <w:jc w:val="both"/>
            </w:pPr>
            <w:r>
              <w:t xml:space="preserve">Si los padres no tenían conocimiento se les pide que se pongan en contacto inmediato con el especialista tratante e informen de lo sucedido. </w:t>
            </w:r>
          </w:p>
        </w:tc>
        <w:tc>
          <w:tcPr>
            <w:tcW w:w="1890" w:type="dxa"/>
            <w:shd w:val="clear" w:color="auto" w:fill="auto"/>
            <w:tcMar>
              <w:top w:w="100" w:type="dxa"/>
              <w:left w:w="100" w:type="dxa"/>
              <w:bottom w:w="100" w:type="dxa"/>
              <w:right w:w="100" w:type="dxa"/>
            </w:tcMar>
          </w:tcPr>
          <w:p w14:paraId="00000D46" w14:textId="21C000F5" w:rsidR="00E86DFD" w:rsidRDefault="000A1A09">
            <w:pPr>
              <w:ind w:right="4"/>
              <w:jc w:val="both"/>
            </w:pPr>
            <w:r>
              <w:t>Coordinador</w:t>
            </w:r>
            <w:r w:rsidR="002E6604">
              <w:t xml:space="preserve"> de Convivencia</w:t>
            </w:r>
            <w:r>
              <w:t xml:space="preserve"> educativa</w:t>
            </w:r>
          </w:p>
        </w:tc>
        <w:tc>
          <w:tcPr>
            <w:tcW w:w="2145" w:type="dxa"/>
            <w:shd w:val="clear" w:color="auto" w:fill="auto"/>
            <w:tcMar>
              <w:top w:w="100" w:type="dxa"/>
              <w:left w:w="100" w:type="dxa"/>
              <w:bottom w:w="100" w:type="dxa"/>
              <w:right w:w="100" w:type="dxa"/>
            </w:tcMar>
          </w:tcPr>
          <w:p w14:paraId="00000D47" w14:textId="77777777" w:rsidR="00E86DFD" w:rsidRDefault="002E6604">
            <w:pPr>
              <w:ind w:right="4"/>
              <w:jc w:val="both"/>
            </w:pPr>
            <w:r>
              <w:t xml:space="preserve">1 día hábil desde iniciado el protocolo. </w:t>
            </w:r>
          </w:p>
        </w:tc>
      </w:tr>
      <w:tr w:rsidR="00E86DFD" w14:paraId="5F34068F" w14:textId="77777777">
        <w:tc>
          <w:tcPr>
            <w:tcW w:w="2115" w:type="dxa"/>
            <w:shd w:val="clear" w:color="auto" w:fill="auto"/>
            <w:tcMar>
              <w:top w:w="100" w:type="dxa"/>
              <w:left w:w="100" w:type="dxa"/>
              <w:bottom w:w="100" w:type="dxa"/>
              <w:right w:w="100" w:type="dxa"/>
            </w:tcMar>
          </w:tcPr>
          <w:p w14:paraId="00000D48" w14:textId="77777777" w:rsidR="00E86DFD" w:rsidRDefault="002E6604">
            <w:pPr>
              <w:ind w:right="4"/>
              <w:jc w:val="both"/>
            </w:pPr>
            <w:r>
              <w:t>Denuncia ante tribunales de familia, cuando proceda</w:t>
            </w:r>
          </w:p>
        </w:tc>
        <w:tc>
          <w:tcPr>
            <w:tcW w:w="3855" w:type="dxa"/>
            <w:shd w:val="clear" w:color="auto" w:fill="auto"/>
            <w:tcMar>
              <w:top w:w="100" w:type="dxa"/>
              <w:left w:w="100" w:type="dxa"/>
              <w:bottom w:w="100" w:type="dxa"/>
              <w:right w:w="100" w:type="dxa"/>
            </w:tcMar>
          </w:tcPr>
          <w:p w14:paraId="00000D49" w14:textId="77777777" w:rsidR="00E86DFD" w:rsidRDefault="002E6604">
            <w:pPr>
              <w:ind w:right="4"/>
              <w:jc w:val="both"/>
            </w:pPr>
            <w:r>
              <w:t xml:space="preserve">Es necesario que, </w:t>
            </w:r>
            <w:r>
              <w:rPr>
                <w:u w:val="single"/>
              </w:rPr>
              <w:t>solo ante el evento que los padres no realicen la coordinación con los profesionales médicos para tratar el problema</w:t>
            </w:r>
            <w:r>
              <w:t xml:space="preserve">, se remitirán los antecedentes al Juzgado de Familia competente, iniciándose a su vez, la activación del protocolo por presunta vulneración de derechos del estudiante. </w:t>
            </w:r>
          </w:p>
        </w:tc>
        <w:tc>
          <w:tcPr>
            <w:tcW w:w="1890" w:type="dxa"/>
            <w:shd w:val="clear" w:color="auto" w:fill="auto"/>
            <w:tcMar>
              <w:top w:w="100" w:type="dxa"/>
              <w:left w:w="100" w:type="dxa"/>
              <w:bottom w:w="100" w:type="dxa"/>
              <w:right w:w="100" w:type="dxa"/>
            </w:tcMar>
          </w:tcPr>
          <w:p w14:paraId="00000D4A" w14:textId="0E86BE94" w:rsidR="00E86DFD" w:rsidRDefault="000A1A09">
            <w:pPr>
              <w:ind w:right="4"/>
              <w:jc w:val="both"/>
            </w:pPr>
            <w:r>
              <w:t>Coordinador de Convivencia educativa</w:t>
            </w:r>
          </w:p>
        </w:tc>
        <w:tc>
          <w:tcPr>
            <w:tcW w:w="2145" w:type="dxa"/>
            <w:shd w:val="clear" w:color="auto" w:fill="auto"/>
            <w:tcMar>
              <w:top w:w="100" w:type="dxa"/>
              <w:left w:w="100" w:type="dxa"/>
              <w:bottom w:w="100" w:type="dxa"/>
              <w:right w:w="100" w:type="dxa"/>
            </w:tcMar>
          </w:tcPr>
          <w:p w14:paraId="00000D4B" w14:textId="77777777" w:rsidR="00E86DFD" w:rsidRDefault="002E6604">
            <w:pPr>
              <w:ind w:right="4"/>
              <w:jc w:val="both"/>
            </w:pPr>
            <w:r>
              <w:t>Dentro de 5 días hábiles a contar de finalizado el punto anterior.</w:t>
            </w:r>
          </w:p>
        </w:tc>
      </w:tr>
      <w:tr w:rsidR="00E86DFD" w14:paraId="69EC763C" w14:textId="77777777">
        <w:tc>
          <w:tcPr>
            <w:tcW w:w="2115" w:type="dxa"/>
            <w:shd w:val="clear" w:color="auto" w:fill="auto"/>
            <w:tcMar>
              <w:top w:w="100" w:type="dxa"/>
              <w:left w:w="100" w:type="dxa"/>
              <w:bottom w:w="100" w:type="dxa"/>
              <w:right w:w="100" w:type="dxa"/>
            </w:tcMar>
          </w:tcPr>
          <w:p w14:paraId="00000D4C" w14:textId="77777777" w:rsidR="00E86DFD" w:rsidRDefault="002E6604">
            <w:pPr>
              <w:ind w:right="4"/>
              <w:jc w:val="both"/>
            </w:pPr>
            <w:r>
              <w:t xml:space="preserve">Monitoreo y adopción de medidas </w:t>
            </w:r>
          </w:p>
        </w:tc>
        <w:tc>
          <w:tcPr>
            <w:tcW w:w="3855" w:type="dxa"/>
            <w:shd w:val="clear" w:color="auto" w:fill="auto"/>
            <w:tcMar>
              <w:top w:w="100" w:type="dxa"/>
              <w:left w:w="100" w:type="dxa"/>
              <w:bottom w:w="100" w:type="dxa"/>
              <w:right w:w="100" w:type="dxa"/>
            </w:tcMar>
          </w:tcPr>
          <w:p w14:paraId="00000D4D" w14:textId="77777777" w:rsidR="00E86DFD" w:rsidRDefault="002E6604">
            <w:pPr>
              <w:ind w:right="4"/>
              <w:jc w:val="both"/>
            </w:pPr>
            <w:r>
              <w:t>Monitoreo permanente por parte de profesionales del equipo de convivencia escolar, o a quien éste designe, según las necesidades de cada caso.</w:t>
            </w:r>
          </w:p>
          <w:p w14:paraId="00000D4E" w14:textId="77777777" w:rsidR="00E86DFD" w:rsidRDefault="00E86DFD">
            <w:pPr>
              <w:ind w:right="4"/>
              <w:jc w:val="both"/>
            </w:pPr>
          </w:p>
          <w:p w14:paraId="00000D4F" w14:textId="77777777" w:rsidR="00E86DFD" w:rsidRDefault="002E6604">
            <w:pPr>
              <w:ind w:right="4"/>
              <w:jc w:val="both"/>
            </w:pPr>
            <w:r>
              <w:t xml:space="preserve">Medidas que se podrán aplicar:  </w:t>
            </w:r>
          </w:p>
          <w:p w14:paraId="00000D50" w14:textId="77777777" w:rsidR="00E86DFD" w:rsidRDefault="002E6604">
            <w:pPr>
              <w:numPr>
                <w:ilvl w:val="0"/>
                <w:numId w:val="110"/>
              </w:numPr>
              <w:ind w:right="4"/>
              <w:jc w:val="both"/>
            </w:pPr>
            <w:r>
              <w:lastRenderedPageBreak/>
              <w:t xml:space="preserve">Medidas pedagógicas: Se realizará </w:t>
            </w:r>
            <w:proofErr w:type="gramStart"/>
            <w:r>
              <w:t>un  acompañamiento</w:t>
            </w:r>
            <w:proofErr w:type="gramEnd"/>
            <w:r>
              <w:t xml:space="preserve"> pedagógico por parte de  la Orientadora en apoyo a su desempeño  escolar, que podrá contener: evaluación  diferenciada, ampliación de plazos de  entrega, recalendarización de  evaluaciones, apoyo en aula de recurso y  otros según necesidad de cada  estudiante, con seguimiento mensual  durante el semestre.</w:t>
            </w:r>
          </w:p>
          <w:p w14:paraId="00000D51" w14:textId="77777777" w:rsidR="00E86DFD" w:rsidRDefault="002E6604">
            <w:pPr>
              <w:numPr>
                <w:ilvl w:val="0"/>
                <w:numId w:val="110"/>
              </w:numPr>
              <w:ind w:right="4"/>
              <w:jc w:val="both"/>
            </w:pPr>
            <w:r>
              <w:t xml:space="preserve">Medidas psicosociales: confección </w:t>
            </w:r>
            <w:proofErr w:type="gramStart"/>
            <w:r>
              <w:t>de  un</w:t>
            </w:r>
            <w:proofErr w:type="gramEnd"/>
            <w:r>
              <w:t xml:space="preserve"> plan de acompañamiento para el  estudiante a nivel individual, grupal y/o  familiar por parte de Convivencia Escolar,  con seguimiento mensual durante el  semestre y, si corresponde, en  permanente contacto con institución  externa (red de apoyo) que apoye al  estudiante.</w:t>
            </w:r>
          </w:p>
        </w:tc>
        <w:tc>
          <w:tcPr>
            <w:tcW w:w="1890" w:type="dxa"/>
            <w:shd w:val="clear" w:color="auto" w:fill="auto"/>
            <w:tcMar>
              <w:top w:w="100" w:type="dxa"/>
              <w:left w:w="100" w:type="dxa"/>
              <w:bottom w:w="100" w:type="dxa"/>
              <w:right w:w="100" w:type="dxa"/>
            </w:tcMar>
          </w:tcPr>
          <w:p w14:paraId="00000D52" w14:textId="4BC55E54" w:rsidR="00E86DFD" w:rsidRDefault="000A1A09">
            <w:pPr>
              <w:ind w:right="4"/>
              <w:jc w:val="both"/>
            </w:pPr>
            <w:r>
              <w:lastRenderedPageBreak/>
              <w:t>Coordinador de Convivencia educativa</w:t>
            </w:r>
          </w:p>
        </w:tc>
        <w:tc>
          <w:tcPr>
            <w:tcW w:w="2145" w:type="dxa"/>
            <w:shd w:val="clear" w:color="auto" w:fill="auto"/>
            <w:tcMar>
              <w:top w:w="100" w:type="dxa"/>
              <w:left w:w="100" w:type="dxa"/>
              <w:bottom w:w="100" w:type="dxa"/>
              <w:right w:w="100" w:type="dxa"/>
            </w:tcMar>
          </w:tcPr>
          <w:p w14:paraId="00000D53" w14:textId="77777777" w:rsidR="00E86DFD" w:rsidRDefault="002E6604">
            <w:pPr>
              <w:ind w:right="4"/>
              <w:jc w:val="both"/>
            </w:pPr>
            <w:r>
              <w:t>Dentro de 5 días hábiles, contados desde la información otorgada a los padres.</w:t>
            </w:r>
          </w:p>
        </w:tc>
      </w:tr>
    </w:tbl>
    <w:p w14:paraId="00000D54" w14:textId="77777777" w:rsidR="00E86DFD" w:rsidRDefault="00E86DFD">
      <w:pPr>
        <w:widowControl/>
        <w:spacing w:after="160"/>
        <w:ind w:right="4"/>
        <w:jc w:val="both"/>
      </w:pPr>
    </w:p>
    <w:p w14:paraId="00000D55" w14:textId="77777777" w:rsidR="00E86DFD" w:rsidRDefault="002E6604">
      <w:pPr>
        <w:widowControl/>
        <w:ind w:left="992" w:right="524"/>
        <w:jc w:val="both"/>
        <w:rPr>
          <w:b/>
          <w:bCs/>
        </w:rPr>
      </w:pPr>
      <w:r>
        <w:t xml:space="preserve">2. En caso de </w:t>
      </w:r>
      <w:r>
        <w:rPr>
          <w:b/>
          <w:bCs/>
        </w:rPr>
        <w:t>planificación, ideación con intentos previos o intento de suicidio fuera del establecimiento educacional:</w:t>
      </w:r>
    </w:p>
    <w:p w14:paraId="00000D56" w14:textId="77777777" w:rsidR="00E86DFD" w:rsidRDefault="00E86DFD">
      <w:pPr>
        <w:widowControl/>
        <w:ind w:right="4"/>
        <w:jc w:val="both"/>
      </w:pPr>
    </w:p>
    <w:tbl>
      <w:tblPr>
        <w:tblStyle w:val="aff7"/>
        <w:tblW w:w="10125" w:type="dxa"/>
        <w:tblInd w:w="10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20"/>
        <w:gridCol w:w="3720"/>
        <w:gridCol w:w="1980"/>
        <w:gridCol w:w="2205"/>
      </w:tblGrid>
      <w:tr w:rsidR="00E86DFD" w14:paraId="2F80D748" w14:textId="77777777">
        <w:tc>
          <w:tcPr>
            <w:tcW w:w="2220" w:type="dxa"/>
            <w:shd w:val="clear" w:color="auto" w:fill="auto"/>
            <w:tcMar>
              <w:top w:w="100" w:type="dxa"/>
              <w:left w:w="100" w:type="dxa"/>
              <w:bottom w:w="100" w:type="dxa"/>
              <w:right w:w="100" w:type="dxa"/>
            </w:tcMar>
          </w:tcPr>
          <w:p w14:paraId="00000D57" w14:textId="77777777" w:rsidR="00E86DFD" w:rsidRDefault="002E6604">
            <w:pPr>
              <w:ind w:right="4"/>
              <w:jc w:val="both"/>
              <w:rPr>
                <w:b/>
                <w:bCs/>
              </w:rPr>
            </w:pPr>
            <w:r>
              <w:rPr>
                <w:b/>
                <w:bCs/>
              </w:rPr>
              <w:t>Etapa</w:t>
            </w:r>
          </w:p>
        </w:tc>
        <w:tc>
          <w:tcPr>
            <w:tcW w:w="3720" w:type="dxa"/>
            <w:shd w:val="clear" w:color="auto" w:fill="auto"/>
            <w:tcMar>
              <w:top w:w="100" w:type="dxa"/>
              <w:left w:w="100" w:type="dxa"/>
              <w:bottom w:w="100" w:type="dxa"/>
              <w:right w:w="100" w:type="dxa"/>
            </w:tcMar>
          </w:tcPr>
          <w:p w14:paraId="00000D58" w14:textId="77777777" w:rsidR="00E86DFD" w:rsidRDefault="002E6604">
            <w:pPr>
              <w:ind w:right="4"/>
              <w:jc w:val="both"/>
              <w:rPr>
                <w:b/>
                <w:bCs/>
              </w:rPr>
            </w:pPr>
            <w:r>
              <w:rPr>
                <w:b/>
                <w:bCs/>
              </w:rPr>
              <w:t>Acciones</w:t>
            </w:r>
          </w:p>
        </w:tc>
        <w:tc>
          <w:tcPr>
            <w:tcW w:w="1980" w:type="dxa"/>
            <w:shd w:val="clear" w:color="auto" w:fill="auto"/>
            <w:tcMar>
              <w:top w:w="100" w:type="dxa"/>
              <w:left w:w="100" w:type="dxa"/>
              <w:bottom w:w="100" w:type="dxa"/>
              <w:right w:w="100" w:type="dxa"/>
            </w:tcMar>
          </w:tcPr>
          <w:p w14:paraId="00000D59" w14:textId="77777777" w:rsidR="00E86DFD" w:rsidRDefault="002E6604">
            <w:pPr>
              <w:ind w:right="4"/>
              <w:jc w:val="both"/>
              <w:rPr>
                <w:b/>
                <w:bCs/>
              </w:rPr>
            </w:pPr>
            <w:r>
              <w:rPr>
                <w:b/>
                <w:bCs/>
              </w:rPr>
              <w:t>Responsables</w:t>
            </w:r>
          </w:p>
        </w:tc>
        <w:tc>
          <w:tcPr>
            <w:tcW w:w="2205" w:type="dxa"/>
            <w:shd w:val="clear" w:color="auto" w:fill="auto"/>
            <w:tcMar>
              <w:top w:w="100" w:type="dxa"/>
              <w:left w:w="100" w:type="dxa"/>
              <w:bottom w:w="100" w:type="dxa"/>
              <w:right w:w="100" w:type="dxa"/>
            </w:tcMar>
          </w:tcPr>
          <w:p w14:paraId="00000D5A" w14:textId="77777777" w:rsidR="00E86DFD" w:rsidRDefault="002E6604">
            <w:pPr>
              <w:ind w:right="4"/>
              <w:jc w:val="both"/>
              <w:rPr>
                <w:b/>
                <w:bCs/>
              </w:rPr>
            </w:pPr>
            <w:r>
              <w:rPr>
                <w:b/>
                <w:bCs/>
              </w:rPr>
              <w:t>Plazos</w:t>
            </w:r>
          </w:p>
        </w:tc>
      </w:tr>
      <w:tr w:rsidR="00E86DFD" w14:paraId="7CCFA5D1" w14:textId="77777777">
        <w:tc>
          <w:tcPr>
            <w:tcW w:w="2220" w:type="dxa"/>
            <w:shd w:val="clear" w:color="auto" w:fill="auto"/>
            <w:tcMar>
              <w:top w:w="100" w:type="dxa"/>
              <w:left w:w="100" w:type="dxa"/>
              <w:bottom w:w="100" w:type="dxa"/>
              <w:right w:w="100" w:type="dxa"/>
            </w:tcMar>
          </w:tcPr>
          <w:p w14:paraId="00000D5B" w14:textId="77777777" w:rsidR="00E86DFD" w:rsidRDefault="002E6604">
            <w:pPr>
              <w:ind w:right="4"/>
              <w:jc w:val="both"/>
            </w:pPr>
            <w:r>
              <w:t>Recepción de la información</w:t>
            </w:r>
          </w:p>
        </w:tc>
        <w:tc>
          <w:tcPr>
            <w:tcW w:w="3720" w:type="dxa"/>
            <w:shd w:val="clear" w:color="auto" w:fill="auto"/>
            <w:tcMar>
              <w:top w:w="100" w:type="dxa"/>
              <w:left w:w="100" w:type="dxa"/>
              <w:bottom w:w="100" w:type="dxa"/>
              <w:right w:w="100" w:type="dxa"/>
            </w:tcMar>
          </w:tcPr>
          <w:p w14:paraId="00000D5C" w14:textId="77777777" w:rsidR="00E86DFD" w:rsidRDefault="002E6604">
            <w:pPr>
              <w:widowControl/>
              <w:ind w:right="4"/>
              <w:jc w:val="both"/>
            </w:pPr>
            <w:r>
              <w:t xml:space="preserve">Es muy importante que quien reciba esta información mantenga la calma, mostrar una actitud contenedora, no sobre alarmarse, mantener un lenguaje corporal y verbal de tranquilidad por parte del adulto. </w:t>
            </w:r>
          </w:p>
        </w:tc>
        <w:tc>
          <w:tcPr>
            <w:tcW w:w="1980" w:type="dxa"/>
            <w:shd w:val="clear" w:color="auto" w:fill="auto"/>
            <w:tcMar>
              <w:top w:w="100" w:type="dxa"/>
              <w:left w:w="100" w:type="dxa"/>
              <w:bottom w:w="100" w:type="dxa"/>
              <w:right w:w="100" w:type="dxa"/>
            </w:tcMar>
          </w:tcPr>
          <w:p w14:paraId="00000D5D" w14:textId="77777777" w:rsidR="00E86DFD" w:rsidRDefault="002E6604">
            <w:pPr>
              <w:ind w:right="4"/>
              <w:jc w:val="both"/>
            </w:pPr>
            <w:r>
              <w:t xml:space="preserve">Cualquier  </w:t>
            </w:r>
          </w:p>
          <w:p w14:paraId="00000D5E" w14:textId="77777777" w:rsidR="00E86DFD" w:rsidRDefault="002E6604">
            <w:pPr>
              <w:ind w:right="4"/>
              <w:jc w:val="both"/>
            </w:pPr>
            <w:r>
              <w:t xml:space="preserve">miembro de la  </w:t>
            </w:r>
          </w:p>
          <w:p w14:paraId="00000D5F" w14:textId="77777777" w:rsidR="00E86DFD" w:rsidRDefault="002E6604">
            <w:pPr>
              <w:ind w:right="4"/>
              <w:jc w:val="both"/>
            </w:pPr>
            <w:r>
              <w:t xml:space="preserve">comunidad  </w:t>
            </w:r>
          </w:p>
          <w:p w14:paraId="00000D60" w14:textId="77777777" w:rsidR="00E86DFD" w:rsidRDefault="002E6604">
            <w:pPr>
              <w:ind w:right="4"/>
              <w:jc w:val="both"/>
            </w:pPr>
            <w:r>
              <w:t xml:space="preserve">educativa. </w:t>
            </w:r>
          </w:p>
          <w:p w14:paraId="00000D61" w14:textId="77777777" w:rsidR="00E86DFD" w:rsidRDefault="00E86DFD">
            <w:pPr>
              <w:ind w:right="4"/>
              <w:jc w:val="both"/>
            </w:pPr>
          </w:p>
          <w:p w14:paraId="00000D62" w14:textId="77777777" w:rsidR="00E86DFD" w:rsidRDefault="00E86DFD">
            <w:pPr>
              <w:ind w:right="4"/>
              <w:jc w:val="both"/>
            </w:pPr>
          </w:p>
        </w:tc>
        <w:tc>
          <w:tcPr>
            <w:tcW w:w="2205" w:type="dxa"/>
            <w:shd w:val="clear" w:color="auto" w:fill="auto"/>
            <w:tcMar>
              <w:top w:w="100" w:type="dxa"/>
              <w:left w:w="100" w:type="dxa"/>
              <w:bottom w:w="100" w:type="dxa"/>
              <w:right w:w="100" w:type="dxa"/>
            </w:tcMar>
          </w:tcPr>
          <w:p w14:paraId="00000D63" w14:textId="77777777" w:rsidR="00E86DFD" w:rsidRDefault="002E6604">
            <w:pPr>
              <w:ind w:right="4"/>
              <w:jc w:val="both"/>
            </w:pPr>
            <w:r>
              <w:t>Inmediatamente</w:t>
            </w:r>
          </w:p>
        </w:tc>
      </w:tr>
      <w:tr w:rsidR="00E86DFD" w14:paraId="451939C3" w14:textId="77777777">
        <w:trPr>
          <w:trHeight w:val="1187"/>
        </w:trPr>
        <w:tc>
          <w:tcPr>
            <w:tcW w:w="2220" w:type="dxa"/>
            <w:shd w:val="clear" w:color="auto" w:fill="auto"/>
            <w:tcMar>
              <w:top w:w="100" w:type="dxa"/>
              <w:left w:w="100" w:type="dxa"/>
              <w:bottom w:w="100" w:type="dxa"/>
              <w:right w:w="100" w:type="dxa"/>
            </w:tcMar>
          </w:tcPr>
          <w:p w14:paraId="00000D64" w14:textId="77777777" w:rsidR="00E86DFD" w:rsidRDefault="002E6604">
            <w:pPr>
              <w:ind w:right="4"/>
              <w:jc w:val="both"/>
            </w:pPr>
            <w:r>
              <w:t>Derivación inmediata a apoyo psicosocial del colegio</w:t>
            </w:r>
          </w:p>
        </w:tc>
        <w:tc>
          <w:tcPr>
            <w:tcW w:w="3720" w:type="dxa"/>
            <w:shd w:val="clear" w:color="auto" w:fill="auto"/>
            <w:tcMar>
              <w:top w:w="100" w:type="dxa"/>
              <w:left w:w="100" w:type="dxa"/>
              <w:bottom w:w="100" w:type="dxa"/>
              <w:right w:w="100" w:type="dxa"/>
            </w:tcMar>
          </w:tcPr>
          <w:p w14:paraId="00000D65" w14:textId="77777777" w:rsidR="00E86DFD" w:rsidRDefault="002E6604">
            <w:pPr>
              <w:widowControl/>
              <w:ind w:right="4"/>
              <w:jc w:val="both"/>
            </w:pPr>
            <w:r>
              <w:t xml:space="preserve">Cualquier miembro de la comunidad educativa que tome conocimiento del caso, deberá informar al equipo de convivencia escolar. </w:t>
            </w:r>
          </w:p>
        </w:tc>
        <w:tc>
          <w:tcPr>
            <w:tcW w:w="1980" w:type="dxa"/>
            <w:shd w:val="clear" w:color="auto" w:fill="auto"/>
            <w:tcMar>
              <w:top w:w="100" w:type="dxa"/>
              <w:left w:w="100" w:type="dxa"/>
              <w:bottom w:w="100" w:type="dxa"/>
              <w:right w:w="100" w:type="dxa"/>
            </w:tcMar>
          </w:tcPr>
          <w:p w14:paraId="00000D66" w14:textId="77777777" w:rsidR="00E86DFD" w:rsidRDefault="002E6604">
            <w:pPr>
              <w:ind w:right="4"/>
              <w:jc w:val="both"/>
            </w:pPr>
            <w:r>
              <w:t xml:space="preserve">Cualquier  </w:t>
            </w:r>
          </w:p>
          <w:p w14:paraId="00000D67" w14:textId="77777777" w:rsidR="00E86DFD" w:rsidRDefault="002E6604">
            <w:pPr>
              <w:ind w:right="4"/>
              <w:jc w:val="both"/>
            </w:pPr>
            <w:r>
              <w:t xml:space="preserve">miembro de la  </w:t>
            </w:r>
          </w:p>
          <w:p w14:paraId="00000D68" w14:textId="77777777" w:rsidR="00E86DFD" w:rsidRDefault="002E6604">
            <w:pPr>
              <w:ind w:right="4"/>
              <w:jc w:val="both"/>
            </w:pPr>
            <w:r>
              <w:t xml:space="preserve">comunidad  </w:t>
            </w:r>
          </w:p>
          <w:p w14:paraId="00000D69" w14:textId="77777777" w:rsidR="00E86DFD" w:rsidRDefault="002E6604">
            <w:pPr>
              <w:ind w:right="4"/>
              <w:jc w:val="both"/>
            </w:pPr>
            <w:r>
              <w:t xml:space="preserve">educativa. </w:t>
            </w:r>
          </w:p>
        </w:tc>
        <w:tc>
          <w:tcPr>
            <w:tcW w:w="2205" w:type="dxa"/>
            <w:shd w:val="clear" w:color="auto" w:fill="auto"/>
            <w:tcMar>
              <w:top w:w="100" w:type="dxa"/>
              <w:left w:w="100" w:type="dxa"/>
              <w:bottom w:w="100" w:type="dxa"/>
              <w:right w:w="100" w:type="dxa"/>
            </w:tcMar>
          </w:tcPr>
          <w:p w14:paraId="00000D6A" w14:textId="77777777" w:rsidR="00E86DFD" w:rsidRDefault="002E6604">
            <w:pPr>
              <w:ind w:right="4"/>
              <w:jc w:val="both"/>
            </w:pPr>
            <w:r>
              <w:t>Inmediatamente</w:t>
            </w:r>
          </w:p>
        </w:tc>
      </w:tr>
      <w:tr w:rsidR="00E86DFD" w14:paraId="73C9CAF9" w14:textId="77777777">
        <w:tc>
          <w:tcPr>
            <w:tcW w:w="2220" w:type="dxa"/>
            <w:shd w:val="clear" w:color="auto" w:fill="auto"/>
            <w:tcMar>
              <w:top w:w="100" w:type="dxa"/>
              <w:left w:w="100" w:type="dxa"/>
              <w:bottom w:w="100" w:type="dxa"/>
              <w:right w:w="100" w:type="dxa"/>
            </w:tcMar>
          </w:tcPr>
          <w:p w14:paraId="00000D6B" w14:textId="77777777" w:rsidR="00E86DFD" w:rsidRDefault="002E6604">
            <w:pPr>
              <w:ind w:right="4"/>
              <w:jc w:val="both"/>
            </w:pPr>
            <w:r>
              <w:t>Indagar en si existe profesional interviniendo en la temática</w:t>
            </w:r>
          </w:p>
        </w:tc>
        <w:tc>
          <w:tcPr>
            <w:tcW w:w="3720" w:type="dxa"/>
            <w:shd w:val="clear" w:color="auto" w:fill="auto"/>
            <w:tcMar>
              <w:top w:w="100" w:type="dxa"/>
              <w:left w:w="100" w:type="dxa"/>
              <w:bottom w:w="100" w:type="dxa"/>
              <w:right w:w="100" w:type="dxa"/>
            </w:tcMar>
          </w:tcPr>
          <w:p w14:paraId="00000D6C" w14:textId="77777777" w:rsidR="00E86DFD" w:rsidRDefault="002E6604">
            <w:pPr>
              <w:widowControl/>
              <w:ind w:right="4"/>
              <w:jc w:val="both"/>
            </w:pPr>
            <w:r>
              <w:t xml:space="preserve">Se debe agradecer la confianza al estudiante y saber si ha hablado con alguien más sobre el tema y si está siendo acompañada por algún especialista en salud mental. </w:t>
            </w:r>
          </w:p>
        </w:tc>
        <w:tc>
          <w:tcPr>
            <w:tcW w:w="1980" w:type="dxa"/>
            <w:shd w:val="clear" w:color="auto" w:fill="auto"/>
            <w:tcMar>
              <w:top w:w="100" w:type="dxa"/>
              <w:left w:w="100" w:type="dxa"/>
              <w:bottom w:w="100" w:type="dxa"/>
              <w:right w:w="100" w:type="dxa"/>
            </w:tcMar>
          </w:tcPr>
          <w:p w14:paraId="00000D6D" w14:textId="10942FE3" w:rsidR="00E86DFD" w:rsidRDefault="000A1A09">
            <w:pPr>
              <w:ind w:right="4"/>
              <w:jc w:val="both"/>
            </w:pPr>
            <w:r>
              <w:t>Coordinador de Convivencia educativa</w:t>
            </w:r>
          </w:p>
        </w:tc>
        <w:tc>
          <w:tcPr>
            <w:tcW w:w="2205" w:type="dxa"/>
            <w:shd w:val="clear" w:color="auto" w:fill="auto"/>
            <w:tcMar>
              <w:top w:w="100" w:type="dxa"/>
              <w:left w:w="100" w:type="dxa"/>
              <w:bottom w:w="100" w:type="dxa"/>
              <w:right w:w="100" w:type="dxa"/>
            </w:tcMar>
          </w:tcPr>
          <w:p w14:paraId="00000D6E" w14:textId="77777777" w:rsidR="00E86DFD" w:rsidRDefault="002E6604">
            <w:pPr>
              <w:ind w:right="4"/>
              <w:jc w:val="both"/>
            </w:pPr>
            <w:r>
              <w:t>Inmediatamente</w:t>
            </w:r>
          </w:p>
        </w:tc>
      </w:tr>
      <w:tr w:rsidR="00E86DFD" w14:paraId="1F7CAA32" w14:textId="77777777">
        <w:tc>
          <w:tcPr>
            <w:tcW w:w="2220" w:type="dxa"/>
            <w:shd w:val="clear" w:color="auto" w:fill="auto"/>
            <w:tcMar>
              <w:top w:w="100" w:type="dxa"/>
              <w:left w:w="100" w:type="dxa"/>
              <w:bottom w:w="100" w:type="dxa"/>
              <w:right w:w="100" w:type="dxa"/>
            </w:tcMar>
          </w:tcPr>
          <w:p w14:paraId="00000D6F" w14:textId="77777777" w:rsidR="00E86DFD" w:rsidRDefault="002E6604">
            <w:pPr>
              <w:ind w:right="4"/>
              <w:jc w:val="both"/>
            </w:pPr>
            <w:r>
              <w:t>Explicar la ruptura de confidencialidad</w:t>
            </w:r>
          </w:p>
        </w:tc>
        <w:tc>
          <w:tcPr>
            <w:tcW w:w="3720" w:type="dxa"/>
            <w:shd w:val="clear" w:color="auto" w:fill="auto"/>
            <w:tcMar>
              <w:top w:w="100" w:type="dxa"/>
              <w:left w:w="100" w:type="dxa"/>
              <w:bottom w:w="100" w:type="dxa"/>
              <w:right w:w="100" w:type="dxa"/>
            </w:tcMar>
          </w:tcPr>
          <w:p w14:paraId="00000D70" w14:textId="77777777" w:rsidR="00E86DFD" w:rsidRDefault="002E6604">
            <w:pPr>
              <w:widowControl/>
              <w:ind w:right="4"/>
              <w:jc w:val="both"/>
            </w:pPr>
            <w:r>
              <w:t xml:space="preserve">Dar a conocer al estudiante que debido a que está en riesgo su integridad es necesario pedir ayuda profesional y abrir la información con la dupla psicosocial de la escuela, así como también con sus padres. </w:t>
            </w:r>
          </w:p>
        </w:tc>
        <w:tc>
          <w:tcPr>
            <w:tcW w:w="1980" w:type="dxa"/>
            <w:shd w:val="clear" w:color="auto" w:fill="auto"/>
            <w:tcMar>
              <w:top w:w="100" w:type="dxa"/>
              <w:left w:w="100" w:type="dxa"/>
              <w:bottom w:w="100" w:type="dxa"/>
              <w:right w:w="100" w:type="dxa"/>
            </w:tcMar>
          </w:tcPr>
          <w:p w14:paraId="00000D71" w14:textId="7CFB7440" w:rsidR="00E86DFD" w:rsidRDefault="000A1A09">
            <w:pPr>
              <w:ind w:right="4"/>
              <w:jc w:val="both"/>
            </w:pPr>
            <w:r>
              <w:t>Coordinador de Convivencia educativa</w:t>
            </w:r>
          </w:p>
        </w:tc>
        <w:tc>
          <w:tcPr>
            <w:tcW w:w="2205" w:type="dxa"/>
            <w:shd w:val="clear" w:color="auto" w:fill="auto"/>
            <w:tcMar>
              <w:top w:w="100" w:type="dxa"/>
              <w:left w:w="100" w:type="dxa"/>
              <w:bottom w:w="100" w:type="dxa"/>
              <w:right w:w="100" w:type="dxa"/>
            </w:tcMar>
          </w:tcPr>
          <w:p w14:paraId="00000D72" w14:textId="77777777" w:rsidR="00E86DFD" w:rsidRDefault="002E6604">
            <w:pPr>
              <w:ind w:right="4"/>
              <w:jc w:val="both"/>
            </w:pPr>
            <w:r>
              <w:t>Inmediatamente</w:t>
            </w:r>
          </w:p>
        </w:tc>
      </w:tr>
      <w:tr w:rsidR="00E86DFD" w14:paraId="0C99FDD5" w14:textId="77777777">
        <w:tc>
          <w:tcPr>
            <w:tcW w:w="2220" w:type="dxa"/>
            <w:shd w:val="clear" w:color="auto" w:fill="auto"/>
            <w:tcMar>
              <w:top w:w="100" w:type="dxa"/>
              <w:left w:w="100" w:type="dxa"/>
              <w:bottom w:w="100" w:type="dxa"/>
              <w:right w:w="100" w:type="dxa"/>
            </w:tcMar>
          </w:tcPr>
          <w:p w14:paraId="00000D73" w14:textId="77777777" w:rsidR="00E86DFD" w:rsidRDefault="002E6604">
            <w:pPr>
              <w:ind w:right="4"/>
              <w:jc w:val="both"/>
            </w:pPr>
            <w:r>
              <w:t>Información a padres</w:t>
            </w:r>
          </w:p>
        </w:tc>
        <w:tc>
          <w:tcPr>
            <w:tcW w:w="3720" w:type="dxa"/>
            <w:shd w:val="clear" w:color="auto" w:fill="auto"/>
            <w:tcMar>
              <w:top w:w="100" w:type="dxa"/>
              <w:left w:w="100" w:type="dxa"/>
              <w:bottom w:w="100" w:type="dxa"/>
              <w:right w:w="100" w:type="dxa"/>
            </w:tcMar>
          </w:tcPr>
          <w:p w14:paraId="00000D74" w14:textId="77777777" w:rsidR="00E86DFD" w:rsidRDefault="002E6604">
            <w:pPr>
              <w:widowControl/>
              <w:ind w:right="4"/>
              <w:jc w:val="both"/>
            </w:pPr>
            <w:r>
              <w:t xml:space="preserve">Se informa a los padres la necesidad de apoyo del estudiante a través de evaluación psiquiátrica de forma urgente. </w:t>
            </w:r>
          </w:p>
          <w:p w14:paraId="00000D75" w14:textId="77777777" w:rsidR="00E86DFD" w:rsidRDefault="00E86DFD">
            <w:pPr>
              <w:widowControl/>
              <w:ind w:right="4"/>
              <w:jc w:val="both"/>
            </w:pPr>
          </w:p>
          <w:p w14:paraId="00000D76" w14:textId="77777777" w:rsidR="00E86DFD" w:rsidRDefault="002E6604">
            <w:pPr>
              <w:ind w:right="4"/>
              <w:jc w:val="both"/>
            </w:pPr>
            <w:r>
              <w:t xml:space="preserve">En caso que el apoderado y/o padres sepan del problema: </w:t>
            </w:r>
            <w:r>
              <w:br/>
            </w:r>
          </w:p>
          <w:p w14:paraId="00000D77" w14:textId="77777777" w:rsidR="00E86DFD" w:rsidRDefault="002E6604">
            <w:pPr>
              <w:numPr>
                <w:ilvl w:val="0"/>
                <w:numId w:val="158"/>
              </w:numPr>
              <w:ind w:right="4"/>
              <w:jc w:val="both"/>
            </w:pPr>
            <w:r>
              <w:t xml:space="preserve">Se les pide que se pongan en contacto con los profesionales </w:t>
            </w:r>
            <w:r>
              <w:lastRenderedPageBreak/>
              <w:t xml:space="preserve">tratantes. </w:t>
            </w:r>
          </w:p>
          <w:p w14:paraId="00000D78" w14:textId="77777777" w:rsidR="00E86DFD" w:rsidRDefault="002E6604">
            <w:pPr>
              <w:numPr>
                <w:ilvl w:val="0"/>
                <w:numId w:val="158"/>
              </w:numPr>
              <w:ind w:right="4"/>
              <w:jc w:val="both"/>
            </w:pPr>
            <w:r>
              <w:t xml:space="preserve">Se solicita recomendaciones e indicaciones para la escuela.  </w:t>
            </w:r>
          </w:p>
          <w:p w14:paraId="00000D79" w14:textId="77777777" w:rsidR="00E86DFD" w:rsidRDefault="00E86DFD">
            <w:pPr>
              <w:ind w:right="4"/>
              <w:jc w:val="both"/>
              <w:rPr>
                <w:highlight w:val="yellow"/>
              </w:rPr>
            </w:pPr>
          </w:p>
          <w:p w14:paraId="00000D7A" w14:textId="77777777" w:rsidR="00E86DFD" w:rsidRDefault="002E6604">
            <w:pPr>
              <w:ind w:right="4"/>
              <w:jc w:val="both"/>
            </w:pPr>
            <w:r>
              <w:t xml:space="preserve">Si los padres no tenían conocimiento, se les pide que se pongan en contacto inmediato con el especialista tratante e informen de lo sucedido. </w:t>
            </w:r>
          </w:p>
        </w:tc>
        <w:tc>
          <w:tcPr>
            <w:tcW w:w="1980" w:type="dxa"/>
            <w:shd w:val="clear" w:color="auto" w:fill="auto"/>
            <w:tcMar>
              <w:top w:w="100" w:type="dxa"/>
              <w:left w:w="100" w:type="dxa"/>
              <w:bottom w:w="100" w:type="dxa"/>
              <w:right w:w="100" w:type="dxa"/>
            </w:tcMar>
          </w:tcPr>
          <w:p w14:paraId="00000D7B" w14:textId="1EC0C39C" w:rsidR="00E86DFD" w:rsidRDefault="000A1A09">
            <w:pPr>
              <w:ind w:right="4"/>
              <w:jc w:val="both"/>
            </w:pPr>
            <w:r>
              <w:lastRenderedPageBreak/>
              <w:t>Coordinador de Convivencia educativa</w:t>
            </w:r>
          </w:p>
        </w:tc>
        <w:tc>
          <w:tcPr>
            <w:tcW w:w="2205" w:type="dxa"/>
            <w:shd w:val="clear" w:color="auto" w:fill="auto"/>
            <w:tcMar>
              <w:top w:w="100" w:type="dxa"/>
              <w:left w:w="100" w:type="dxa"/>
              <w:bottom w:w="100" w:type="dxa"/>
              <w:right w:w="100" w:type="dxa"/>
            </w:tcMar>
          </w:tcPr>
          <w:p w14:paraId="00000D7C" w14:textId="77777777" w:rsidR="00E86DFD" w:rsidRDefault="002E6604">
            <w:pPr>
              <w:ind w:right="4"/>
              <w:jc w:val="both"/>
            </w:pPr>
            <w:r>
              <w:t>Inmediatamente</w:t>
            </w:r>
          </w:p>
        </w:tc>
      </w:tr>
      <w:tr w:rsidR="00E86DFD" w14:paraId="0AAB9AAA" w14:textId="77777777">
        <w:tc>
          <w:tcPr>
            <w:tcW w:w="2220" w:type="dxa"/>
            <w:shd w:val="clear" w:color="auto" w:fill="auto"/>
            <w:tcMar>
              <w:top w:w="100" w:type="dxa"/>
              <w:left w:w="100" w:type="dxa"/>
              <w:bottom w:w="100" w:type="dxa"/>
              <w:right w:w="100" w:type="dxa"/>
            </w:tcMar>
          </w:tcPr>
          <w:p w14:paraId="00000D7D" w14:textId="77777777" w:rsidR="00E86DFD" w:rsidRDefault="002E6604">
            <w:pPr>
              <w:ind w:right="4"/>
              <w:jc w:val="both"/>
            </w:pPr>
            <w:proofErr w:type="gramStart"/>
            <w:r>
              <w:t>Derivación  médica</w:t>
            </w:r>
            <w:proofErr w:type="gramEnd"/>
            <w:r>
              <w:t xml:space="preserve">, con informe. </w:t>
            </w:r>
          </w:p>
        </w:tc>
        <w:tc>
          <w:tcPr>
            <w:tcW w:w="3720" w:type="dxa"/>
            <w:shd w:val="clear" w:color="auto" w:fill="auto"/>
            <w:tcMar>
              <w:top w:w="100" w:type="dxa"/>
              <w:left w:w="100" w:type="dxa"/>
              <w:bottom w:w="100" w:type="dxa"/>
              <w:right w:w="100" w:type="dxa"/>
            </w:tcMar>
          </w:tcPr>
          <w:p w14:paraId="00000D7E" w14:textId="77777777" w:rsidR="00E86DFD" w:rsidRDefault="002E6604">
            <w:pPr>
              <w:ind w:right="4"/>
              <w:jc w:val="both"/>
            </w:pPr>
            <w:r>
              <w:t xml:space="preserve">Informar a los padres que el estudiante, en caso de planificación suicida, se puede reintegrar a sus actividades académicas una vez que el especialista explicite que el estudiante está en condiciones de reincorporarse a la vida escolar, presentando el certificado correspondiente. </w:t>
            </w:r>
          </w:p>
        </w:tc>
        <w:tc>
          <w:tcPr>
            <w:tcW w:w="1980" w:type="dxa"/>
            <w:shd w:val="clear" w:color="auto" w:fill="auto"/>
            <w:tcMar>
              <w:top w:w="100" w:type="dxa"/>
              <w:left w:w="100" w:type="dxa"/>
              <w:bottom w:w="100" w:type="dxa"/>
              <w:right w:w="100" w:type="dxa"/>
            </w:tcMar>
          </w:tcPr>
          <w:p w14:paraId="00000D80" w14:textId="4991C7A2" w:rsidR="00E86DFD" w:rsidRDefault="000A1A09">
            <w:pPr>
              <w:ind w:right="4"/>
              <w:jc w:val="both"/>
            </w:pPr>
            <w:r>
              <w:t xml:space="preserve">Coordinador de Convivencia educativa </w:t>
            </w:r>
          </w:p>
          <w:p w14:paraId="00000D81" w14:textId="77777777" w:rsidR="00E86DFD" w:rsidRDefault="002E6604">
            <w:pPr>
              <w:ind w:right="4"/>
              <w:jc w:val="both"/>
            </w:pPr>
            <w:r>
              <w:t>Red externa o médico tratante</w:t>
            </w:r>
          </w:p>
        </w:tc>
        <w:tc>
          <w:tcPr>
            <w:tcW w:w="2205" w:type="dxa"/>
            <w:shd w:val="clear" w:color="auto" w:fill="auto"/>
            <w:tcMar>
              <w:top w:w="100" w:type="dxa"/>
              <w:left w:w="100" w:type="dxa"/>
              <w:bottom w:w="100" w:type="dxa"/>
              <w:right w:w="100" w:type="dxa"/>
            </w:tcMar>
          </w:tcPr>
          <w:p w14:paraId="00000D82" w14:textId="77777777" w:rsidR="00E86DFD" w:rsidRDefault="002E6604">
            <w:pPr>
              <w:ind w:right="4"/>
              <w:jc w:val="both"/>
            </w:pPr>
            <w:r>
              <w:t>Inmediatamente</w:t>
            </w:r>
          </w:p>
        </w:tc>
      </w:tr>
      <w:tr w:rsidR="00E86DFD" w14:paraId="74592DC4" w14:textId="77777777">
        <w:tc>
          <w:tcPr>
            <w:tcW w:w="2220" w:type="dxa"/>
            <w:shd w:val="clear" w:color="auto" w:fill="auto"/>
            <w:tcMar>
              <w:top w:w="100" w:type="dxa"/>
              <w:left w:w="100" w:type="dxa"/>
              <w:bottom w:w="100" w:type="dxa"/>
              <w:right w:w="100" w:type="dxa"/>
            </w:tcMar>
          </w:tcPr>
          <w:p w14:paraId="00000D83" w14:textId="77777777" w:rsidR="00E86DFD" w:rsidRDefault="002E6604">
            <w:pPr>
              <w:ind w:right="4"/>
              <w:jc w:val="both"/>
            </w:pPr>
            <w:r>
              <w:t>Denuncia ante tribunales de familia, cuando proceda</w:t>
            </w:r>
          </w:p>
        </w:tc>
        <w:tc>
          <w:tcPr>
            <w:tcW w:w="3720" w:type="dxa"/>
            <w:shd w:val="clear" w:color="auto" w:fill="auto"/>
            <w:tcMar>
              <w:top w:w="100" w:type="dxa"/>
              <w:left w:w="100" w:type="dxa"/>
              <w:bottom w:w="100" w:type="dxa"/>
              <w:right w:w="100" w:type="dxa"/>
            </w:tcMar>
          </w:tcPr>
          <w:p w14:paraId="00000D84" w14:textId="77777777" w:rsidR="00E86DFD" w:rsidRDefault="002E6604">
            <w:pPr>
              <w:ind w:right="4"/>
              <w:jc w:val="both"/>
            </w:pPr>
            <w:r>
              <w:t xml:space="preserve">Es necesario que, </w:t>
            </w:r>
            <w:r>
              <w:rPr>
                <w:u w:val="single"/>
              </w:rPr>
              <w:t>solo ante el evento que los padres no realicen la coordinación con los profesionales médicos para tratar el problema</w:t>
            </w:r>
            <w:r>
              <w:t xml:space="preserve">, se remitirán los antecedentes al Juzgado de Familia competente, iniciándose a su vez, la activación del protocolo por presunta vulneración de derechos del estudiante. </w:t>
            </w:r>
          </w:p>
        </w:tc>
        <w:tc>
          <w:tcPr>
            <w:tcW w:w="1980" w:type="dxa"/>
            <w:shd w:val="clear" w:color="auto" w:fill="auto"/>
            <w:tcMar>
              <w:top w:w="100" w:type="dxa"/>
              <w:left w:w="100" w:type="dxa"/>
              <w:bottom w:w="100" w:type="dxa"/>
              <w:right w:w="100" w:type="dxa"/>
            </w:tcMar>
          </w:tcPr>
          <w:p w14:paraId="00000D85" w14:textId="52E911A6" w:rsidR="00E86DFD" w:rsidRDefault="000A1A09">
            <w:pPr>
              <w:ind w:right="4"/>
              <w:jc w:val="both"/>
            </w:pPr>
            <w:r>
              <w:t>Coordinador de Convivencia educativa</w:t>
            </w:r>
          </w:p>
        </w:tc>
        <w:tc>
          <w:tcPr>
            <w:tcW w:w="2205" w:type="dxa"/>
            <w:shd w:val="clear" w:color="auto" w:fill="auto"/>
            <w:tcMar>
              <w:top w:w="100" w:type="dxa"/>
              <w:left w:w="100" w:type="dxa"/>
              <w:bottom w:w="100" w:type="dxa"/>
              <w:right w:w="100" w:type="dxa"/>
            </w:tcMar>
          </w:tcPr>
          <w:p w14:paraId="00000D86" w14:textId="77777777" w:rsidR="00E86DFD" w:rsidRDefault="002E6604">
            <w:pPr>
              <w:ind w:right="4"/>
              <w:jc w:val="both"/>
            </w:pPr>
            <w:r>
              <w:t>Dentro de 5 días hábiles a contar de finalizado el punto anterior.</w:t>
            </w:r>
          </w:p>
        </w:tc>
      </w:tr>
      <w:tr w:rsidR="00E86DFD" w14:paraId="1C3DB962" w14:textId="77777777">
        <w:tc>
          <w:tcPr>
            <w:tcW w:w="2220" w:type="dxa"/>
            <w:shd w:val="clear" w:color="auto" w:fill="auto"/>
            <w:tcMar>
              <w:top w:w="100" w:type="dxa"/>
              <w:left w:w="100" w:type="dxa"/>
              <w:bottom w:w="100" w:type="dxa"/>
              <w:right w:w="100" w:type="dxa"/>
            </w:tcMar>
          </w:tcPr>
          <w:p w14:paraId="00000D87" w14:textId="77777777" w:rsidR="00E86DFD" w:rsidRDefault="002E6604">
            <w:pPr>
              <w:ind w:right="4"/>
              <w:jc w:val="both"/>
            </w:pPr>
            <w:r>
              <w:t xml:space="preserve">Monitoreo y adopción de medidas </w:t>
            </w:r>
          </w:p>
        </w:tc>
        <w:tc>
          <w:tcPr>
            <w:tcW w:w="3720" w:type="dxa"/>
            <w:shd w:val="clear" w:color="auto" w:fill="auto"/>
            <w:tcMar>
              <w:top w:w="100" w:type="dxa"/>
              <w:left w:w="100" w:type="dxa"/>
              <w:bottom w:w="100" w:type="dxa"/>
              <w:right w:w="100" w:type="dxa"/>
            </w:tcMar>
          </w:tcPr>
          <w:p w14:paraId="00000D88" w14:textId="77777777" w:rsidR="00E86DFD" w:rsidRDefault="002E6604">
            <w:pPr>
              <w:ind w:right="4"/>
              <w:jc w:val="both"/>
            </w:pPr>
            <w:r>
              <w:t>Monitoreo permanente por parte de profesionales del equipo de convivencia escolar, o a quien éste designe, según las necesidades de cada caso.</w:t>
            </w:r>
          </w:p>
          <w:p w14:paraId="00000D89" w14:textId="77777777" w:rsidR="00E86DFD" w:rsidRDefault="00E86DFD">
            <w:pPr>
              <w:ind w:right="4"/>
              <w:jc w:val="both"/>
            </w:pPr>
          </w:p>
          <w:p w14:paraId="00000D8A" w14:textId="77777777" w:rsidR="00E86DFD" w:rsidRDefault="002E6604">
            <w:pPr>
              <w:ind w:right="4"/>
              <w:jc w:val="both"/>
            </w:pPr>
            <w:r>
              <w:t xml:space="preserve">Medidas que se podrán aplicar:  </w:t>
            </w:r>
          </w:p>
          <w:p w14:paraId="00000D8B" w14:textId="77777777" w:rsidR="00E86DFD" w:rsidRDefault="002E6604">
            <w:pPr>
              <w:numPr>
                <w:ilvl w:val="0"/>
                <w:numId w:val="209"/>
              </w:numPr>
              <w:ind w:right="4"/>
              <w:jc w:val="both"/>
            </w:pPr>
            <w:r>
              <w:t xml:space="preserve">Medidas pedagógicas: Se realizará </w:t>
            </w:r>
            <w:proofErr w:type="gramStart"/>
            <w:r>
              <w:t>un  acompañamiento</w:t>
            </w:r>
            <w:proofErr w:type="gramEnd"/>
            <w:r>
              <w:t xml:space="preserve"> pedagógico por parte de  la Orientadora en apoyo a su desempeño  escolar, que podrá contener: evaluación  diferenciada, ampliación de plazos de  entrega, recalendarización de  evaluaciones, apoyo en aula de recurso y  otros según necesidad de cada  estudiante, con seguimiento mensual  durante el semestre.</w:t>
            </w:r>
          </w:p>
          <w:p w14:paraId="00000D8C" w14:textId="77777777" w:rsidR="00E86DFD" w:rsidRDefault="002E6604">
            <w:pPr>
              <w:numPr>
                <w:ilvl w:val="0"/>
                <w:numId w:val="209"/>
              </w:numPr>
              <w:ind w:right="4"/>
              <w:jc w:val="both"/>
            </w:pPr>
            <w:r>
              <w:t xml:space="preserve">Medidas psicosociales: confección </w:t>
            </w:r>
            <w:proofErr w:type="gramStart"/>
            <w:r>
              <w:t>de  un</w:t>
            </w:r>
            <w:proofErr w:type="gramEnd"/>
            <w:r>
              <w:t xml:space="preserve"> plan de acompañamiento para el  estudiante a nivel individual, grupal y/o  familiar por parte de Convivencia Escolar,  con seguimiento mensual durante el  semestre y, si corresponde, en  permanente contacto con institución  externa (red de apoyo) que apoye al  estudiante.</w:t>
            </w:r>
          </w:p>
        </w:tc>
        <w:tc>
          <w:tcPr>
            <w:tcW w:w="1980" w:type="dxa"/>
            <w:shd w:val="clear" w:color="auto" w:fill="auto"/>
            <w:tcMar>
              <w:top w:w="100" w:type="dxa"/>
              <w:left w:w="100" w:type="dxa"/>
              <w:bottom w:w="100" w:type="dxa"/>
              <w:right w:w="100" w:type="dxa"/>
            </w:tcMar>
          </w:tcPr>
          <w:p w14:paraId="00000D8D" w14:textId="6BDCDD60" w:rsidR="00E86DFD" w:rsidRDefault="000A1A09">
            <w:pPr>
              <w:ind w:right="4"/>
              <w:jc w:val="both"/>
            </w:pPr>
            <w:r>
              <w:t>Coordinador de Convivencia educativa</w:t>
            </w:r>
          </w:p>
        </w:tc>
        <w:tc>
          <w:tcPr>
            <w:tcW w:w="2205" w:type="dxa"/>
            <w:shd w:val="clear" w:color="auto" w:fill="auto"/>
            <w:tcMar>
              <w:top w:w="100" w:type="dxa"/>
              <w:left w:w="100" w:type="dxa"/>
              <w:bottom w:w="100" w:type="dxa"/>
              <w:right w:w="100" w:type="dxa"/>
            </w:tcMar>
          </w:tcPr>
          <w:p w14:paraId="00000D8E" w14:textId="77777777" w:rsidR="00E86DFD" w:rsidRDefault="002E6604">
            <w:pPr>
              <w:ind w:right="4"/>
              <w:jc w:val="both"/>
            </w:pPr>
            <w:r>
              <w:t>Dentro de 5 días hábiles, desde reintegrado estudiante al establecimiento.</w:t>
            </w:r>
          </w:p>
        </w:tc>
      </w:tr>
    </w:tbl>
    <w:p w14:paraId="00000D8F" w14:textId="77777777" w:rsidR="00E86DFD" w:rsidRDefault="00E86DFD">
      <w:pPr>
        <w:widowControl/>
        <w:spacing w:after="160"/>
        <w:ind w:right="4"/>
        <w:jc w:val="both"/>
      </w:pPr>
    </w:p>
    <w:p w14:paraId="4513F3A7" w14:textId="77777777" w:rsidR="00E17D19" w:rsidRDefault="00E17D19">
      <w:r>
        <w:br w:type="page"/>
      </w:r>
    </w:p>
    <w:p w14:paraId="00000D90" w14:textId="5958F74C" w:rsidR="00E86DFD" w:rsidRDefault="002E6604">
      <w:pPr>
        <w:widowControl/>
        <w:spacing w:after="160"/>
        <w:ind w:left="992" w:right="4"/>
        <w:jc w:val="both"/>
      </w:pPr>
      <w:r>
        <w:lastRenderedPageBreak/>
        <w:t xml:space="preserve">3. En caso de </w:t>
      </w:r>
      <w:r>
        <w:rPr>
          <w:b/>
          <w:bCs/>
        </w:rPr>
        <w:t>Intento de Suicidio dentro del Establecimiento</w:t>
      </w:r>
    </w:p>
    <w:tbl>
      <w:tblPr>
        <w:tblStyle w:val="aff8"/>
        <w:tblW w:w="10215" w:type="dxa"/>
        <w:tblInd w:w="9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0"/>
        <w:gridCol w:w="3765"/>
        <w:gridCol w:w="2100"/>
        <w:gridCol w:w="2160"/>
      </w:tblGrid>
      <w:tr w:rsidR="00E86DFD" w14:paraId="06FD9DC7" w14:textId="77777777">
        <w:tc>
          <w:tcPr>
            <w:tcW w:w="2190" w:type="dxa"/>
            <w:shd w:val="clear" w:color="auto" w:fill="auto"/>
            <w:tcMar>
              <w:top w:w="100" w:type="dxa"/>
              <w:left w:w="100" w:type="dxa"/>
              <w:bottom w:w="100" w:type="dxa"/>
              <w:right w:w="100" w:type="dxa"/>
            </w:tcMar>
          </w:tcPr>
          <w:p w14:paraId="00000D91" w14:textId="77777777" w:rsidR="00E86DFD" w:rsidRDefault="002E6604">
            <w:pPr>
              <w:ind w:right="4"/>
              <w:jc w:val="both"/>
              <w:rPr>
                <w:b/>
                <w:bCs/>
              </w:rPr>
            </w:pPr>
            <w:r>
              <w:rPr>
                <w:b/>
                <w:bCs/>
              </w:rPr>
              <w:t>Etapa</w:t>
            </w:r>
          </w:p>
        </w:tc>
        <w:tc>
          <w:tcPr>
            <w:tcW w:w="3765" w:type="dxa"/>
            <w:shd w:val="clear" w:color="auto" w:fill="auto"/>
            <w:tcMar>
              <w:top w:w="100" w:type="dxa"/>
              <w:left w:w="100" w:type="dxa"/>
              <w:bottom w:w="100" w:type="dxa"/>
              <w:right w:w="100" w:type="dxa"/>
            </w:tcMar>
          </w:tcPr>
          <w:p w14:paraId="00000D92" w14:textId="77777777" w:rsidR="00E86DFD" w:rsidRDefault="002E6604">
            <w:pPr>
              <w:ind w:right="4"/>
              <w:jc w:val="both"/>
              <w:rPr>
                <w:b/>
                <w:bCs/>
              </w:rPr>
            </w:pPr>
            <w:r>
              <w:rPr>
                <w:b/>
                <w:bCs/>
              </w:rPr>
              <w:t>Acciones</w:t>
            </w:r>
          </w:p>
        </w:tc>
        <w:tc>
          <w:tcPr>
            <w:tcW w:w="2100" w:type="dxa"/>
            <w:shd w:val="clear" w:color="auto" w:fill="auto"/>
            <w:tcMar>
              <w:top w:w="100" w:type="dxa"/>
              <w:left w:w="100" w:type="dxa"/>
              <w:bottom w:w="100" w:type="dxa"/>
              <w:right w:w="100" w:type="dxa"/>
            </w:tcMar>
          </w:tcPr>
          <w:p w14:paraId="00000D93" w14:textId="77777777" w:rsidR="00E86DFD" w:rsidRDefault="002E6604">
            <w:pPr>
              <w:ind w:right="4"/>
              <w:jc w:val="both"/>
              <w:rPr>
                <w:b/>
                <w:bCs/>
              </w:rPr>
            </w:pPr>
            <w:r>
              <w:rPr>
                <w:b/>
                <w:bCs/>
              </w:rPr>
              <w:t>Responsables</w:t>
            </w:r>
          </w:p>
        </w:tc>
        <w:tc>
          <w:tcPr>
            <w:tcW w:w="2160" w:type="dxa"/>
            <w:shd w:val="clear" w:color="auto" w:fill="auto"/>
            <w:tcMar>
              <w:top w:w="100" w:type="dxa"/>
              <w:left w:w="100" w:type="dxa"/>
              <w:bottom w:w="100" w:type="dxa"/>
              <w:right w:w="100" w:type="dxa"/>
            </w:tcMar>
          </w:tcPr>
          <w:p w14:paraId="00000D94" w14:textId="77777777" w:rsidR="00E86DFD" w:rsidRDefault="002E6604">
            <w:pPr>
              <w:ind w:right="4"/>
              <w:jc w:val="both"/>
              <w:rPr>
                <w:b/>
                <w:bCs/>
              </w:rPr>
            </w:pPr>
            <w:r>
              <w:rPr>
                <w:b/>
                <w:bCs/>
              </w:rPr>
              <w:t>Plazos</w:t>
            </w:r>
          </w:p>
        </w:tc>
      </w:tr>
      <w:tr w:rsidR="00E86DFD" w14:paraId="240B2845" w14:textId="77777777">
        <w:tc>
          <w:tcPr>
            <w:tcW w:w="2190" w:type="dxa"/>
            <w:shd w:val="clear" w:color="auto" w:fill="auto"/>
            <w:tcMar>
              <w:top w:w="100" w:type="dxa"/>
              <w:left w:w="100" w:type="dxa"/>
              <w:bottom w:w="100" w:type="dxa"/>
              <w:right w:w="100" w:type="dxa"/>
            </w:tcMar>
          </w:tcPr>
          <w:p w14:paraId="00000D95" w14:textId="77777777" w:rsidR="00E86DFD" w:rsidRDefault="002E6604">
            <w:pPr>
              <w:ind w:right="4"/>
              <w:jc w:val="both"/>
            </w:pPr>
            <w:r>
              <w:t>Derivación a al centro asistencial más cercano</w:t>
            </w:r>
          </w:p>
        </w:tc>
        <w:tc>
          <w:tcPr>
            <w:tcW w:w="3765" w:type="dxa"/>
            <w:shd w:val="clear" w:color="auto" w:fill="auto"/>
            <w:tcMar>
              <w:top w:w="100" w:type="dxa"/>
              <w:left w:w="100" w:type="dxa"/>
              <w:bottom w:w="100" w:type="dxa"/>
              <w:right w:w="100" w:type="dxa"/>
            </w:tcMar>
          </w:tcPr>
          <w:p w14:paraId="00000D96" w14:textId="5E8EECF1" w:rsidR="00E86DFD" w:rsidRPr="00707090" w:rsidRDefault="002E6604">
            <w:pPr>
              <w:widowControl/>
              <w:ind w:right="4"/>
              <w:jc w:val="both"/>
            </w:pPr>
            <w:r>
              <w:t>Se deberá derivar al estudiante al centro de salud asistencial más cercano, correspondiendo en este caso</w:t>
            </w:r>
            <w:sdt>
              <w:sdtPr>
                <w:tag w:val="goog_rdk_9"/>
                <w:id w:val="2056525638"/>
              </w:sdtPr>
              <w:sdtEndPr/>
              <w:sdtContent/>
            </w:sdt>
            <w:r>
              <w:t xml:space="preserve"> a </w:t>
            </w:r>
            <w:r w:rsidR="00707090" w:rsidRPr="00707090">
              <w:t>SAR Santiago Nueva Extremadura</w:t>
            </w:r>
            <w:r w:rsidR="00707090">
              <w:t>, Av. Juanita 13558, La Pintana.</w:t>
            </w:r>
          </w:p>
          <w:p w14:paraId="00000D97" w14:textId="77777777" w:rsidR="00E86DFD" w:rsidRDefault="00E86DFD">
            <w:pPr>
              <w:widowControl/>
              <w:ind w:right="4"/>
              <w:jc w:val="both"/>
              <w:rPr>
                <w:highlight w:val="yellow"/>
              </w:rPr>
            </w:pPr>
          </w:p>
          <w:p w14:paraId="00000D98" w14:textId="77777777" w:rsidR="00E86DFD" w:rsidRDefault="002E6604">
            <w:pPr>
              <w:widowControl/>
              <w:ind w:right="4"/>
              <w:jc w:val="both"/>
            </w:pPr>
            <w:r>
              <w:t xml:space="preserve">Se deberá, mientras lo anterior ocurre, contactar al apoderado y/ padres para acudan a dicho centro asistencial, informándoles sobre el motivo del traslado. </w:t>
            </w:r>
          </w:p>
        </w:tc>
        <w:tc>
          <w:tcPr>
            <w:tcW w:w="2100" w:type="dxa"/>
            <w:shd w:val="clear" w:color="auto" w:fill="auto"/>
            <w:tcMar>
              <w:top w:w="100" w:type="dxa"/>
              <w:left w:w="100" w:type="dxa"/>
              <w:bottom w:w="100" w:type="dxa"/>
              <w:right w:w="100" w:type="dxa"/>
            </w:tcMar>
          </w:tcPr>
          <w:p w14:paraId="00000D99" w14:textId="27B1A827" w:rsidR="00E86DFD" w:rsidRDefault="000A1A09">
            <w:pPr>
              <w:ind w:right="4"/>
              <w:jc w:val="both"/>
            </w:pPr>
            <w:r>
              <w:t>Coordinador de Convivencia educativa</w:t>
            </w:r>
          </w:p>
        </w:tc>
        <w:tc>
          <w:tcPr>
            <w:tcW w:w="2160" w:type="dxa"/>
            <w:shd w:val="clear" w:color="auto" w:fill="auto"/>
            <w:tcMar>
              <w:top w:w="100" w:type="dxa"/>
              <w:left w:w="100" w:type="dxa"/>
              <w:bottom w:w="100" w:type="dxa"/>
              <w:right w:w="100" w:type="dxa"/>
            </w:tcMar>
          </w:tcPr>
          <w:p w14:paraId="00000D9A" w14:textId="77777777" w:rsidR="00E86DFD" w:rsidRDefault="002E6604">
            <w:pPr>
              <w:ind w:right="4"/>
              <w:jc w:val="both"/>
            </w:pPr>
            <w:r>
              <w:t>Inmediatamente</w:t>
            </w:r>
          </w:p>
        </w:tc>
      </w:tr>
      <w:tr w:rsidR="00E86DFD" w14:paraId="5B14A366" w14:textId="77777777">
        <w:tc>
          <w:tcPr>
            <w:tcW w:w="2190" w:type="dxa"/>
            <w:shd w:val="clear" w:color="auto" w:fill="auto"/>
            <w:tcMar>
              <w:top w:w="100" w:type="dxa"/>
              <w:left w:w="100" w:type="dxa"/>
              <w:bottom w:w="100" w:type="dxa"/>
              <w:right w:w="100" w:type="dxa"/>
            </w:tcMar>
          </w:tcPr>
          <w:p w14:paraId="00000D9B" w14:textId="77777777" w:rsidR="00E86DFD" w:rsidRDefault="002E6604">
            <w:pPr>
              <w:ind w:right="4"/>
              <w:jc w:val="both"/>
            </w:pPr>
            <w:r>
              <w:t>Información a padres</w:t>
            </w:r>
          </w:p>
        </w:tc>
        <w:tc>
          <w:tcPr>
            <w:tcW w:w="3765" w:type="dxa"/>
            <w:shd w:val="clear" w:color="auto" w:fill="auto"/>
            <w:tcMar>
              <w:top w:w="100" w:type="dxa"/>
              <w:left w:w="100" w:type="dxa"/>
              <w:bottom w:w="100" w:type="dxa"/>
              <w:right w:w="100" w:type="dxa"/>
            </w:tcMar>
          </w:tcPr>
          <w:p w14:paraId="00000D9C" w14:textId="77777777" w:rsidR="00E86DFD" w:rsidRDefault="002E6604">
            <w:pPr>
              <w:widowControl/>
              <w:ind w:right="4"/>
              <w:jc w:val="both"/>
            </w:pPr>
            <w:r>
              <w:t xml:space="preserve">Se deberá citar a los padres a una reunión urgente en el Establecimiento, informándoles la necesidad de apoyo del estudiante a través de evaluación psiquiátrica de forma urgente. </w:t>
            </w:r>
          </w:p>
          <w:p w14:paraId="00000D9D" w14:textId="77777777" w:rsidR="00E86DFD" w:rsidRDefault="00E86DFD">
            <w:pPr>
              <w:widowControl/>
              <w:ind w:right="4"/>
              <w:jc w:val="both"/>
            </w:pPr>
          </w:p>
          <w:p w14:paraId="00000D9E" w14:textId="77777777" w:rsidR="00E86DFD" w:rsidRDefault="002E6604">
            <w:pPr>
              <w:ind w:right="4"/>
              <w:jc w:val="both"/>
            </w:pPr>
            <w:r>
              <w:t xml:space="preserve">En caso que el apoderado y/o padres sepan del problema: </w:t>
            </w:r>
            <w:r>
              <w:br/>
            </w:r>
          </w:p>
          <w:p w14:paraId="00000D9F" w14:textId="77777777" w:rsidR="00E86DFD" w:rsidRDefault="002E6604">
            <w:pPr>
              <w:numPr>
                <w:ilvl w:val="0"/>
                <w:numId w:val="15"/>
              </w:numPr>
              <w:ind w:right="4"/>
              <w:jc w:val="both"/>
            </w:pPr>
            <w:r>
              <w:t xml:space="preserve">Se les pide que se pongan en contacto con los profesionales tratantes. </w:t>
            </w:r>
          </w:p>
          <w:p w14:paraId="00000DA0" w14:textId="77777777" w:rsidR="00E86DFD" w:rsidRDefault="002E6604">
            <w:pPr>
              <w:numPr>
                <w:ilvl w:val="0"/>
                <w:numId w:val="15"/>
              </w:numPr>
              <w:ind w:right="4"/>
              <w:jc w:val="both"/>
            </w:pPr>
            <w:r>
              <w:t xml:space="preserve">Se solicita recomendaciones e indicaciones para la escuela.  </w:t>
            </w:r>
          </w:p>
          <w:p w14:paraId="00000DA1" w14:textId="77777777" w:rsidR="00E86DFD" w:rsidRDefault="00E86DFD">
            <w:pPr>
              <w:ind w:right="4"/>
              <w:jc w:val="both"/>
              <w:rPr>
                <w:highlight w:val="yellow"/>
              </w:rPr>
            </w:pPr>
          </w:p>
          <w:p w14:paraId="00000DA2" w14:textId="77777777" w:rsidR="00E86DFD" w:rsidRDefault="002E6604">
            <w:pPr>
              <w:ind w:right="4"/>
              <w:jc w:val="both"/>
            </w:pPr>
            <w:r>
              <w:t xml:space="preserve">Si los padres no tenían conocimiento, se les pide que se pongan en contacto inmediato con el especialista tratante e informen de lo sucedido. </w:t>
            </w:r>
          </w:p>
        </w:tc>
        <w:tc>
          <w:tcPr>
            <w:tcW w:w="2100" w:type="dxa"/>
            <w:shd w:val="clear" w:color="auto" w:fill="auto"/>
            <w:tcMar>
              <w:top w:w="100" w:type="dxa"/>
              <w:left w:w="100" w:type="dxa"/>
              <w:bottom w:w="100" w:type="dxa"/>
              <w:right w:w="100" w:type="dxa"/>
            </w:tcMar>
          </w:tcPr>
          <w:p w14:paraId="00000DA3" w14:textId="62DCCF7E" w:rsidR="00E86DFD" w:rsidRDefault="000A1A09">
            <w:pPr>
              <w:ind w:right="4"/>
              <w:jc w:val="both"/>
            </w:pPr>
            <w:r>
              <w:t>Coordinador de Convivencia educativa</w:t>
            </w:r>
          </w:p>
        </w:tc>
        <w:tc>
          <w:tcPr>
            <w:tcW w:w="2160" w:type="dxa"/>
            <w:shd w:val="clear" w:color="auto" w:fill="auto"/>
            <w:tcMar>
              <w:top w:w="100" w:type="dxa"/>
              <w:left w:w="100" w:type="dxa"/>
              <w:bottom w:w="100" w:type="dxa"/>
              <w:right w:w="100" w:type="dxa"/>
            </w:tcMar>
          </w:tcPr>
          <w:p w14:paraId="00000DA4" w14:textId="77777777" w:rsidR="00E86DFD" w:rsidRDefault="002E6604">
            <w:pPr>
              <w:ind w:right="4"/>
              <w:jc w:val="both"/>
            </w:pPr>
            <w:r>
              <w:t xml:space="preserve">1 día hábil después de ocurrido el intento de suicidio. </w:t>
            </w:r>
          </w:p>
        </w:tc>
      </w:tr>
      <w:tr w:rsidR="00E86DFD" w14:paraId="41CD7312" w14:textId="77777777">
        <w:tc>
          <w:tcPr>
            <w:tcW w:w="2190" w:type="dxa"/>
            <w:shd w:val="clear" w:color="auto" w:fill="auto"/>
            <w:tcMar>
              <w:top w:w="100" w:type="dxa"/>
              <w:left w:w="100" w:type="dxa"/>
              <w:bottom w:w="100" w:type="dxa"/>
              <w:right w:w="100" w:type="dxa"/>
            </w:tcMar>
          </w:tcPr>
          <w:p w14:paraId="00000DA5" w14:textId="29772DBA" w:rsidR="00E86DFD" w:rsidRDefault="002E6604">
            <w:pPr>
              <w:ind w:right="4"/>
              <w:jc w:val="both"/>
            </w:pPr>
            <w:r>
              <w:t xml:space="preserve">Derivación médica, con informe. </w:t>
            </w:r>
          </w:p>
        </w:tc>
        <w:tc>
          <w:tcPr>
            <w:tcW w:w="3765" w:type="dxa"/>
            <w:shd w:val="clear" w:color="auto" w:fill="auto"/>
            <w:tcMar>
              <w:top w:w="100" w:type="dxa"/>
              <w:left w:w="100" w:type="dxa"/>
              <w:bottom w:w="100" w:type="dxa"/>
              <w:right w:w="100" w:type="dxa"/>
            </w:tcMar>
          </w:tcPr>
          <w:p w14:paraId="00000DA6" w14:textId="77777777" w:rsidR="00E86DFD" w:rsidRDefault="002E6604">
            <w:pPr>
              <w:ind w:right="4"/>
              <w:jc w:val="both"/>
            </w:pPr>
            <w:r>
              <w:t xml:space="preserve">Informar a los padres que el estudiante, se puede reintegrar a sus actividades académicas una vez que el especialista explicite que el estudiante está en condiciones de reincorporarse a la vida escolar, presentando el certificado correspondiente.  </w:t>
            </w:r>
          </w:p>
        </w:tc>
        <w:tc>
          <w:tcPr>
            <w:tcW w:w="2100" w:type="dxa"/>
            <w:shd w:val="clear" w:color="auto" w:fill="auto"/>
            <w:tcMar>
              <w:top w:w="100" w:type="dxa"/>
              <w:left w:w="100" w:type="dxa"/>
              <w:bottom w:w="100" w:type="dxa"/>
              <w:right w:w="100" w:type="dxa"/>
            </w:tcMar>
          </w:tcPr>
          <w:p w14:paraId="00000DA8" w14:textId="46B4DBEA" w:rsidR="00E86DFD" w:rsidRDefault="000A1A09">
            <w:pPr>
              <w:ind w:right="4"/>
              <w:jc w:val="both"/>
            </w:pPr>
            <w:r>
              <w:t xml:space="preserve">Coordinador de Convivencia educativa </w:t>
            </w:r>
          </w:p>
          <w:p w14:paraId="23657534" w14:textId="77777777" w:rsidR="000A1A09" w:rsidRDefault="000A1A09">
            <w:pPr>
              <w:ind w:right="4"/>
              <w:jc w:val="both"/>
            </w:pPr>
          </w:p>
          <w:p w14:paraId="00000DA9" w14:textId="77777777" w:rsidR="00E86DFD" w:rsidRDefault="002E6604">
            <w:pPr>
              <w:ind w:right="4"/>
              <w:jc w:val="both"/>
            </w:pPr>
            <w:r>
              <w:t>Red externa o médico tratante</w:t>
            </w:r>
          </w:p>
        </w:tc>
        <w:tc>
          <w:tcPr>
            <w:tcW w:w="2160" w:type="dxa"/>
            <w:shd w:val="clear" w:color="auto" w:fill="auto"/>
            <w:tcMar>
              <w:top w:w="100" w:type="dxa"/>
              <w:left w:w="100" w:type="dxa"/>
              <w:bottom w:w="100" w:type="dxa"/>
              <w:right w:w="100" w:type="dxa"/>
            </w:tcMar>
          </w:tcPr>
          <w:p w14:paraId="00000DAA" w14:textId="77777777" w:rsidR="00E86DFD" w:rsidRDefault="002E6604">
            <w:pPr>
              <w:ind w:right="4"/>
              <w:jc w:val="both"/>
            </w:pPr>
            <w:r>
              <w:t>Inmediatamente</w:t>
            </w:r>
          </w:p>
        </w:tc>
      </w:tr>
      <w:tr w:rsidR="00E86DFD" w14:paraId="01C44C6A" w14:textId="77777777">
        <w:tc>
          <w:tcPr>
            <w:tcW w:w="2190" w:type="dxa"/>
            <w:shd w:val="clear" w:color="auto" w:fill="auto"/>
            <w:tcMar>
              <w:top w:w="100" w:type="dxa"/>
              <w:left w:w="100" w:type="dxa"/>
              <w:bottom w:w="100" w:type="dxa"/>
              <w:right w:w="100" w:type="dxa"/>
            </w:tcMar>
          </w:tcPr>
          <w:p w14:paraId="00000DAB" w14:textId="77777777" w:rsidR="00E86DFD" w:rsidRDefault="002E6604">
            <w:pPr>
              <w:ind w:right="4"/>
              <w:jc w:val="both"/>
            </w:pPr>
            <w:r>
              <w:t>Denuncia ante tribunales de familia, cuando proceda</w:t>
            </w:r>
          </w:p>
        </w:tc>
        <w:tc>
          <w:tcPr>
            <w:tcW w:w="3765" w:type="dxa"/>
            <w:shd w:val="clear" w:color="auto" w:fill="auto"/>
            <w:tcMar>
              <w:top w:w="100" w:type="dxa"/>
              <w:left w:w="100" w:type="dxa"/>
              <w:bottom w:w="100" w:type="dxa"/>
              <w:right w:w="100" w:type="dxa"/>
            </w:tcMar>
          </w:tcPr>
          <w:p w14:paraId="00000DAC" w14:textId="064E1387" w:rsidR="00E86DFD" w:rsidRDefault="002E6604">
            <w:pPr>
              <w:ind w:right="4"/>
              <w:jc w:val="both"/>
            </w:pPr>
            <w:r>
              <w:t xml:space="preserve">Es necesario que se remitan los antecedentes al Juzgado de Familia competente. Se debe indicar al apoderado y/o padre que es obligación de todo Establecimiento Educacional informar a un Juzgado de Familia de </w:t>
            </w:r>
            <w:r>
              <w:rPr>
                <w:i/>
                <w:iCs/>
              </w:rPr>
              <w:t xml:space="preserve">cualquier </w:t>
            </w:r>
            <w:r>
              <w:t xml:space="preserve">hecho que pueda constituir vulneración de derechos. </w:t>
            </w:r>
          </w:p>
        </w:tc>
        <w:tc>
          <w:tcPr>
            <w:tcW w:w="2100" w:type="dxa"/>
            <w:shd w:val="clear" w:color="auto" w:fill="auto"/>
            <w:tcMar>
              <w:top w:w="100" w:type="dxa"/>
              <w:left w:w="100" w:type="dxa"/>
              <w:bottom w:w="100" w:type="dxa"/>
              <w:right w:w="100" w:type="dxa"/>
            </w:tcMar>
          </w:tcPr>
          <w:p w14:paraId="00000DAD" w14:textId="3EDEEF21" w:rsidR="00E86DFD" w:rsidRDefault="000A1A09">
            <w:pPr>
              <w:ind w:right="4"/>
              <w:jc w:val="both"/>
            </w:pPr>
            <w:r>
              <w:t>Coordinador de Convivencia educativa</w:t>
            </w:r>
          </w:p>
        </w:tc>
        <w:tc>
          <w:tcPr>
            <w:tcW w:w="2160" w:type="dxa"/>
            <w:shd w:val="clear" w:color="auto" w:fill="auto"/>
            <w:tcMar>
              <w:top w:w="100" w:type="dxa"/>
              <w:left w:w="100" w:type="dxa"/>
              <w:bottom w:w="100" w:type="dxa"/>
              <w:right w:w="100" w:type="dxa"/>
            </w:tcMar>
          </w:tcPr>
          <w:p w14:paraId="00000DAE" w14:textId="77777777" w:rsidR="00E86DFD" w:rsidRDefault="002E6604">
            <w:pPr>
              <w:ind w:right="4"/>
              <w:jc w:val="both"/>
            </w:pPr>
            <w:r>
              <w:t>Dentro de 5 días hábiles a contar de finalizado el punto anterior.</w:t>
            </w:r>
          </w:p>
        </w:tc>
      </w:tr>
      <w:tr w:rsidR="00E86DFD" w14:paraId="62B42DF0" w14:textId="77777777">
        <w:tc>
          <w:tcPr>
            <w:tcW w:w="2190" w:type="dxa"/>
            <w:shd w:val="clear" w:color="auto" w:fill="auto"/>
            <w:tcMar>
              <w:top w:w="100" w:type="dxa"/>
              <w:left w:w="100" w:type="dxa"/>
              <w:bottom w:w="100" w:type="dxa"/>
              <w:right w:w="100" w:type="dxa"/>
            </w:tcMar>
          </w:tcPr>
          <w:p w14:paraId="00000DAF" w14:textId="77777777" w:rsidR="00E86DFD" w:rsidRDefault="002E6604">
            <w:pPr>
              <w:ind w:right="4"/>
              <w:jc w:val="both"/>
            </w:pPr>
            <w:r>
              <w:t xml:space="preserve">Monitoreo y adopción de medidas </w:t>
            </w:r>
          </w:p>
        </w:tc>
        <w:tc>
          <w:tcPr>
            <w:tcW w:w="3765" w:type="dxa"/>
            <w:shd w:val="clear" w:color="auto" w:fill="auto"/>
            <w:tcMar>
              <w:top w:w="100" w:type="dxa"/>
              <w:left w:w="100" w:type="dxa"/>
              <w:bottom w:w="100" w:type="dxa"/>
              <w:right w:w="100" w:type="dxa"/>
            </w:tcMar>
          </w:tcPr>
          <w:p w14:paraId="00000DB0" w14:textId="77777777" w:rsidR="00E86DFD" w:rsidRDefault="002E6604">
            <w:pPr>
              <w:ind w:right="4"/>
              <w:jc w:val="both"/>
            </w:pPr>
            <w:r>
              <w:t>Monitoreo permanente por parte de profesionales del equipo de convivencia escolar, o a quien éste designe, según las necesidades de cada caso.</w:t>
            </w:r>
          </w:p>
          <w:p w14:paraId="00000DB1" w14:textId="77777777" w:rsidR="00E86DFD" w:rsidRDefault="00E86DFD">
            <w:pPr>
              <w:ind w:right="4"/>
              <w:jc w:val="both"/>
            </w:pPr>
          </w:p>
          <w:p w14:paraId="00000DB2" w14:textId="77777777" w:rsidR="00E86DFD" w:rsidRDefault="002E6604">
            <w:pPr>
              <w:ind w:right="4"/>
              <w:jc w:val="both"/>
            </w:pPr>
            <w:r>
              <w:t xml:space="preserve">Medidas que se podrán aplicar:  </w:t>
            </w:r>
          </w:p>
          <w:p w14:paraId="00000DB3" w14:textId="215FE0DF" w:rsidR="00E86DFD" w:rsidRDefault="002E6604">
            <w:pPr>
              <w:numPr>
                <w:ilvl w:val="0"/>
                <w:numId w:val="86"/>
              </w:numPr>
              <w:ind w:right="4"/>
              <w:jc w:val="both"/>
            </w:pPr>
            <w:r>
              <w:t xml:space="preserve">Medidas pedagógicas: Se realizará un acompañamiento pedagógico por parte de la Orientadora en apoyo a su </w:t>
            </w:r>
            <w:proofErr w:type="gramStart"/>
            <w:r>
              <w:t>desempeño  escolar</w:t>
            </w:r>
            <w:proofErr w:type="gramEnd"/>
            <w:r>
              <w:t xml:space="preserve">, que podrá contener: evaluación  diferenciada, ampliación de plazos </w:t>
            </w:r>
            <w:r>
              <w:lastRenderedPageBreak/>
              <w:t>de  entrega, recalendarización de  evaluaciones, apoyo en aula de recurso y  otros según necesidad de cada  estudiante, con seguimiento mensual  durante el semestre.</w:t>
            </w:r>
          </w:p>
          <w:p w14:paraId="00000DB4" w14:textId="77777777" w:rsidR="00E86DFD" w:rsidRDefault="002E6604">
            <w:pPr>
              <w:numPr>
                <w:ilvl w:val="0"/>
                <w:numId w:val="86"/>
              </w:numPr>
              <w:ind w:right="4"/>
              <w:jc w:val="both"/>
            </w:pPr>
            <w:r>
              <w:t xml:space="preserve">Medidas psicosociales: confección </w:t>
            </w:r>
            <w:proofErr w:type="gramStart"/>
            <w:r>
              <w:t>de  un</w:t>
            </w:r>
            <w:proofErr w:type="gramEnd"/>
            <w:r>
              <w:t xml:space="preserve"> plan de acompañamiento para el  estudiante a nivel individual, grupal y/o  familiar por parte de Convivencia Escolar,  con seguimiento mensual durante el  semestre y, si corresponde, en  permanente contacto con institución  externa (red de apoyo) que apoye al  estudiante.</w:t>
            </w:r>
          </w:p>
        </w:tc>
        <w:tc>
          <w:tcPr>
            <w:tcW w:w="2100" w:type="dxa"/>
            <w:shd w:val="clear" w:color="auto" w:fill="auto"/>
            <w:tcMar>
              <w:top w:w="100" w:type="dxa"/>
              <w:left w:w="100" w:type="dxa"/>
              <w:bottom w:w="100" w:type="dxa"/>
              <w:right w:w="100" w:type="dxa"/>
            </w:tcMar>
          </w:tcPr>
          <w:p w14:paraId="00000DB5" w14:textId="5AFF88A4" w:rsidR="00E86DFD" w:rsidRDefault="000A1A09">
            <w:pPr>
              <w:ind w:right="4"/>
              <w:jc w:val="both"/>
            </w:pPr>
            <w:r>
              <w:lastRenderedPageBreak/>
              <w:t>Coordinador de Convivencia educativa</w:t>
            </w:r>
          </w:p>
        </w:tc>
        <w:tc>
          <w:tcPr>
            <w:tcW w:w="2160" w:type="dxa"/>
            <w:shd w:val="clear" w:color="auto" w:fill="auto"/>
            <w:tcMar>
              <w:top w:w="100" w:type="dxa"/>
              <w:left w:w="100" w:type="dxa"/>
              <w:bottom w:w="100" w:type="dxa"/>
              <w:right w:w="100" w:type="dxa"/>
            </w:tcMar>
          </w:tcPr>
          <w:p w14:paraId="00000DB6" w14:textId="77777777" w:rsidR="00E86DFD" w:rsidRDefault="002E6604">
            <w:pPr>
              <w:ind w:right="4"/>
              <w:jc w:val="both"/>
            </w:pPr>
            <w:r>
              <w:t>Dentro de 5 días hábiles, desde reintegrado estudiante al establecimiento.</w:t>
            </w:r>
          </w:p>
        </w:tc>
      </w:tr>
    </w:tbl>
    <w:p w14:paraId="00000DB7" w14:textId="77777777" w:rsidR="00E86DFD" w:rsidRDefault="00E86DFD">
      <w:pPr>
        <w:widowControl/>
        <w:ind w:right="4"/>
        <w:jc w:val="both"/>
      </w:pPr>
    </w:p>
    <w:p w14:paraId="00000DB8" w14:textId="77777777" w:rsidR="00E86DFD" w:rsidRDefault="002E6604" w:rsidP="000A1A09">
      <w:pPr>
        <w:widowControl/>
        <w:ind w:left="1134" w:right="4"/>
        <w:jc w:val="both"/>
      </w:pPr>
      <w:r>
        <w:t xml:space="preserve">4. Casos de </w:t>
      </w:r>
      <w:r w:rsidRPr="00E17D19">
        <w:rPr>
          <w:b/>
        </w:rPr>
        <w:t>suicidio.</w:t>
      </w:r>
    </w:p>
    <w:tbl>
      <w:tblPr>
        <w:tblStyle w:val="aff9"/>
        <w:tblW w:w="10105" w:type="dxa"/>
        <w:tblInd w:w="10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6"/>
        <w:gridCol w:w="3870"/>
        <w:gridCol w:w="1842"/>
        <w:gridCol w:w="2127"/>
      </w:tblGrid>
      <w:tr w:rsidR="00E86DFD" w14:paraId="35532935" w14:textId="77777777" w:rsidTr="000A1A09">
        <w:tc>
          <w:tcPr>
            <w:tcW w:w="2266" w:type="dxa"/>
            <w:shd w:val="clear" w:color="auto" w:fill="auto"/>
            <w:tcMar>
              <w:top w:w="100" w:type="dxa"/>
              <w:left w:w="100" w:type="dxa"/>
              <w:bottom w:w="100" w:type="dxa"/>
              <w:right w:w="100" w:type="dxa"/>
            </w:tcMar>
          </w:tcPr>
          <w:p w14:paraId="00000DB9" w14:textId="77777777" w:rsidR="00E86DFD" w:rsidRDefault="002E6604">
            <w:pPr>
              <w:ind w:right="4"/>
              <w:jc w:val="both"/>
            </w:pPr>
            <w:r>
              <w:t>Etapa</w:t>
            </w:r>
          </w:p>
        </w:tc>
        <w:tc>
          <w:tcPr>
            <w:tcW w:w="3870" w:type="dxa"/>
            <w:shd w:val="clear" w:color="auto" w:fill="auto"/>
            <w:tcMar>
              <w:top w:w="100" w:type="dxa"/>
              <w:left w:w="100" w:type="dxa"/>
              <w:bottom w:w="100" w:type="dxa"/>
              <w:right w:w="100" w:type="dxa"/>
            </w:tcMar>
          </w:tcPr>
          <w:p w14:paraId="00000DBA" w14:textId="77777777" w:rsidR="00E86DFD" w:rsidRDefault="002E6604">
            <w:pPr>
              <w:ind w:right="4"/>
              <w:jc w:val="both"/>
            </w:pPr>
            <w:r>
              <w:t>Acciones</w:t>
            </w:r>
          </w:p>
        </w:tc>
        <w:tc>
          <w:tcPr>
            <w:tcW w:w="1842" w:type="dxa"/>
            <w:shd w:val="clear" w:color="auto" w:fill="auto"/>
            <w:tcMar>
              <w:top w:w="100" w:type="dxa"/>
              <w:left w:w="100" w:type="dxa"/>
              <w:bottom w:w="100" w:type="dxa"/>
              <w:right w:w="100" w:type="dxa"/>
            </w:tcMar>
          </w:tcPr>
          <w:p w14:paraId="00000DBB" w14:textId="77777777" w:rsidR="00E86DFD" w:rsidRDefault="002E6604">
            <w:pPr>
              <w:ind w:right="4"/>
              <w:jc w:val="both"/>
            </w:pPr>
            <w:r>
              <w:t>Responsables</w:t>
            </w:r>
          </w:p>
        </w:tc>
        <w:tc>
          <w:tcPr>
            <w:tcW w:w="2127" w:type="dxa"/>
            <w:shd w:val="clear" w:color="auto" w:fill="auto"/>
            <w:tcMar>
              <w:top w:w="100" w:type="dxa"/>
              <w:left w:w="100" w:type="dxa"/>
              <w:bottom w:w="100" w:type="dxa"/>
              <w:right w:w="100" w:type="dxa"/>
            </w:tcMar>
          </w:tcPr>
          <w:p w14:paraId="00000DBC" w14:textId="77777777" w:rsidR="00E86DFD" w:rsidRDefault="002E6604">
            <w:pPr>
              <w:ind w:right="4"/>
              <w:jc w:val="both"/>
            </w:pPr>
            <w:r>
              <w:t>Plazos</w:t>
            </w:r>
          </w:p>
        </w:tc>
      </w:tr>
      <w:tr w:rsidR="00E86DFD" w14:paraId="526098A4" w14:textId="77777777" w:rsidTr="000A1A09">
        <w:tc>
          <w:tcPr>
            <w:tcW w:w="2266" w:type="dxa"/>
            <w:shd w:val="clear" w:color="auto" w:fill="auto"/>
            <w:tcMar>
              <w:top w:w="100" w:type="dxa"/>
              <w:left w:w="100" w:type="dxa"/>
              <w:bottom w:w="100" w:type="dxa"/>
              <w:right w:w="100" w:type="dxa"/>
            </w:tcMar>
          </w:tcPr>
          <w:p w14:paraId="00000DBD" w14:textId="77777777" w:rsidR="00E86DFD" w:rsidRDefault="002E6604">
            <w:pPr>
              <w:ind w:right="4"/>
              <w:jc w:val="both"/>
            </w:pPr>
            <w:r>
              <w:t xml:space="preserve">Monitoreo y adopción de medidas </w:t>
            </w:r>
          </w:p>
        </w:tc>
        <w:tc>
          <w:tcPr>
            <w:tcW w:w="3870" w:type="dxa"/>
            <w:shd w:val="clear" w:color="auto" w:fill="auto"/>
            <w:tcMar>
              <w:top w:w="100" w:type="dxa"/>
              <w:left w:w="100" w:type="dxa"/>
              <w:bottom w:w="100" w:type="dxa"/>
              <w:right w:w="100" w:type="dxa"/>
            </w:tcMar>
          </w:tcPr>
          <w:p w14:paraId="00000DBE" w14:textId="77777777" w:rsidR="00E86DFD" w:rsidRDefault="002E6604">
            <w:pPr>
              <w:ind w:right="4"/>
              <w:jc w:val="both"/>
            </w:pPr>
            <w:r>
              <w:t>Monitoreo permanente por parte de profesionales del equipo de convivencia escolar, o a quien éste designe, según las necesidades de cada caso, tanto al grupo curso como a la familia del estudiante que se suicidó.</w:t>
            </w:r>
          </w:p>
          <w:p w14:paraId="00000DBF" w14:textId="77777777" w:rsidR="00E86DFD" w:rsidRDefault="00E86DFD">
            <w:pPr>
              <w:ind w:right="4"/>
              <w:jc w:val="both"/>
            </w:pPr>
          </w:p>
          <w:p w14:paraId="00000DC0" w14:textId="77777777" w:rsidR="00E86DFD" w:rsidRDefault="002E6604">
            <w:pPr>
              <w:ind w:right="4"/>
              <w:jc w:val="both"/>
            </w:pPr>
            <w:r>
              <w:t xml:space="preserve">Medidas que se podrán aplicar:  </w:t>
            </w:r>
          </w:p>
          <w:p w14:paraId="00000DC1" w14:textId="77777777" w:rsidR="00E86DFD" w:rsidRDefault="002E6604">
            <w:pPr>
              <w:numPr>
                <w:ilvl w:val="0"/>
                <w:numId w:val="16"/>
              </w:numPr>
              <w:ind w:right="4"/>
              <w:jc w:val="both"/>
              <w:rPr>
                <w:rFonts w:ascii="Montserrat" w:eastAsia="Montserrat" w:hAnsi="Montserrat" w:cs="Montserrat"/>
              </w:rPr>
            </w:pPr>
            <w:r>
              <w:t xml:space="preserve">Medidas pedagógicas: Se realizará </w:t>
            </w:r>
            <w:proofErr w:type="gramStart"/>
            <w:r>
              <w:t>un  acompañamiento</w:t>
            </w:r>
            <w:proofErr w:type="gramEnd"/>
            <w:r>
              <w:t xml:space="preserve"> pedagógico por parte de  la Orientadora en apoyo a su desempeño  escolar, que podrá contener: evaluación  diferenciada, ampliación de plazos de  entrega, recalendarización de  evaluaciones, apoyo en aula de recurso y  otros según necesidad de cada  estudiante, con seguimiento mensual  durante el semestre.</w:t>
            </w:r>
          </w:p>
          <w:p w14:paraId="00000DC2" w14:textId="77777777" w:rsidR="00E86DFD" w:rsidRDefault="002E6604">
            <w:pPr>
              <w:numPr>
                <w:ilvl w:val="0"/>
                <w:numId w:val="16"/>
              </w:numPr>
              <w:ind w:right="4"/>
              <w:jc w:val="both"/>
              <w:rPr>
                <w:rFonts w:ascii="Montserrat" w:eastAsia="Montserrat" w:hAnsi="Montserrat" w:cs="Montserrat"/>
              </w:rPr>
            </w:pPr>
            <w:r>
              <w:t xml:space="preserve">Medidas psicosociales: confección </w:t>
            </w:r>
            <w:proofErr w:type="gramStart"/>
            <w:r>
              <w:t>de  un</w:t>
            </w:r>
            <w:proofErr w:type="gramEnd"/>
            <w:r>
              <w:t xml:space="preserve"> plan de acompañamiento para el  estudiante a nivel individual, grupal y/o  familiar por parte de Convivencia Escolar,  con seguimiento mensual durante el  semestre y, si corresponde, en  permanente contacto con institución  externa (red de apoyo) que apoye al  estudiante.</w:t>
            </w:r>
          </w:p>
        </w:tc>
        <w:tc>
          <w:tcPr>
            <w:tcW w:w="1842" w:type="dxa"/>
            <w:shd w:val="clear" w:color="auto" w:fill="auto"/>
            <w:tcMar>
              <w:top w:w="100" w:type="dxa"/>
              <w:left w:w="100" w:type="dxa"/>
              <w:bottom w:w="100" w:type="dxa"/>
              <w:right w:w="100" w:type="dxa"/>
            </w:tcMar>
          </w:tcPr>
          <w:p w14:paraId="00000DC3" w14:textId="77777777" w:rsidR="00E86DFD" w:rsidRDefault="002E6604">
            <w:pPr>
              <w:ind w:right="4"/>
              <w:jc w:val="both"/>
            </w:pPr>
            <w:r>
              <w:t>Encargado de Convivencia Escolar</w:t>
            </w:r>
          </w:p>
        </w:tc>
        <w:tc>
          <w:tcPr>
            <w:tcW w:w="2127" w:type="dxa"/>
            <w:shd w:val="clear" w:color="auto" w:fill="auto"/>
            <w:tcMar>
              <w:top w:w="100" w:type="dxa"/>
              <w:left w:w="100" w:type="dxa"/>
              <w:bottom w:w="100" w:type="dxa"/>
              <w:right w:w="100" w:type="dxa"/>
            </w:tcMar>
          </w:tcPr>
          <w:p w14:paraId="00000DC4" w14:textId="77777777" w:rsidR="00E86DFD" w:rsidRDefault="002E6604">
            <w:pPr>
              <w:ind w:right="4"/>
              <w:jc w:val="both"/>
            </w:pPr>
            <w:r>
              <w:t>Dentro de 5 días hábiles, desde reintegrado estudiante al establecimiento.</w:t>
            </w:r>
          </w:p>
        </w:tc>
      </w:tr>
    </w:tbl>
    <w:p w14:paraId="00000DC5" w14:textId="77777777" w:rsidR="00E86DFD" w:rsidRDefault="00E86DFD">
      <w:pPr>
        <w:widowControl/>
        <w:spacing w:after="160"/>
        <w:jc w:val="both"/>
        <w:sectPr w:rsidR="00E86DFD">
          <w:pgSz w:w="12240" w:h="18720"/>
          <w:pgMar w:top="1660" w:right="540" w:bottom="280" w:left="120" w:header="360" w:footer="360" w:gutter="0"/>
          <w:cols w:space="720"/>
        </w:sectPr>
      </w:pPr>
    </w:p>
    <w:p w14:paraId="00000DC6" w14:textId="77777777" w:rsidR="00E86DFD" w:rsidRDefault="002E6604" w:rsidP="00E17D19">
      <w:pPr>
        <w:pStyle w:val="Ttulo1"/>
        <w:spacing w:before="71"/>
        <w:ind w:right="281"/>
        <w:jc w:val="both"/>
      </w:pPr>
      <w:bookmarkStart w:id="75" w:name="_heading=h.oisiycb5hly1" w:colFirst="0" w:colLast="0"/>
      <w:bookmarkEnd w:id="75"/>
      <w:r>
        <w:lastRenderedPageBreak/>
        <w:t>ANEXO 16: PROTOCOLO DE RESPUESTA A DESREGULACIÓN EMOCIONAL Y CONDUCTUAL DE ESTUDIANTES</w:t>
      </w:r>
    </w:p>
    <w:p w14:paraId="00000DC7" w14:textId="77777777" w:rsidR="00E86DFD" w:rsidRDefault="00E86DFD">
      <w:pPr>
        <w:pBdr>
          <w:top w:val="nil"/>
          <w:left w:val="nil"/>
          <w:bottom w:val="nil"/>
          <w:right w:val="nil"/>
          <w:between w:val="nil"/>
        </w:pBdr>
        <w:spacing w:before="2"/>
        <w:ind w:right="281"/>
        <w:rPr>
          <w:b/>
          <w:bCs/>
        </w:rPr>
      </w:pPr>
    </w:p>
    <w:p w14:paraId="00000DC8" w14:textId="77777777" w:rsidR="00E86DFD" w:rsidRDefault="002E6604" w:rsidP="000A1A09">
      <w:pPr>
        <w:widowControl/>
        <w:spacing w:line="276" w:lineRule="auto"/>
        <w:ind w:left="851" w:right="-40" w:hanging="142"/>
        <w:jc w:val="both"/>
        <w:rPr>
          <w:rFonts w:ascii="Montserrat" w:eastAsia="Montserrat" w:hAnsi="Montserrat" w:cs="Montserrat"/>
          <w:b/>
          <w:bCs/>
        </w:rPr>
      </w:pPr>
      <w:r>
        <w:rPr>
          <w:rFonts w:ascii="Montserrat" w:eastAsia="Montserrat" w:hAnsi="Montserrat" w:cs="Montserrat"/>
          <w:b/>
          <w:bCs/>
        </w:rPr>
        <w:t>Introducción</w:t>
      </w:r>
    </w:p>
    <w:p w14:paraId="00000DC9" w14:textId="77777777" w:rsidR="00E86DFD" w:rsidRDefault="00E86DFD">
      <w:pPr>
        <w:widowControl/>
        <w:spacing w:line="276" w:lineRule="auto"/>
        <w:ind w:left="992" w:right="-40"/>
        <w:jc w:val="both"/>
        <w:rPr>
          <w:rFonts w:ascii="Montserrat" w:eastAsia="Montserrat" w:hAnsi="Montserrat" w:cs="Montserrat"/>
        </w:rPr>
      </w:pPr>
    </w:p>
    <w:p w14:paraId="00000DCA" w14:textId="77777777" w:rsidR="00E86DFD" w:rsidRPr="00E17D19" w:rsidRDefault="002E6604" w:rsidP="000A1A09">
      <w:pPr>
        <w:widowControl/>
        <w:spacing w:line="276" w:lineRule="auto"/>
        <w:ind w:left="709" w:right="-40"/>
        <w:jc w:val="both"/>
        <w:rPr>
          <w:rFonts w:eastAsia="Montserrat"/>
        </w:rPr>
      </w:pPr>
      <w:r w:rsidRPr="00E17D19">
        <w:rPr>
          <w:rFonts w:eastAsia="Montserrat"/>
        </w:rPr>
        <w:t xml:space="preserve">El siguiente protocolo tiene por objetivo, contar con lineamientos para el abordaje de contención emocional de niños, niñas y adolescentes (en adelante NNA), de nuestro Establecimiento Educacional, así como también a personas, estudiantes o docentes que presenten alguna diferencia o diversidad en el neurodesarrollo. Se recuerda que cada estudiante es único, diferente y se encuentran en distintas etapas del ciclo vital, por </w:t>
      </w:r>
      <w:proofErr w:type="gramStart"/>
      <w:r w:rsidRPr="00E17D19">
        <w:rPr>
          <w:rFonts w:eastAsia="Montserrat"/>
        </w:rPr>
        <w:t>ende</w:t>
      </w:r>
      <w:proofErr w:type="gramEnd"/>
      <w:r w:rsidRPr="00E17D19">
        <w:rPr>
          <w:rFonts w:eastAsia="Montserrat"/>
        </w:rPr>
        <w:t xml:space="preserve"> será necesario evaluar cada situación, de manera particular y adaptar el protocolo según la necesidad.</w:t>
      </w:r>
    </w:p>
    <w:p w14:paraId="00000DCB" w14:textId="77777777" w:rsidR="00E86DFD" w:rsidRPr="00E17D19" w:rsidRDefault="00E86DFD">
      <w:pPr>
        <w:widowControl/>
        <w:spacing w:line="276" w:lineRule="auto"/>
        <w:ind w:right="-40"/>
        <w:jc w:val="both"/>
        <w:rPr>
          <w:rFonts w:eastAsia="Montserrat"/>
        </w:rPr>
      </w:pPr>
    </w:p>
    <w:p w14:paraId="00000DCC" w14:textId="77777777" w:rsidR="00E86DFD" w:rsidRPr="00E17D19" w:rsidRDefault="002E6604" w:rsidP="000A1A09">
      <w:pPr>
        <w:widowControl/>
        <w:spacing w:line="276" w:lineRule="auto"/>
        <w:ind w:left="709" w:right="-40"/>
        <w:jc w:val="both"/>
        <w:rPr>
          <w:rFonts w:eastAsia="Montserrat"/>
        </w:rPr>
      </w:pPr>
      <w:r w:rsidRPr="00E17D19">
        <w:rPr>
          <w:rFonts w:eastAsia="Montserrat"/>
        </w:rPr>
        <w:t>También es importante mencionar que este protocolo abarca las consideraciones necesarias y pertinentes para la contención de estudiantes y párvulos diagnosticados con Trastorno de Espectro Autista.</w:t>
      </w:r>
    </w:p>
    <w:p w14:paraId="00000DCD" w14:textId="77777777" w:rsidR="00E86DFD" w:rsidRPr="00E17D19" w:rsidRDefault="00E86DFD" w:rsidP="000A1A09">
      <w:pPr>
        <w:widowControl/>
        <w:spacing w:line="276" w:lineRule="auto"/>
        <w:ind w:right="-40" w:firstLine="709"/>
        <w:jc w:val="both"/>
        <w:rPr>
          <w:rFonts w:eastAsia="Montserrat"/>
        </w:rPr>
      </w:pPr>
    </w:p>
    <w:p w14:paraId="00000DCE" w14:textId="77777777" w:rsidR="00E86DFD" w:rsidRPr="00E17D19" w:rsidRDefault="002E6604" w:rsidP="000A1A09">
      <w:pPr>
        <w:widowControl/>
        <w:spacing w:line="276" w:lineRule="auto"/>
        <w:ind w:left="709" w:right="-40"/>
        <w:jc w:val="both"/>
        <w:rPr>
          <w:rFonts w:eastAsia="Montserrat"/>
        </w:rPr>
      </w:pPr>
      <w:r w:rsidRPr="00E17D19">
        <w:rPr>
          <w:rFonts w:eastAsia="Montserrat"/>
        </w:rPr>
        <w:t>El establecimiento mantendrá una copia con las indicaciones especiales de respuesta en la sala de clases o de actividades, con el propósito de tenerlas como guía ante situaciones de desregulación emocional y/o conductual.</w:t>
      </w:r>
    </w:p>
    <w:p w14:paraId="00000DCF" w14:textId="77777777" w:rsidR="00E86DFD" w:rsidRPr="00E17D19" w:rsidRDefault="00E86DFD" w:rsidP="000A1A09">
      <w:pPr>
        <w:widowControl/>
        <w:spacing w:line="276" w:lineRule="auto"/>
        <w:ind w:right="-40" w:firstLine="709"/>
        <w:jc w:val="both"/>
        <w:rPr>
          <w:rFonts w:eastAsia="Montserrat"/>
        </w:rPr>
      </w:pPr>
    </w:p>
    <w:p w14:paraId="00000DD0" w14:textId="77777777" w:rsidR="00E86DFD" w:rsidRPr="00E17D19" w:rsidRDefault="002E6604" w:rsidP="000A1A09">
      <w:pPr>
        <w:widowControl/>
        <w:spacing w:line="276" w:lineRule="auto"/>
        <w:ind w:left="709" w:right="-40"/>
        <w:jc w:val="both"/>
        <w:rPr>
          <w:rFonts w:eastAsia="Montserrat"/>
        </w:rPr>
      </w:pPr>
      <w:r w:rsidRPr="00E17D19">
        <w:rPr>
          <w:rFonts w:eastAsia="Montserrat"/>
        </w:rPr>
        <w:t xml:space="preserve">El presente documento entregará orientaciones desde un enfoque tanto preventivo como de intervención directa en aquellas situaciones donde no se observa respuesta favorable a los manejos que los adultos usualmente realizan en casos de similar edad y, donde por su intensidad se evalúa podría llegar a ocasionar significativo daño emocional y/o físico al/la propio/a estudiante o a otros miembros de la comunidad educativa. </w:t>
      </w:r>
    </w:p>
    <w:p w14:paraId="00000DD1" w14:textId="77777777" w:rsidR="00E86DFD" w:rsidRPr="00E17D19" w:rsidRDefault="00E86DFD" w:rsidP="000A1A09">
      <w:pPr>
        <w:widowControl/>
        <w:spacing w:line="276" w:lineRule="auto"/>
        <w:ind w:left="992" w:right="-40" w:firstLine="709"/>
        <w:jc w:val="both"/>
        <w:rPr>
          <w:rFonts w:eastAsia="Montserrat"/>
        </w:rPr>
      </w:pPr>
    </w:p>
    <w:p w14:paraId="00000DD2" w14:textId="77777777" w:rsidR="00E86DFD" w:rsidRPr="00E17D19" w:rsidRDefault="002E6604" w:rsidP="000A1A09">
      <w:pPr>
        <w:widowControl/>
        <w:spacing w:line="276" w:lineRule="auto"/>
        <w:ind w:left="567" w:right="-40"/>
        <w:jc w:val="both"/>
        <w:rPr>
          <w:rFonts w:eastAsia="Montserrat"/>
        </w:rPr>
      </w:pPr>
      <w:r w:rsidRPr="00E17D19">
        <w:rPr>
          <w:rFonts w:eastAsia="Montserrat"/>
        </w:rPr>
        <w:t xml:space="preserve">Es importante recalcar que el presente protocolo se enmarcan en la Ley General de Educación (2009), especialmente en lo señalado respecto a que el sistema educativo chileno se construye sobre la base de los derechos garantizados en la Constitución, tratados internacionales ratificados por Chile, y principios descritos en la misma que deben inspirar el sistema educativo; en la Ley de Inclusión Escolar (2015); la Declaración Universal de Derechos Humanos (ONU, 1948); la Declaración de los Derechos del Niño (ONU, 1959, y ratificada por Chile en 1990); la Convención Internacional sobre los Derechos de las Personas con Discapacidad (ONU, 2006; ratificado por chile en 2008), la Ley </w:t>
      </w:r>
      <w:proofErr w:type="spellStart"/>
      <w:r w:rsidRPr="00E17D19">
        <w:rPr>
          <w:rFonts w:eastAsia="Montserrat"/>
        </w:rPr>
        <w:t>N°</w:t>
      </w:r>
      <w:proofErr w:type="spellEnd"/>
      <w:r w:rsidRPr="00E17D19">
        <w:rPr>
          <w:rFonts w:eastAsia="Montserrat"/>
        </w:rPr>
        <w:t xml:space="preserve"> 20.422 de 2010, que Establece Normas sobre Igualdad de Oportunidades e Inclusión Social de Personas con Discapacidad; lo estipulado en el Currículum Nacional en todos sus niveles y modalidades, en especial a lo referido a los Objetivos de aprendizajes transversales y los principios pedagógicos; en todo lo referido a la atención a la diversidad de estudiantes en el sistema educativo contenidas en el Decreto 170 del 2009; el Decreto 83 del 2015; la Ley de Subvención Escolar Preferencial, SEP (2008); las orientaciones nacionales del Ministerio de Educación (MINEDUC) para el sistema educativo en materias de inclusión; y la Nueva Política de Convivencia Escolar(2019). </w:t>
      </w:r>
    </w:p>
    <w:p w14:paraId="00000DD3" w14:textId="77777777" w:rsidR="00E86DFD" w:rsidRPr="00E17D19" w:rsidRDefault="00E86DFD" w:rsidP="000A1A09">
      <w:pPr>
        <w:widowControl/>
        <w:spacing w:line="276" w:lineRule="auto"/>
        <w:ind w:left="992" w:right="-40" w:firstLine="709"/>
        <w:jc w:val="both"/>
        <w:rPr>
          <w:rFonts w:eastAsia="Montserrat"/>
        </w:rPr>
      </w:pPr>
    </w:p>
    <w:p w14:paraId="00000DD4" w14:textId="77777777" w:rsidR="00E86DFD" w:rsidRPr="00E17D19" w:rsidRDefault="002E6604" w:rsidP="000A1A09">
      <w:pPr>
        <w:widowControl/>
        <w:spacing w:line="276" w:lineRule="auto"/>
        <w:ind w:right="-40" w:firstLine="709"/>
        <w:jc w:val="both"/>
        <w:rPr>
          <w:rFonts w:eastAsia="Montserrat"/>
        </w:rPr>
      </w:pPr>
      <w:r w:rsidRPr="00E17D19">
        <w:rPr>
          <w:rFonts w:eastAsia="Montserrat"/>
        </w:rPr>
        <w:t>Definiciones Conceptuales</w:t>
      </w:r>
    </w:p>
    <w:p w14:paraId="00000DD5" w14:textId="77777777" w:rsidR="00E86DFD" w:rsidRPr="00E17D19" w:rsidRDefault="00E86DFD" w:rsidP="000A1A09">
      <w:pPr>
        <w:widowControl/>
        <w:spacing w:line="276" w:lineRule="auto"/>
        <w:ind w:right="-40" w:firstLine="709"/>
        <w:jc w:val="both"/>
        <w:rPr>
          <w:rFonts w:eastAsia="Montserrat"/>
          <w:b/>
          <w:bCs/>
        </w:rPr>
      </w:pPr>
    </w:p>
    <w:p w14:paraId="00000DD6"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Desregulación conductual y emocional:</w:t>
      </w:r>
      <w:r w:rsidRPr="00E17D19">
        <w:rPr>
          <w:rFonts w:eastAsia="Montserrat"/>
        </w:rPr>
        <w:t xml:space="preserve"> Reacción motora y emocional a uno o varios estímulos o situaciones desencadenantes, en donde el niño/a, adolescente (NNA) no logrará comprender su estado emocional ni logrará expresar sus emociones o sensaciones, presentando dificultades más allá de los esperado a su edad o desarrollo evolutivo para autorregularse y volver a un estado de calma y/o no logran desaparecer después de un intento de intervención del educador/a utilizado con éxito en otros casos; percibiéndose externamente por más de un observador como una situación de “descontrol” (Construcción colectiva mesa regional Autismo, mayo 2019).</w:t>
      </w:r>
    </w:p>
    <w:p w14:paraId="00000DD7" w14:textId="01F3EFB1" w:rsidR="00E86DFD" w:rsidRDefault="002E6604">
      <w:pPr>
        <w:widowControl/>
        <w:numPr>
          <w:ilvl w:val="0"/>
          <w:numId w:val="70"/>
        </w:numPr>
        <w:spacing w:line="276" w:lineRule="auto"/>
        <w:ind w:right="-40"/>
        <w:jc w:val="both"/>
        <w:rPr>
          <w:rFonts w:eastAsia="Montserrat"/>
        </w:rPr>
      </w:pPr>
      <w:r w:rsidRPr="00E17D19">
        <w:rPr>
          <w:rFonts w:eastAsia="Montserrat"/>
          <w:b/>
          <w:bCs/>
        </w:rPr>
        <w:t>Buen trato</w:t>
      </w:r>
      <w:r w:rsidRPr="00E17D19">
        <w:rPr>
          <w:rFonts w:eastAsia="Montserrat"/>
        </w:rPr>
        <w:t xml:space="preserve">: corresponde a toda forma de relación basada en una profunda convicción de respeto y valoración hacia la dignidad del otro u otra. Se pone al centro la promoción del bienestar físico, emocional y psicológico, la satisfacción de las necesidades y desarrollo de potencialidades del NNA. El buen trato se traduce en establecer relaciones respetuosas, afectivas, empáticas y seguras, que considera un ambiente promotor del desarrollo y bienestar. </w:t>
      </w:r>
    </w:p>
    <w:p w14:paraId="063F1552" w14:textId="3D21B139" w:rsidR="00E17D19" w:rsidRDefault="00E17D19" w:rsidP="00E17D19">
      <w:pPr>
        <w:widowControl/>
        <w:spacing w:line="276" w:lineRule="auto"/>
        <w:ind w:right="-40"/>
        <w:jc w:val="both"/>
        <w:rPr>
          <w:rFonts w:eastAsia="Montserrat"/>
        </w:rPr>
      </w:pPr>
    </w:p>
    <w:p w14:paraId="5098BEA6" w14:textId="77777777" w:rsidR="00E17D19" w:rsidRPr="00E17D19" w:rsidRDefault="00E17D19" w:rsidP="00E17D19">
      <w:pPr>
        <w:widowControl/>
        <w:spacing w:line="276" w:lineRule="auto"/>
        <w:ind w:right="-40"/>
        <w:jc w:val="both"/>
        <w:rPr>
          <w:rFonts w:eastAsia="Montserrat"/>
        </w:rPr>
      </w:pPr>
    </w:p>
    <w:p w14:paraId="00000DD8"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lastRenderedPageBreak/>
        <w:t>Contención</w:t>
      </w:r>
      <w:r w:rsidRPr="00E17D19">
        <w:rPr>
          <w:rFonts w:eastAsia="Montserrat"/>
        </w:rPr>
        <w:t xml:space="preserve">: refiere a todas las acciones que tienen por objetivo acoger, sostener y acompañar a una persona para hacer frente a una situación de desajuste conductual y/o emocional y así mitigar su efecto en la persona afectada y quienes la rodean. </w:t>
      </w:r>
    </w:p>
    <w:p w14:paraId="00000DD9"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Regulación emocional</w:t>
      </w:r>
      <w:r w:rsidRPr="00E17D19">
        <w:rPr>
          <w:rFonts w:eastAsia="Montserrat"/>
        </w:rPr>
        <w:t xml:space="preserve">: proceso que permite modular, controlar o canalizar una emoción para alcanzar un objetivo o responder en forma adaptativa a las exigencias del ambiente. Cuando un estudiante no logra regular sus emociones en forma adecuada, estas interfieren en el logro de metas, en las relaciones con sus pares y en su adaptación al contexto. La desregulación emocional se puede reflejar de variadas formas, dependiendo del ciclo vital en que se encuentre el estudiante y como estos están en proceso de formación y se pueden esperar comportamientos acordes al nivel de madurez. </w:t>
      </w:r>
    </w:p>
    <w:p w14:paraId="00000DDA"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Crisis</w:t>
      </w:r>
      <w:r w:rsidRPr="00E17D19">
        <w:rPr>
          <w:rFonts w:eastAsia="Montserrat"/>
        </w:rPr>
        <w:t xml:space="preserve">: Se define como el momento en el cual una persona experimenta una gran desorganización emocional (o desequilibrio), acompañada de perturbación y trastorno en las estrategias de enfrentamiento y resolución de problemas. Este estado está limitado en el tiempo y en la mayoría de los casos se manifiesta por un suceso que lo precipita. </w:t>
      </w:r>
    </w:p>
    <w:p w14:paraId="00000DDB"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Situación crítica</w:t>
      </w:r>
      <w:r w:rsidRPr="00E17D19">
        <w:rPr>
          <w:rFonts w:eastAsia="Montserrat"/>
        </w:rPr>
        <w:t xml:space="preserve">: circunstancia que afecta el estado emocional de un NNA, desencadenando un desequilibrio en sus capacidades habituales para hacer frente a situaciones de estrés, pudiendo generar un desajuste emocional y/o conductual de intensidad variable. Una situación se torna crítica para una persona en virtud del significado que ésta le atribuye a lo ocurrido, de manera que los mismos eventos pueden desencadenar un desajuste conductual y/o emocional en algunas personas y en otras no, acorde con sus experiencias de vida personales y los elementos contextuales presentes. </w:t>
      </w:r>
    </w:p>
    <w:p w14:paraId="00000DDC"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Agitación psicomotora:</w:t>
      </w:r>
      <w:r w:rsidRPr="00E17D19">
        <w:rPr>
          <w:rFonts w:eastAsia="Montserrat"/>
        </w:rPr>
        <w:t xml:space="preserve"> es un estado de marcada excitación mental acompañado de un aumento inadecuado de la actividad motora, en grado variable, desde una mínima inquietud hasta movimientos descoordinados, sin un fin determinado que presenta una persona con o sin enfermedad mental.</w:t>
      </w:r>
    </w:p>
    <w:p w14:paraId="00000DDD" w14:textId="77777777" w:rsidR="00E86DFD" w:rsidRPr="00E17D19" w:rsidRDefault="002E6604">
      <w:pPr>
        <w:widowControl/>
        <w:numPr>
          <w:ilvl w:val="0"/>
          <w:numId w:val="70"/>
        </w:numPr>
        <w:spacing w:line="276" w:lineRule="auto"/>
        <w:ind w:right="-40"/>
        <w:jc w:val="both"/>
        <w:rPr>
          <w:rFonts w:eastAsia="Montserrat"/>
        </w:rPr>
      </w:pPr>
      <w:r w:rsidRPr="00E17D19">
        <w:rPr>
          <w:rFonts w:eastAsia="Montserrat"/>
          <w:b/>
          <w:bCs/>
        </w:rPr>
        <w:t>Persona con Trastorno del Espectro Autista</w:t>
      </w:r>
      <w:r w:rsidRPr="00E17D19">
        <w:rPr>
          <w:rFonts w:eastAsia="Montserrat"/>
        </w:rPr>
        <w:t xml:space="preserve">: aquella persona que presenta una diferencia o diversidad en el neurodesarrollo típico, que se manifiesta en dificultades significativas en la iniciación, reciprocidad y mantención de la interacción y comunicación social al interactuar con los diferentes entornos, así como también en conductas o intereses restrictivos o repetitivos. </w:t>
      </w:r>
    </w:p>
    <w:p w14:paraId="00000DDE" w14:textId="77777777" w:rsidR="00E86DFD" w:rsidRPr="00E17D19" w:rsidRDefault="00E86DFD" w:rsidP="000A1A09">
      <w:pPr>
        <w:widowControl/>
        <w:spacing w:line="276" w:lineRule="auto"/>
        <w:ind w:right="-40"/>
        <w:jc w:val="both"/>
        <w:rPr>
          <w:rFonts w:eastAsia="Montserrat"/>
        </w:rPr>
      </w:pPr>
    </w:p>
    <w:p w14:paraId="00000DDF" w14:textId="77777777" w:rsidR="00E86DFD" w:rsidRPr="00E17D19" w:rsidRDefault="002E6604" w:rsidP="000A1A09">
      <w:pPr>
        <w:widowControl/>
        <w:spacing w:line="276" w:lineRule="auto"/>
        <w:ind w:right="-40" w:firstLine="360"/>
        <w:jc w:val="both"/>
        <w:rPr>
          <w:rFonts w:eastAsia="Montserrat"/>
          <w:b/>
          <w:bCs/>
        </w:rPr>
      </w:pPr>
      <w:r w:rsidRPr="00E17D19">
        <w:rPr>
          <w:rFonts w:eastAsia="Montserrat"/>
          <w:b/>
          <w:bCs/>
        </w:rPr>
        <w:t>Prevención</w:t>
      </w:r>
    </w:p>
    <w:p w14:paraId="00000DE0" w14:textId="77777777" w:rsidR="00E86DFD" w:rsidRPr="00E17D19" w:rsidRDefault="00E86DFD">
      <w:pPr>
        <w:widowControl/>
        <w:spacing w:line="276" w:lineRule="auto"/>
        <w:ind w:right="-40"/>
        <w:jc w:val="both"/>
        <w:rPr>
          <w:rFonts w:eastAsia="Montserrat"/>
          <w:b/>
          <w:bCs/>
        </w:rPr>
      </w:pPr>
    </w:p>
    <w:p w14:paraId="00000DE1" w14:textId="77777777" w:rsidR="00E86DFD" w:rsidRPr="00E17D19" w:rsidRDefault="002E6604">
      <w:pPr>
        <w:widowControl/>
        <w:numPr>
          <w:ilvl w:val="0"/>
          <w:numId w:val="61"/>
        </w:numPr>
        <w:spacing w:line="276" w:lineRule="auto"/>
        <w:ind w:right="-40"/>
        <w:jc w:val="both"/>
        <w:rPr>
          <w:rFonts w:eastAsia="Montserrat"/>
        </w:rPr>
      </w:pPr>
      <w:r w:rsidRPr="00E17D19">
        <w:rPr>
          <w:rFonts w:eastAsia="Montserrat"/>
          <w:b/>
          <w:bCs/>
        </w:rPr>
        <w:t>Reconocer señales previas y actuar de acuerdo con ellas</w:t>
      </w:r>
      <w:r w:rsidRPr="00E17D19">
        <w:rPr>
          <w:rFonts w:eastAsia="Montserrat"/>
        </w:rPr>
        <w:t xml:space="preserve">. Se recomienda reconocer, en los casos que esto es posible, las señales iniciales de un/a NNA, previas a que se desencadene una desregulación. Algunos ejemplos podrían ser: </w:t>
      </w:r>
    </w:p>
    <w:p w14:paraId="00000DE2" w14:textId="77777777" w:rsidR="00E86DFD" w:rsidRPr="00E17D19" w:rsidRDefault="002E6604">
      <w:pPr>
        <w:widowControl/>
        <w:numPr>
          <w:ilvl w:val="0"/>
          <w:numId w:val="40"/>
        </w:numPr>
        <w:spacing w:line="276" w:lineRule="auto"/>
        <w:ind w:left="992" w:right="-40" w:firstLine="0"/>
        <w:jc w:val="both"/>
        <w:rPr>
          <w:rFonts w:eastAsia="Montserrat"/>
        </w:rPr>
      </w:pPr>
      <w:r w:rsidRPr="00E17D19">
        <w:rPr>
          <w:rFonts w:eastAsia="Montserrat"/>
        </w:rPr>
        <w:t xml:space="preserve">En el caso de estudiantes del espectro Autista, suelen parecer ritualistas y tendientes a la inflexibilidad e invarianza, así como a presentar hipersensibilidades a nivel sensorial, acompañados de estados de ansiedad frecuentes. Estos elementos por lo general son los que están a la base de una desregulación o su intensificación frente determinados contextos y situaciones; la cual puede ir desde conductas como el aumento de movimientos estereotipados, a expresiones de incomodidad o disgusto, agitación de la respiración, aumento de volumen en voz o lenguaje grosero. Es necesario identificar los elementos contextuales, sensoriales y relacionales que puedan afectar el bienestar de un o una párvulo o estudiante autista en el espacio educativo, con el propósito de precaver episodios de desregulación emocional; </w:t>
      </w:r>
    </w:p>
    <w:p w14:paraId="00000DE3" w14:textId="77777777" w:rsidR="00E86DFD" w:rsidRPr="00E17D19" w:rsidRDefault="002E6604">
      <w:pPr>
        <w:widowControl/>
        <w:numPr>
          <w:ilvl w:val="0"/>
          <w:numId w:val="40"/>
        </w:numPr>
        <w:spacing w:line="276" w:lineRule="auto"/>
        <w:ind w:left="992" w:right="-40" w:firstLine="0"/>
        <w:jc w:val="both"/>
        <w:rPr>
          <w:rFonts w:eastAsia="Montserrat"/>
        </w:rPr>
      </w:pPr>
      <w:r w:rsidRPr="00E17D19">
        <w:rPr>
          <w:rFonts w:eastAsia="Montserrat"/>
        </w:rPr>
        <w:t>En el caso de un/a NNA severamente maltratado, podríamos encontrar dificultad en el contacto visual, tendencia a aislarse, generando la posibilidad de desregulación a partir de la cercanía física, sonidos, olores, imágenes que evoquen recuerdos de las situaciones traumáticas y que le generan gran malestar emocional;</w:t>
      </w:r>
    </w:p>
    <w:p w14:paraId="00000DE4" w14:textId="77777777" w:rsidR="00E86DFD" w:rsidRPr="00E17D19" w:rsidRDefault="002E6604">
      <w:pPr>
        <w:widowControl/>
        <w:numPr>
          <w:ilvl w:val="0"/>
          <w:numId w:val="40"/>
        </w:numPr>
        <w:spacing w:line="276" w:lineRule="auto"/>
        <w:ind w:left="992" w:right="-40" w:firstLine="0"/>
        <w:jc w:val="both"/>
        <w:rPr>
          <w:rFonts w:eastAsia="Montserrat"/>
        </w:rPr>
      </w:pPr>
      <w:r w:rsidRPr="00E17D19">
        <w:rPr>
          <w:rFonts w:eastAsia="Montserrat"/>
        </w:rPr>
        <w:t xml:space="preserve">En el caso de un estudiante con abstinencia al alcohol, luego de un consumo intenso y prolongado, podríamos reconocer inicialmente ansiedad, sudoración, sensación de sueño; </w:t>
      </w:r>
    </w:p>
    <w:p w14:paraId="00000DE5" w14:textId="77777777" w:rsidR="00E86DFD" w:rsidRPr="00E17D19" w:rsidRDefault="002E6604">
      <w:pPr>
        <w:widowControl/>
        <w:numPr>
          <w:ilvl w:val="0"/>
          <w:numId w:val="40"/>
        </w:numPr>
        <w:spacing w:line="276" w:lineRule="auto"/>
        <w:ind w:left="992" w:right="-40" w:firstLine="0"/>
        <w:jc w:val="both"/>
        <w:rPr>
          <w:rFonts w:eastAsia="Montserrat"/>
        </w:rPr>
      </w:pPr>
      <w:r w:rsidRPr="00E17D19">
        <w:rPr>
          <w:rFonts w:eastAsia="Montserrat"/>
        </w:rPr>
        <w:t>En estudiantes que presentan trastornos destructivos del control de impulsos y la conducta, algunos de ellos significativamente prevalentes en población infantojuvenil nacional; por ejemplo, en el trastorno negativista desafiante, donde el patrón de irritabilidad tiende a presentarse con frecuencia, su rápida identificación junto a la de los factores contextuales que se asocian a su aparición pueden ayudar en la planificación de las acciones preventivas.</w:t>
      </w:r>
    </w:p>
    <w:p w14:paraId="00000DE6" w14:textId="77777777" w:rsidR="00E86DFD" w:rsidRPr="00E17D19" w:rsidRDefault="00E86DFD">
      <w:pPr>
        <w:widowControl/>
        <w:spacing w:line="276" w:lineRule="auto"/>
        <w:ind w:left="992" w:right="-40"/>
        <w:jc w:val="both"/>
        <w:rPr>
          <w:rFonts w:eastAsia="Montserrat"/>
        </w:rPr>
      </w:pPr>
    </w:p>
    <w:p w14:paraId="00000DE7" w14:textId="77777777" w:rsidR="00E86DFD" w:rsidRPr="00E17D19" w:rsidRDefault="002E6604">
      <w:pPr>
        <w:widowControl/>
        <w:numPr>
          <w:ilvl w:val="0"/>
          <w:numId w:val="77"/>
        </w:numPr>
        <w:spacing w:line="276" w:lineRule="auto"/>
        <w:ind w:right="-40"/>
        <w:jc w:val="both"/>
        <w:rPr>
          <w:rFonts w:eastAsia="Montserrat"/>
        </w:rPr>
      </w:pPr>
      <w:r w:rsidRPr="00E17D19">
        <w:rPr>
          <w:rFonts w:eastAsia="Montserrat"/>
          <w:b/>
          <w:bCs/>
        </w:rPr>
        <w:t>Reconocer los elementos del entorno que habitualmente preceden a la desregulación emocional y conductual</w:t>
      </w:r>
      <w:r w:rsidRPr="00E17D19">
        <w:rPr>
          <w:rFonts w:eastAsia="Montserrat"/>
        </w:rPr>
        <w:t xml:space="preserve">. La intervención preventiva debe apuntar tanto a la circunstancia que la precede en el ámbito escolar, como en otros ámbitos de su vida diaria donde ocurren, o desde donde se observan factores que la predisponen. Uno de los factores externos al aula comúnmente asociado a desregulación emocional y conductual son los trastornos del sueño, por lo mismo la importancia de la comunicación con la familia </w:t>
      </w:r>
      <w:r w:rsidRPr="00E17D19">
        <w:rPr>
          <w:rFonts w:eastAsia="Montserrat"/>
        </w:rPr>
        <w:lastRenderedPageBreak/>
        <w:t xml:space="preserve">para detectar, prevenir las conductas no deseadas en aula y planificar los apoyos. Específicamente en el nivel de Educación </w:t>
      </w:r>
      <w:proofErr w:type="spellStart"/>
      <w:r w:rsidRPr="00E17D19">
        <w:rPr>
          <w:rFonts w:eastAsia="Montserrat"/>
        </w:rPr>
        <w:t>Parvularia</w:t>
      </w:r>
      <w:proofErr w:type="spellEnd"/>
      <w:r w:rsidRPr="00E17D19">
        <w:rPr>
          <w:rFonts w:eastAsia="Montserrat"/>
        </w:rPr>
        <w:t xml:space="preserve"> en Chile, algunos elementos asociados a riesgo de desregulación a considerar , no exclusivos del ambiente escolar, serían: síntomas depresivos en el/la cuidador/a principal, número de eventos estresantes vividos por él/la cuidador/a principal, enfermedades crónica del estudiante, y escasos medios materiales de estimulación apropiados para la edad, pudiendo ser relevante su identificación para la planificación de apoyo a la familia y/o de salud del/la estudiante en colaboración con la red de apoyo territorial.</w:t>
      </w:r>
    </w:p>
    <w:p w14:paraId="00000DE8" w14:textId="77777777" w:rsidR="00E86DFD" w:rsidRPr="00E17D19" w:rsidRDefault="00E86DFD">
      <w:pPr>
        <w:widowControl/>
        <w:spacing w:line="276" w:lineRule="auto"/>
        <w:ind w:left="992" w:right="-40"/>
        <w:jc w:val="both"/>
        <w:rPr>
          <w:rFonts w:eastAsia="Montserrat"/>
        </w:rPr>
      </w:pPr>
    </w:p>
    <w:p w14:paraId="00000DE9" w14:textId="77777777" w:rsidR="00E86DFD" w:rsidRPr="00E17D19" w:rsidRDefault="002E6604">
      <w:pPr>
        <w:widowControl/>
        <w:numPr>
          <w:ilvl w:val="0"/>
          <w:numId w:val="76"/>
        </w:numPr>
        <w:spacing w:line="276" w:lineRule="auto"/>
        <w:ind w:right="-40"/>
        <w:jc w:val="both"/>
        <w:rPr>
          <w:rFonts w:eastAsia="Montserrat"/>
        </w:rPr>
      </w:pPr>
      <w:r w:rsidRPr="00E17D19">
        <w:rPr>
          <w:rFonts w:eastAsia="Montserrat"/>
          <w:b/>
          <w:bCs/>
        </w:rPr>
        <w:t>Facilitarles la comunicación, ayudando a que se exprese de una manera diferente a la desregulación emocional y conductual</w:t>
      </w:r>
      <w:r w:rsidRPr="00E17D19">
        <w:rPr>
          <w:rFonts w:eastAsia="Montserrat"/>
        </w:rPr>
        <w:t>, preguntando directamente, por ejemplo: ¿Hay algo que te está molestando?, ¿Hay algo que quieras hacer ahora?, si me lo cuentas, juntos/as podemos buscar que te sientas mejor. Las preguntas y la forma de hacerlas deben ser adaptadas a la edad y condición del estudiante.</w:t>
      </w:r>
    </w:p>
    <w:p w14:paraId="00000DEA" w14:textId="77777777" w:rsidR="00E86DFD" w:rsidRPr="00E17D19" w:rsidRDefault="00E86DFD">
      <w:pPr>
        <w:widowControl/>
        <w:spacing w:line="276" w:lineRule="auto"/>
        <w:ind w:left="850" w:right="-40"/>
        <w:jc w:val="both"/>
        <w:rPr>
          <w:rFonts w:eastAsia="Montserrat"/>
        </w:rPr>
      </w:pPr>
    </w:p>
    <w:p w14:paraId="00000DEB" w14:textId="77777777" w:rsidR="00E86DFD" w:rsidRPr="00E17D19" w:rsidRDefault="002E6604">
      <w:pPr>
        <w:widowControl/>
        <w:numPr>
          <w:ilvl w:val="0"/>
          <w:numId w:val="76"/>
        </w:numPr>
        <w:spacing w:line="276" w:lineRule="auto"/>
        <w:ind w:right="-40"/>
        <w:jc w:val="both"/>
        <w:rPr>
          <w:rFonts w:eastAsia="Montserrat"/>
        </w:rPr>
      </w:pPr>
      <w:r w:rsidRPr="00E17D19">
        <w:rPr>
          <w:rFonts w:eastAsia="Montserrat"/>
          <w:b/>
          <w:bCs/>
        </w:rPr>
        <w:t>Otorgarle</w:t>
      </w:r>
      <w:r w:rsidRPr="00E17D19">
        <w:rPr>
          <w:rFonts w:eastAsia="Montserrat"/>
        </w:rPr>
        <w:t xml:space="preserve">, cuando sea pertinente, a algunos estudiantes para los cuales existe información previa de riesgo de desregulación emocional y conductual, </w:t>
      </w:r>
      <w:r w:rsidRPr="00E17D19">
        <w:rPr>
          <w:rFonts w:eastAsia="Montserrat"/>
          <w:b/>
          <w:bCs/>
        </w:rPr>
        <w:t>tiempos de descanso</w:t>
      </w:r>
      <w:r w:rsidRPr="00E17D19">
        <w:rPr>
          <w:rFonts w:eastAsia="Montserrat"/>
        </w:rPr>
        <w:t xml:space="preserve"> en el que pueda, por ejemplo, ir al baño o salir de la sala, previamente establecido y acordado con el/la NNA y su familia, tras el cual debe volver a finalizar la actividad.</w:t>
      </w:r>
    </w:p>
    <w:p w14:paraId="00000DEC" w14:textId="77777777" w:rsidR="00E86DFD" w:rsidRPr="00E17D19" w:rsidRDefault="00E86DFD">
      <w:pPr>
        <w:widowControl/>
        <w:spacing w:line="276" w:lineRule="auto"/>
        <w:ind w:left="992" w:right="-40"/>
        <w:jc w:val="both"/>
        <w:rPr>
          <w:rFonts w:eastAsia="Montserrat"/>
        </w:rPr>
      </w:pPr>
    </w:p>
    <w:p w14:paraId="00000DED" w14:textId="77777777" w:rsidR="00E86DFD" w:rsidRPr="00E17D19" w:rsidRDefault="002E6604">
      <w:pPr>
        <w:widowControl/>
        <w:numPr>
          <w:ilvl w:val="0"/>
          <w:numId w:val="76"/>
        </w:numPr>
        <w:spacing w:line="276" w:lineRule="auto"/>
        <w:ind w:right="-40"/>
        <w:jc w:val="both"/>
        <w:rPr>
          <w:rFonts w:eastAsia="Montserrat"/>
        </w:rPr>
      </w:pPr>
      <w:r w:rsidRPr="00E17D19">
        <w:rPr>
          <w:rFonts w:eastAsia="Montserrat"/>
          <w:b/>
          <w:bCs/>
        </w:rPr>
        <w:t>Utilizar refuerzo conductual positivo frente a conductas aprendidas con apoyos iniciales, que son adaptativas y alternativas a la desregulación emocional y conductual</w:t>
      </w:r>
      <w:r w:rsidRPr="00E17D19">
        <w:rPr>
          <w:rFonts w:eastAsia="Montserrat"/>
        </w:rPr>
        <w:t>. Para el diseño de este refuerzo positivo se requiere tener conocimiento sobre cuáles son sus intereses, cosas favoritas, hobbies, objeto de apego, para ello es deseable que las/los profesionales que planifiquen los apoyos y refuerzos compartan con el/la estudiante también en espacios distintos a los académicos, donde puedan hacer cosas juntos/as, compartir, divertirse, conversar, jugar. En el caso de NNA sin lenguaje oral, para identificar reforzadores, será deseable según el caso, utilizar pictogramas, gestos, lengua de señas chilenas, preguntar a personas cercanas de su entorno valoradas positivamente por el/la estudiante. Recordar que siempre se debe reforzar justo después de que ocurra la conducta, de lo contrario podría estarse reforzando otra; y que debe reforzarse de manera similar por todos/as, no servirá si cada uno aplica el refuerzo como quiere o un día sí y otro no.</w:t>
      </w:r>
    </w:p>
    <w:p w14:paraId="00000DEE" w14:textId="77777777" w:rsidR="00E86DFD" w:rsidRPr="00E17D19" w:rsidRDefault="00E86DFD">
      <w:pPr>
        <w:widowControl/>
        <w:spacing w:line="276" w:lineRule="auto"/>
        <w:ind w:left="992" w:right="-40"/>
        <w:jc w:val="both"/>
        <w:rPr>
          <w:rFonts w:eastAsia="Montserrat"/>
        </w:rPr>
      </w:pPr>
    </w:p>
    <w:p w14:paraId="00000DEF" w14:textId="77777777" w:rsidR="00E86DFD" w:rsidRPr="00E17D19" w:rsidRDefault="002E6604">
      <w:pPr>
        <w:widowControl/>
        <w:numPr>
          <w:ilvl w:val="0"/>
          <w:numId w:val="76"/>
        </w:numPr>
        <w:spacing w:line="276" w:lineRule="auto"/>
        <w:ind w:right="-40"/>
        <w:jc w:val="both"/>
        <w:rPr>
          <w:rFonts w:eastAsia="Montserrat"/>
        </w:rPr>
      </w:pPr>
      <w:r w:rsidRPr="00E17D19">
        <w:rPr>
          <w:rFonts w:eastAsia="Montserrat"/>
          <w:b/>
          <w:bCs/>
        </w:rPr>
        <w:t>Diseñar con anterioridad reglas de aula</w:t>
      </w:r>
      <w:r w:rsidRPr="00E17D19">
        <w:rPr>
          <w:rFonts w:eastAsia="Montserrat"/>
        </w:rPr>
        <w:t>, sobre cómo actuar en momentos en que cualquier NNA durante la clase se sienta especialmente incómodo/a, frustrado/a o angustiado/a, adecuando el lenguaje a la edad y utilizando, si se requiere, apoyos visuales u otros pertinentes adaptados a la diversidad del curso. Estipular cómo el /la estudiante hará saber de esto a su docente y profesionales de apoyo en aula. Ejemplo: usar tarjetas de alerta disponibles o una seña previamente consensuada, que el estudiante pueda mostrar al/la docente, para que se inicie el accionar conforme a este protocolo en lo que respecta a la etapa inicial.</w:t>
      </w:r>
    </w:p>
    <w:p w14:paraId="00000DF0" w14:textId="77777777" w:rsidR="00E86DFD" w:rsidRPr="00E17D19" w:rsidRDefault="00E86DFD">
      <w:pPr>
        <w:widowControl/>
        <w:spacing w:line="276" w:lineRule="auto"/>
        <w:ind w:left="720" w:right="-40"/>
        <w:jc w:val="both"/>
        <w:rPr>
          <w:rFonts w:eastAsia="Montserrat"/>
        </w:rPr>
      </w:pPr>
    </w:p>
    <w:p w14:paraId="00000DF1" w14:textId="77777777" w:rsidR="00E86DFD" w:rsidRPr="00E17D19" w:rsidRDefault="002E6604">
      <w:pPr>
        <w:widowControl/>
        <w:numPr>
          <w:ilvl w:val="0"/>
          <w:numId w:val="76"/>
        </w:numPr>
        <w:pBdr>
          <w:top w:val="none" w:sz="0" w:space="0" w:color="D9D9E3"/>
          <w:left w:val="none" w:sz="0" w:space="0" w:color="D9D9E3"/>
          <w:bottom w:val="none" w:sz="0" w:space="0" w:color="D9D9E3"/>
          <w:right w:val="none" w:sz="0" w:space="0" w:color="D9D9E3"/>
          <w:between w:val="none" w:sz="0" w:space="0" w:color="D9D9E3"/>
        </w:pBdr>
        <w:spacing w:before="300" w:after="300" w:line="276" w:lineRule="auto"/>
        <w:jc w:val="both"/>
        <w:rPr>
          <w:rFonts w:eastAsia="Montserrat"/>
        </w:rPr>
      </w:pPr>
      <w:r w:rsidRPr="00E17D19">
        <w:rPr>
          <w:rFonts w:eastAsia="Montserrat"/>
          <w:b/>
          <w:bCs/>
        </w:rPr>
        <w:t>Formar a sus equipos</w:t>
      </w:r>
      <w:r w:rsidRPr="00E17D19">
        <w:rPr>
          <w:rFonts w:eastAsia="Montserrat"/>
        </w:rPr>
        <w:t xml:space="preserve"> mediante capacitaciones proporcionadas por el ministerio de educación y otras instituciones especializadas. Para asegurar la adecuada atención a estudiantes con trastorno del espectro autista, se formará a los funcionarios del establecimiento debido a la importancia de capacitar a los miembros de la comunidad educativa (equipos directivos, docentes y asistentes de la educación), para así brindarles herramientas que ayuden a abordar descompensaciones emocionales y conductuales de alumnos y otros miembros de la comunidad educativa con diagnóstico de TEA.</w:t>
      </w:r>
    </w:p>
    <w:p w14:paraId="00000DF4" w14:textId="77777777" w:rsidR="00E86DFD" w:rsidRPr="00E17D19" w:rsidRDefault="002E6604" w:rsidP="000A1A09">
      <w:pPr>
        <w:widowControl/>
        <w:spacing w:line="276" w:lineRule="auto"/>
        <w:ind w:right="-40" w:firstLine="708"/>
        <w:jc w:val="both"/>
        <w:rPr>
          <w:rFonts w:eastAsia="Montserrat"/>
          <w:b/>
          <w:bCs/>
        </w:rPr>
      </w:pPr>
      <w:r w:rsidRPr="00E17D19">
        <w:rPr>
          <w:rFonts w:eastAsia="Montserrat"/>
          <w:b/>
          <w:bCs/>
        </w:rPr>
        <w:t>Plan de acompañamiento emocional y conductual</w:t>
      </w:r>
    </w:p>
    <w:p w14:paraId="00000DF5" w14:textId="77777777" w:rsidR="00E86DFD" w:rsidRPr="00E17D19" w:rsidRDefault="00E86DFD">
      <w:pPr>
        <w:widowControl/>
        <w:spacing w:line="276" w:lineRule="auto"/>
        <w:ind w:right="-40"/>
        <w:jc w:val="both"/>
        <w:rPr>
          <w:rFonts w:eastAsia="Montserrat"/>
        </w:rPr>
      </w:pPr>
    </w:p>
    <w:p w14:paraId="37F861A7" w14:textId="77777777" w:rsidR="000A1A09" w:rsidRPr="00E17D19" w:rsidRDefault="002E6604" w:rsidP="000A1A09">
      <w:pPr>
        <w:widowControl/>
        <w:spacing w:line="276" w:lineRule="auto"/>
        <w:ind w:right="-40" w:firstLine="708"/>
        <w:jc w:val="both"/>
        <w:rPr>
          <w:rFonts w:eastAsia="Montserrat"/>
        </w:rPr>
      </w:pPr>
      <w:r w:rsidRPr="00E17D19">
        <w:rPr>
          <w:rFonts w:eastAsia="Montserrat"/>
        </w:rPr>
        <w:t xml:space="preserve">Ante estudiantes diagnosticados como personas con trastorno del espectro autista, existirá </w:t>
      </w:r>
    </w:p>
    <w:p w14:paraId="4892CC96" w14:textId="77777777" w:rsidR="000A1A09" w:rsidRPr="00E17D19" w:rsidRDefault="002E6604" w:rsidP="000A1A09">
      <w:pPr>
        <w:widowControl/>
        <w:spacing w:line="276" w:lineRule="auto"/>
        <w:ind w:right="-40" w:firstLine="708"/>
        <w:jc w:val="both"/>
        <w:rPr>
          <w:rFonts w:eastAsia="Montserrat"/>
        </w:rPr>
      </w:pPr>
      <w:r w:rsidRPr="00E17D19">
        <w:rPr>
          <w:rFonts w:eastAsia="Montserrat"/>
        </w:rPr>
        <w:t xml:space="preserve">un </w:t>
      </w:r>
      <w:r w:rsidRPr="00E17D19">
        <w:rPr>
          <w:rFonts w:eastAsia="Montserrat"/>
          <w:b/>
          <w:bCs/>
        </w:rPr>
        <w:t xml:space="preserve">plan de manejo individual </w:t>
      </w:r>
      <w:r w:rsidRPr="00E17D19">
        <w:rPr>
          <w:rFonts w:eastAsia="Montserrat"/>
        </w:rPr>
        <w:t xml:space="preserve">para identificar y evitar la forma más efectiva posible aquellas </w:t>
      </w:r>
    </w:p>
    <w:p w14:paraId="46BAEDBD" w14:textId="77777777" w:rsidR="000A1A09" w:rsidRPr="00E17D19" w:rsidRDefault="002E6604" w:rsidP="000A1A09">
      <w:pPr>
        <w:widowControl/>
        <w:spacing w:line="276" w:lineRule="auto"/>
        <w:ind w:right="-40" w:firstLine="708"/>
        <w:jc w:val="both"/>
        <w:rPr>
          <w:rFonts w:eastAsia="Montserrat"/>
        </w:rPr>
      </w:pPr>
      <w:r w:rsidRPr="00E17D19">
        <w:rPr>
          <w:rFonts w:eastAsia="Montserrat"/>
        </w:rPr>
        <w:t xml:space="preserve">situaciones de mayor vulnerabilidad que puedan gatillar conductas y desregulaciones </w:t>
      </w:r>
    </w:p>
    <w:p w14:paraId="00000DF6" w14:textId="42BF7A12" w:rsidR="00E86DFD" w:rsidRPr="00E17D19" w:rsidRDefault="002E6604" w:rsidP="000A1A09">
      <w:pPr>
        <w:widowControl/>
        <w:spacing w:line="276" w:lineRule="auto"/>
        <w:ind w:right="-40" w:firstLine="708"/>
        <w:jc w:val="both"/>
        <w:rPr>
          <w:rFonts w:eastAsia="Montserrat"/>
        </w:rPr>
      </w:pPr>
      <w:r w:rsidRPr="00E17D19">
        <w:rPr>
          <w:rFonts w:eastAsia="Montserrat"/>
        </w:rPr>
        <w:t xml:space="preserve">emocionales y conductuales. </w:t>
      </w:r>
    </w:p>
    <w:p w14:paraId="00000DF7" w14:textId="0ED6C6E4" w:rsidR="00E86DFD" w:rsidRDefault="00E86DFD">
      <w:pPr>
        <w:widowControl/>
        <w:spacing w:line="276" w:lineRule="auto"/>
        <w:ind w:right="-40"/>
        <w:jc w:val="both"/>
        <w:rPr>
          <w:rFonts w:eastAsia="Montserrat"/>
        </w:rPr>
      </w:pPr>
    </w:p>
    <w:p w14:paraId="6098D179" w14:textId="61A8F515" w:rsidR="00E17D19" w:rsidRDefault="00E17D19">
      <w:pPr>
        <w:widowControl/>
        <w:spacing w:line="276" w:lineRule="auto"/>
        <w:ind w:right="-40"/>
        <w:jc w:val="both"/>
        <w:rPr>
          <w:rFonts w:eastAsia="Montserrat"/>
        </w:rPr>
      </w:pPr>
    </w:p>
    <w:p w14:paraId="29CF1693" w14:textId="08A1C71E" w:rsidR="00E17D19" w:rsidRDefault="00E17D19">
      <w:pPr>
        <w:widowControl/>
        <w:spacing w:line="276" w:lineRule="auto"/>
        <w:ind w:right="-40"/>
        <w:jc w:val="both"/>
        <w:rPr>
          <w:rFonts w:eastAsia="Montserrat"/>
        </w:rPr>
      </w:pPr>
    </w:p>
    <w:p w14:paraId="416088D7" w14:textId="2F6E69C3" w:rsidR="00E17D19" w:rsidRDefault="00E17D19">
      <w:pPr>
        <w:widowControl/>
        <w:spacing w:line="276" w:lineRule="auto"/>
        <w:ind w:right="-40"/>
        <w:jc w:val="both"/>
        <w:rPr>
          <w:rFonts w:eastAsia="Montserrat"/>
        </w:rPr>
      </w:pPr>
    </w:p>
    <w:p w14:paraId="39DC2685" w14:textId="77777777" w:rsidR="00E17D19" w:rsidRPr="00E17D19" w:rsidRDefault="00E17D19">
      <w:pPr>
        <w:widowControl/>
        <w:spacing w:line="276" w:lineRule="auto"/>
        <w:ind w:right="-40"/>
        <w:jc w:val="both"/>
        <w:rPr>
          <w:rFonts w:eastAsia="Montserrat"/>
        </w:rPr>
      </w:pPr>
    </w:p>
    <w:p w14:paraId="00000DF8" w14:textId="4DBE9D7F" w:rsidR="00E86DFD" w:rsidRDefault="002E6604" w:rsidP="000A1A09">
      <w:pPr>
        <w:widowControl/>
        <w:spacing w:line="276" w:lineRule="auto"/>
        <w:ind w:right="-40" w:firstLine="360"/>
        <w:jc w:val="both"/>
        <w:rPr>
          <w:rFonts w:eastAsia="Montserrat"/>
        </w:rPr>
      </w:pPr>
      <w:r w:rsidRPr="00E17D19">
        <w:rPr>
          <w:rFonts w:eastAsia="Montserrat"/>
        </w:rPr>
        <w:lastRenderedPageBreak/>
        <w:t>Este plan de manejo individual contendrá:</w:t>
      </w:r>
    </w:p>
    <w:p w14:paraId="24AD0188" w14:textId="77777777" w:rsidR="00E17D19" w:rsidRPr="00E17D19" w:rsidRDefault="00E17D19" w:rsidP="000A1A09">
      <w:pPr>
        <w:widowControl/>
        <w:spacing w:line="276" w:lineRule="auto"/>
        <w:ind w:right="-40" w:firstLine="360"/>
        <w:jc w:val="both"/>
        <w:rPr>
          <w:rFonts w:eastAsia="Montserrat"/>
        </w:rPr>
      </w:pPr>
    </w:p>
    <w:p w14:paraId="00000DF9" w14:textId="77777777" w:rsidR="00E86DFD" w:rsidRPr="00E17D19" w:rsidRDefault="002E6604">
      <w:pPr>
        <w:widowControl/>
        <w:numPr>
          <w:ilvl w:val="0"/>
          <w:numId w:val="139"/>
        </w:numPr>
        <w:spacing w:line="276" w:lineRule="auto"/>
        <w:ind w:right="-40"/>
        <w:jc w:val="both"/>
        <w:rPr>
          <w:rFonts w:eastAsia="Montserrat"/>
        </w:rPr>
      </w:pPr>
      <w:r w:rsidRPr="00E17D19">
        <w:rPr>
          <w:rFonts w:eastAsia="Montserrat"/>
        </w:rPr>
        <w:t xml:space="preserve">Descripción de factores que los equipos educativos han identificado como eventualmente </w:t>
      </w:r>
      <w:proofErr w:type="spellStart"/>
      <w:r w:rsidRPr="00E17D19">
        <w:rPr>
          <w:rFonts w:eastAsia="Montserrat"/>
        </w:rPr>
        <w:t>gatillantes</w:t>
      </w:r>
      <w:proofErr w:type="spellEnd"/>
      <w:r w:rsidRPr="00E17D19">
        <w:rPr>
          <w:rFonts w:eastAsia="Montserrat"/>
        </w:rPr>
        <w:t xml:space="preserve"> de una situación desafiante</w:t>
      </w:r>
    </w:p>
    <w:p w14:paraId="00000DFA" w14:textId="77777777" w:rsidR="00E86DFD" w:rsidRPr="00E17D19" w:rsidRDefault="002E6604">
      <w:pPr>
        <w:widowControl/>
        <w:numPr>
          <w:ilvl w:val="0"/>
          <w:numId w:val="139"/>
        </w:numPr>
        <w:spacing w:line="276" w:lineRule="auto"/>
        <w:ind w:right="-40"/>
        <w:jc w:val="both"/>
        <w:rPr>
          <w:rFonts w:eastAsia="Montserrat"/>
        </w:rPr>
      </w:pPr>
      <w:r w:rsidRPr="00E17D19">
        <w:rPr>
          <w:rFonts w:eastAsia="Montserrat"/>
        </w:rPr>
        <w:t xml:space="preserve">Medidas de respuesta aconsejadas, el que deberá ser en atención a sus necesidades particulares y sus intereses profundos. </w:t>
      </w:r>
    </w:p>
    <w:p w14:paraId="00000DFB" w14:textId="77777777" w:rsidR="00E86DFD" w:rsidRPr="00E17D19" w:rsidRDefault="002E6604">
      <w:pPr>
        <w:widowControl/>
        <w:numPr>
          <w:ilvl w:val="0"/>
          <w:numId w:val="139"/>
        </w:numPr>
        <w:spacing w:line="276" w:lineRule="auto"/>
        <w:ind w:right="-40"/>
        <w:jc w:val="both"/>
        <w:rPr>
          <w:rFonts w:eastAsia="Montserrat"/>
        </w:rPr>
      </w:pPr>
      <w:r w:rsidRPr="00E17D19">
        <w:rPr>
          <w:rFonts w:eastAsia="Montserrat"/>
        </w:rPr>
        <w:t xml:space="preserve">Dentro de estos elementos pueden considerarse, entre otros: despliegue de sistemas aumentativos alternativos de comunicación con estudiantes que no han accedido al lenguaje verbal como medio efectivo de comunicación, el manejo de los estímulos sensoriales, la anticipación de la jornada escolar y la evitación de cambios no previstos, la regulación de la demanda académica, la mediación con el grupo de pares para evitar episodios de maltrato entre iguales, la identificación de un referente afectivo de contención, un espacio dispuesto para la </w:t>
      </w:r>
      <w:proofErr w:type="spellStart"/>
      <w:r w:rsidRPr="00E17D19">
        <w:rPr>
          <w:rFonts w:eastAsia="Montserrat"/>
        </w:rPr>
        <w:t>autoregulación</w:t>
      </w:r>
      <w:proofErr w:type="spellEnd"/>
      <w:r w:rsidRPr="00E17D19">
        <w:rPr>
          <w:rFonts w:eastAsia="Montserrat"/>
        </w:rPr>
        <w:t xml:space="preserve"> y una educación emocional intencionada y sistemática, con el fin de posibilitar el logro de una comunicación asertiva de su estado emocional, atendiendo al principio de “autonomía progresiva”, entre otros.</w:t>
      </w:r>
    </w:p>
    <w:p w14:paraId="00000DFC" w14:textId="77777777" w:rsidR="00E86DFD" w:rsidRPr="00E17D19" w:rsidRDefault="002E6604">
      <w:pPr>
        <w:widowControl/>
        <w:numPr>
          <w:ilvl w:val="0"/>
          <w:numId w:val="139"/>
        </w:numPr>
        <w:spacing w:line="276" w:lineRule="auto"/>
        <w:ind w:right="-40"/>
        <w:jc w:val="both"/>
        <w:rPr>
          <w:rFonts w:eastAsia="Montserrat"/>
        </w:rPr>
      </w:pPr>
      <w:r w:rsidRPr="00E17D19">
        <w:rPr>
          <w:rFonts w:eastAsia="Montserrat"/>
        </w:rPr>
        <w:t>Los adultos del Establecimiento que acompañaran al estudiante en la recuperación de su estado de bienestar</w:t>
      </w:r>
    </w:p>
    <w:p w14:paraId="00000DFD" w14:textId="47ECB2DE" w:rsidR="00E86DFD" w:rsidRPr="00E17D19" w:rsidRDefault="002E6604">
      <w:pPr>
        <w:widowControl/>
        <w:numPr>
          <w:ilvl w:val="0"/>
          <w:numId w:val="139"/>
        </w:numPr>
        <w:spacing w:line="276" w:lineRule="auto"/>
        <w:ind w:right="-40"/>
        <w:jc w:val="both"/>
        <w:rPr>
          <w:rFonts w:eastAsia="Montserrat"/>
        </w:rPr>
      </w:pPr>
      <w:r w:rsidRPr="00E17D19">
        <w:rPr>
          <w:rFonts w:eastAsia="Montserrat"/>
        </w:rPr>
        <w:t>El desplazamiento del grupo de hacia otro espacio para permitir un manejo privado de la situación</w:t>
      </w:r>
    </w:p>
    <w:p w14:paraId="00000DFE" w14:textId="77777777" w:rsidR="00E86DFD" w:rsidRPr="00E17D19" w:rsidRDefault="002E6604">
      <w:pPr>
        <w:widowControl/>
        <w:numPr>
          <w:ilvl w:val="0"/>
          <w:numId w:val="139"/>
        </w:numPr>
        <w:spacing w:line="276" w:lineRule="auto"/>
        <w:ind w:right="-40"/>
        <w:jc w:val="both"/>
        <w:rPr>
          <w:rFonts w:eastAsia="Montserrat"/>
        </w:rPr>
      </w:pPr>
      <w:r w:rsidRPr="00E17D19">
        <w:rPr>
          <w:rFonts w:eastAsia="Montserrat"/>
        </w:rPr>
        <w:t xml:space="preserve">Algunas otras estrategias de acompañamiento emocional a utilizar, </w:t>
      </w:r>
      <w:proofErr w:type="gramStart"/>
      <w:r w:rsidRPr="00E17D19">
        <w:rPr>
          <w:rFonts w:eastAsia="Montserrat"/>
        </w:rPr>
        <w:t>siendo</w:t>
      </w:r>
      <w:proofErr w:type="gramEnd"/>
      <w:r w:rsidRPr="00E17D19">
        <w:rPr>
          <w:rFonts w:eastAsia="Montserrat"/>
        </w:rPr>
        <w:t xml:space="preserve"> por ejemplo, la validación de la emoción, alternativas de ocupación, silencio, distancia física, provisión de objetos de </w:t>
      </w:r>
      <w:proofErr w:type="spellStart"/>
      <w:r w:rsidRPr="00E17D19">
        <w:rPr>
          <w:rFonts w:eastAsia="Montserrat"/>
        </w:rPr>
        <w:t>autoregulación</w:t>
      </w:r>
      <w:proofErr w:type="spellEnd"/>
      <w:r w:rsidRPr="00E17D19">
        <w:rPr>
          <w:rFonts w:eastAsia="Montserrat"/>
        </w:rPr>
        <w:t xml:space="preserve">, evitación de orientación expresa o recriminación respecto de la conducta, amenaza o sanción otros </w:t>
      </w:r>
    </w:p>
    <w:p w14:paraId="00000DFF" w14:textId="77777777" w:rsidR="00E86DFD" w:rsidRPr="00E17D19" w:rsidRDefault="00E86DFD">
      <w:pPr>
        <w:widowControl/>
        <w:spacing w:line="276" w:lineRule="auto"/>
        <w:ind w:right="-40"/>
        <w:jc w:val="both"/>
        <w:rPr>
          <w:rFonts w:eastAsia="Montserrat"/>
        </w:rPr>
      </w:pPr>
    </w:p>
    <w:p w14:paraId="71C9599B"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Este plan será personalizado y trabajado en conjunto con la familia del estudiante, por lo que el </w:t>
      </w:r>
    </w:p>
    <w:p w14:paraId="3B0AD946"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padre, madre o apoderado deberá informar al Establecimiento sobre la existencia de </w:t>
      </w:r>
    </w:p>
    <w:p w14:paraId="2CF0535B"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indicaciones especiales ante una situación de mayor vulnerabilidad emocional y/o desafío </w:t>
      </w:r>
    </w:p>
    <w:p w14:paraId="00299A0A"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conductual del estudiante, por parte de profesionales de apoyo especialistas, a fin de ser </w:t>
      </w:r>
    </w:p>
    <w:p w14:paraId="48301475"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incorporado en el Plan de Acompañamiento Emocional y Conductual. Esta información deberá </w:t>
      </w:r>
    </w:p>
    <w:p w14:paraId="106FACEE"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ser permanentemente informada por los tutores del estudiante al establecimiento educacional, </w:t>
      </w:r>
    </w:p>
    <w:p w14:paraId="55B3AF72"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a fin de mantener actualizado el Plan conforme a las últimas indicaciones de los médicos y/o </w:t>
      </w:r>
    </w:p>
    <w:p w14:paraId="00000E00" w14:textId="2749CFC0" w:rsidR="00E86DFD" w:rsidRPr="00E17D19" w:rsidRDefault="002E6604" w:rsidP="000A1A09">
      <w:pPr>
        <w:widowControl/>
        <w:spacing w:line="276" w:lineRule="auto"/>
        <w:ind w:right="-40" w:firstLine="360"/>
        <w:jc w:val="both"/>
        <w:rPr>
          <w:rFonts w:eastAsia="Montserrat"/>
        </w:rPr>
      </w:pPr>
      <w:r w:rsidRPr="00E17D19">
        <w:rPr>
          <w:rFonts w:eastAsia="Montserrat"/>
        </w:rPr>
        <w:t xml:space="preserve">especialistas tratantes. </w:t>
      </w:r>
    </w:p>
    <w:p w14:paraId="00000E01" w14:textId="77777777" w:rsidR="00E86DFD" w:rsidRPr="00E17D19" w:rsidRDefault="00E86DFD">
      <w:pPr>
        <w:widowControl/>
        <w:spacing w:line="276" w:lineRule="auto"/>
        <w:ind w:right="-40"/>
        <w:jc w:val="both"/>
        <w:rPr>
          <w:rFonts w:eastAsia="Montserrat"/>
          <w:b/>
          <w:bCs/>
        </w:rPr>
      </w:pPr>
    </w:p>
    <w:p w14:paraId="6D2761B5" w14:textId="77777777" w:rsidR="000A1A09" w:rsidRPr="00E17D19" w:rsidRDefault="002E6604" w:rsidP="000A1A09">
      <w:pPr>
        <w:widowControl/>
        <w:spacing w:line="276" w:lineRule="auto"/>
        <w:ind w:right="-40" w:firstLine="360"/>
        <w:jc w:val="both"/>
        <w:rPr>
          <w:rFonts w:eastAsia="Montserrat"/>
          <w:b/>
          <w:bCs/>
        </w:rPr>
      </w:pPr>
      <w:r w:rsidRPr="00E17D19">
        <w:rPr>
          <w:rFonts w:eastAsia="Montserrat"/>
          <w:b/>
          <w:bCs/>
        </w:rPr>
        <w:t xml:space="preserve">De este trabajo mancomunado entre la familia del estudiante y el establecimiento deberá </w:t>
      </w:r>
    </w:p>
    <w:p w14:paraId="00000E02" w14:textId="695E992E" w:rsidR="00E86DFD" w:rsidRPr="00E17D19" w:rsidRDefault="002E6604" w:rsidP="000A1A09">
      <w:pPr>
        <w:widowControl/>
        <w:spacing w:line="276" w:lineRule="auto"/>
        <w:ind w:right="-40" w:firstLine="360"/>
        <w:jc w:val="both"/>
        <w:rPr>
          <w:rFonts w:eastAsia="Montserrat"/>
          <w:b/>
          <w:bCs/>
        </w:rPr>
      </w:pPr>
      <w:r w:rsidRPr="00E17D19">
        <w:rPr>
          <w:rFonts w:eastAsia="Montserrat"/>
          <w:b/>
          <w:bCs/>
        </w:rPr>
        <w:t>quedar constancia en las respectivas citaciones y acuerdos adoptados en conjunto.</w:t>
      </w:r>
    </w:p>
    <w:p w14:paraId="00000E03" w14:textId="77777777" w:rsidR="00E86DFD" w:rsidRPr="00E17D19" w:rsidRDefault="00E86DFD">
      <w:pPr>
        <w:widowControl/>
        <w:spacing w:line="276" w:lineRule="auto"/>
        <w:ind w:right="-40"/>
        <w:jc w:val="both"/>
        <w:rPr>
          <w:rFonts w:eastAsia="Montserrat"/>
        </w:rPr>
      </w:pPr>
    </w:p>
    <w:p w14:paraId="13936CFF"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Este plan será informado detalladamente, tanto a los docentes como los asistentes de la </w:t>
      </w:r>
    </w:p>
    <w:p w14:paraId="5332AA71" w14:textId="2D52434D"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educación que tengan contacto directo con el estudiante, al inicio del año escolar, y cada vez </w:t>
      </w:r>
    </w:p>
    <w:p w14:paraId="00000E04" w14:textId="19C91B8D" w:rsidR="00E86DFD" w:rsidRPr="00E17D19" w:rsidRDefault="002E6604" w:rsidP="000A1A09">
      <w:pPr>
        <w:widowControl/>
        <w:spacing w:line="276" w:lineRule="auto"/>
        <w:ind w:right="-40" w:firstLine="360"/>
        <w:jc w:val="both"/>
        <w:rPr>
          <w:rFonts w:eastAsia="Montserrat"/>
        </w:rPr>
      </w:pPr>
      <w:r w:rsidRPr="00E17D19">
        <w:rPr>
          <w:rFonts w:eastAsia="Montserrat"/>
        </w:rPr>
        <w:t xml:space="preserve">que sea modificado. </w:t>
      </w:r>
    </w:p>
    <w:p w14:paraId="00000E05" w14:textId="77777777" w:rsidR="00E86DFD" w:rsidRPr="00E17D19" w:rsidRDefault="00E86DFD">
      <w:pPr>
        <w:widowControl/>
        <w:spacing w:line="276" w:lineRule="auto"/>
        <w:ind w:right="-40"/>
        <w:jc w:val="both"/>
        <w:rPr>
          <w:rFonts w:eastAsia="Montserrat"/>
        </w:rPr>
      </w:pPr>
    </w:p>
    <w:p w14:paraId="71C07593"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Asimismo, se mantendrá una copia de las indicaciones especiales de respuesta en la sala de </w:t>
      </w:r>
    </w:p>
    <w:p w14:paraId="58F4B031" w14:textId="77777777" w:rsidR="000A1A09" w:rsidRPr="00E17D19" w:rsidRDefault="002E6604" w:rsidP="000A1A09">
      <w:pPr>
        <w:widowControl/>
        <w:spacing w:line="276" w:lineRule="auto"/>
        <w:ind w:right="-40" w:firstLine="360"/>
        <w:jc w:val="both"/>
        <w:rPr>
          <w:rFonts w:eastAsia="Montserrat"/>
        </w:rPr>
      </w:pPr>
      <w:r w:rsidRPr="00E17D19">
        <w:rPr>
          <w:rFonts w:eastAsia="Montserrat"/>
        </w:rPr>
        <w:t xml:space="preserve">clases o de actividades, en un lugar de acceso </w:t>
      </w:r>
      <w:r w:rsidRPr="00E17D19">
        <w:rPr>
          <w:rFonts w:eastAsia="Montserrat"/>
          <w:u w:val="single"/>
        </w:rPr>
        <w:t>exclusivo</w:t>
      </w:r>
      <w:r w:rsidRPr="00E17D19">
        <w:rPr>
          <w:rFonts w:eastAsia="Montserrat"/>
        </w:rPr>
        <w:t xml:space="preserve"> de los docentes o asistentes. El </w:t>
      </w:r>
    </w:p>
    <w:p w14:paraId="00000E06" w14:textId="7F6B7857" w:rsidR="00E86DFD" w:rsidRPr="00E17D19" w:rsidRDefault="002E6604" w:rsidP="000A1A09">
      <w:pPr>
        <w:widowControl/>
        <w:spacing w:line="276" w:lineRule="auto"/>
        <w:ind w:right="-40" w:firstLine="360"/>
        <w:jc w:val="both"/>
        <w:rPr>
          <w:rFonts w:eastAsia="Montserrat"/>
        </w:rPr>
      </w:pPr>
      <w:r w:rsidRPr="00E17D19">
        <w:rPr>
          <w:rFonts w:eastAsia="Montserrat"/>
        </w:rPr>
        <w:t xml:space="preserve">contenido de esta información será de carácter </w:t>
      </w:r>
      <w:r w:rsidRPr="00E17D19">
        <w:rPr>
          <w:rFonts w:eastAsia="Montserrat"/>
          <w:b/>
          <w:bCs/>
        </w:rPr>
        <w:t>confidencial.</w:t>
      </w:r>
      <w:r w:rsidRPr="00E17D19">
        <w:rPr>
          <w:rFonts w:eastAsia="Montserrat"/>
        </w:rPr>
        <w:t xml:space="preserve"> </w:t>
      </w:r>
    </w:p>
    <w:p w14:paraId="00000E07" w14:textId="77777777" w:rsidR="00E86DFD" w:rsidRPr="00E17D19" w:rsidRDefault="00E86DFD">
      <w:pPr>
        <w:widowControl/>
        <w:spacing w:line="276" w:lineRule="auto"/>
        <w:ind w:right="-40"/>
        <w:jc w:val="both"/>
        <w:rPr>
          <w:rFonts w:eastAsia="Montserrat"/>
        </w:rPr>
      </w:pPr>
    </w:p>
    <w:p w14:paraId="00000E08" w14:textId="77777777" w:rsidR="00E86DFD" w:rsidRPr="00E17D19" w:rsidRDefault="002E6604" w:rsidP="000A1A09">
      <w:pPr>
        <w:widowControl/>
        <w:spacing w:line="276" w:lineRule="auto"/>
        <w:ind w:right="-40" w:firstLine="360"/>
        <w:jc w:val="both"/>
        <w:rPr>
          <w:rFonts w:eastAsia="Montserrat"/>
          <w:b/>
          <w:bCs/>
        </w:rPr>
      </w:pPr>
      <w:r w:rsidRPr="00E17D19">
        <w:rPr>
          <w:rFonts w:eastAsia="Montserrat"/>
          <w:b/>
          <w:bCs/>
        </w:rPr>
        <w:t>Protocolo de actuación frente a una situación de desregulación conductual y/o emocional</w:t>
      </w:r>
    </w:p>
    <w:p w14:paraId="00000E09" w14:textId="77777777" w:rsidR="00E86DFD" w:rsidRPr="00E17D19" w:rsidRDefault="00E86DFD">
      <w:pPr>
        <w:widowControl/>
        <w:spacing w:line="276" w:lineRule="auto"/>
        <w:ind w:right="-40"/>
        <w:jc w:val="both"/>
        <w:rPr>
          <w:rFonts w:eastAsia="Montserrat"/>
        </w:rPr>
      </w:pPr>
    </w:p>
    <w:p w14:paraId="00000E0B" w14:textId="3E183B1E" w:rsidR="00E86DFD" w:rsidRPr="00E17D19" w:rsidRDefault="002E6604" w:rsidP="000A1A09">
      <w:pPr>
        <w:widowControl/>
        <w:spacing w:line="276" w:lineRule="auto"/>
        <w:ind w:right="-40" w:firstLine="360"/>
        <w:jc w:val="both"/>
        <w:rPr>
          <w:rFonts w:eastAsia="Montserrat"/>
        </w:rPr>
      </w:pPr>
      <w:r w:rsidRPr="00E17D19">
        <w:rPr>
          <w:rFonts w:eastAsia="Montserrat"/>
        </w:rPr>
        <w:t>Para el seguimiento protocolo, se clasificará por nivel de desregulación los siguientes:</w:t>
      </w:r>
    </w:p>
    <w:p w14:paraId="00000E0C" w14:textId="77777777" w:rsidR="00E86DFD" w:rsidRPr="00E17D19" w:rsidRDefault="002E6604">
      <w:pPr>
        <w:widowControl/>
        <w:numPr>
          <w:ilvl w:val="0"/>
          <w:numId w:val="144"/>
        </w:numPr>
        <w:spacing w:line="276" w:lineRule="auto"/>
        <w:ind w:right="-40"/>
        <w:jc w:val="both"/>
        <w:rPr>
          <w:rFonts w:eastAsia="Montserrat"/>
        </w:rPr>
      </w:pPr>
      <w:r w:rsidRPr="00E17D19">
        <w:rPr>
          <w:rFonts w:eastAsia="Montserrat"/>
          <w:b/>
          <w:bCs/>
        </w:rPr>
        <w:t>Etapa inicial</w:t>
      </w:r>
      <w:r w:rsidRPr="00E17D19">
        <w:rPr>
          <w:rFonts w:eastAsia="Montserrat"/>
        </w:rPr>
        <w:t>: Corresponde a una etapa inicial después de haber intentado un manejo general sin obtener resultados favorables y sin que exista un riesgo aparente para la persona o para otros.</w:t>
      </w:r>
    </w:p>
    <w:p w14:paraId="00000E0D" w14:textId="77777777" w:rsidR="00E86DFD" w:rsidRPr="00E17D19" w:rsidRDefault="002E6604">
      <w:pPr>
        <w:widowControl/>
        <w:numPr>
          <w:ilvl w:val="0"/>
          <w:numId w:val="144"/>
        </w:numPr>
        <w:spacing w:line="276" w:lineRule="auto"/>
        <w:ind w:right="-40"/>
        <w:jc w:val="both"/>
        <w:rPr>
          <w:rFonts w:eastAsia="Montserrat"/>
        </w:rPr>
      </w:pPr>
      <w:r w:rsidRPr="00E17D19">
        <w:rPr>
          <w:rFonts w:eastAsia="Montserrat"/>
          <w:b/>
          <w:bCs/>
        </w:rPr>
        <w:t>Etapa de aumento de la desregulación</w:t>
      </w:r>
      <w:r w:rsidRPr="00E17D19">
        <w:rPr>
          <w:rFonts w:eastAsia="Montserrat"/>
        </w:rPr>
        <w:t>: El estudiante no reacciona ante comandos de voz, miradas o intervenciones de terceros, y muestra un incremento en su agitación motora, teniendo dificultades para establecer una conexión adecuada con su entorno. No responde a órdenes verbales, ni reacciona a la mirada o intervenciones de terceros, al mismo tiempo que experimenta un aumento en la agitación motora sin lograr establecer conexión con su entorno de manera adecuada</w:t>
      </w:r>
    </w:p>
    <w:p w14:paraId="00000E11" w14:textId="1B5C0402" w:rsidR="00E86DFD" w:rsidRPr="00E17D19" w:rsidRDefault="002E6604" w:rsidP="00242049">
      <w:pPr>
        <w:widowControl/>
        <w:numPr>
          <w:ilvl w:val="0"/>
          <w:numId w:val="144"/>
        </w:numPr>
        <w:spacing w:line="276" w:lineRule="auto"/>
        <w:ind w:right="-40"/>
        <w:jc w:val="both"/>
        <w:rPr>
          <w:rFonts w:eastAsia="Montserrat"/>
        </w:rPr>
      </w:pPr>
      <w:r w:rsidRPr="00E17D19">
        <w:rPr>
          <w:rFonts w:eastAsia="Montserrat"/>
          <w:b/>
          <w:bCs/>
        </w:rPr>
        <w:t>Etapa de descontrol y de riesgo</w:t>
      </w:r>
      <w:r w:rsidRPr="00E17D19">
        <w:rPr>
          <w:rFonts w:eastAsia="Montserrat"/>
        </w:rPr>
        <w:t xml:space="preserve">: Corresponde a una etapa de descontrol y de riesgo inminente tanto para el estudiante como para terceros, implicando la necesidad de contención física del estudiante. </w:t>
      </w:r>
    </w:p>
    <w:tbl>
      <w:tblPr>
        <w:tblStyle w:val="affa"/>
        <w:tblpPr w:leftFromText="180" w:rightFromText="180" w:topFromText="180" w:bottomFromText="180" w:vertAnchor="text" w:tblpX="376"/>
        <w:tblW w:w="1006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3554"/>
        <w:gridCol w:w="2410"/>
        <w:gridCol w:w="1843"/>
      </w:tblGrid>
      <w:tr w:rsidR="00E86DFD" w:rsidRPr="00E17D19" w14:paraId="5ECCA2DE" w14:textId="77777777" w:rsidTr="00E17D19">
        <w:tc>
          <w:tcPr>
            <w:tcW w:w="2258" w:type="dxa"/>
          </w:tcPr>
          <w:p w14:paraId="00000E12" w14:textId="77777777" w:rsidR="00E86DFD" w:rsidRPr="00E17D19" w:rsidRDefault="002E6604" w:rsidP="00E17D19">
            <w:pPr>
              <w:spacing w:line="276" w:lineRule="auto"/>
              <w:jc w:val="center"/>
              <w:rPr>
                <w:rFonts w:eastAsia="Montserrat"/>
                <w:b/>
                <w:bCs/>
              </w:rPr>
            </w:pPr>
            <w:r w:rsidRPr="00E17D19">
              <w:rPr>
                <w:rFonts w:eastAsia="Montserrat"/>
                <w:b/>
                <w:bCs/>
              </w:rPr>
              <w:lastRenderedPageBreak/>
              <w:t>Etapa</w:t>
            </w:r>
          </w:p>
        </w:tc>
        <w:tc>
          <w:tcPr>
            <w:tcW w:w="3554" w:type="dxa"/>
          </w:tcPr>
          <w:p w14:paraId="00000E13" w14:textId="77777777" w:rsidR="00E86DFD" w:rsidRPr="00E17D19" w:rsidRDefault="002E6604" w:rsidP="00E17D19">
            <w:pPr>
              <w:spacing w:line="276" w:lineRule="auto"/>
              <w:jc w:val="center"/>
              <w:rPr>
                <w:rFonts w:eastAsia="Montserrat"/>
                <w:b/>
                <w:bCs/>
              </w:rPr>
            </w:pPr>
            <w:r w:rsidRPr="00E17D19">
              <w:rPr>
                <w:rFonts w:eastAsia="Montserrat"/>
                <w:b/>
                <w:bCs/>
              </w:rPr>
              <w:t>Acciones</w:t>
            </w:r>
          </w:p>
        </w:tc>
        <w:tc>
          <w:tcPr>
            <w:tcW w:w="2410" w:type="dxa"/>
          </w:tcPr>
          <w:p w14:paraId="00000E14" w14:textId="77777777" w:rsidR="00E86DFD" w:rsidRPr="00E17D19" w:rsidRDefault="002E6604" w:rsidP="00E17D19">
            <w:pPr>
              <w:spacing w:line="276" w:lineRule="auto"/>
              <w:jc w:val="center"/>
              <w:rPr>
                <w:rFonts w:eastAsia="Montserrat"/>
                <w:b/>
                <w:bCs/>
              </w:rPr>
            </w:pPr>
            <w:r w:rsidRPr="00E17D19">
              <w:rPr>
                <w:rFonts w:eastAsia="Montserrat"/>
                <w:b/>
                <w:bCs/>
              </w:rPr>
              <w:t>Responsables</w:t>
            </w:r>
          </w:p>
        </w:tc>
        <w:tc>
          <w:tcPr>
            <w:tcW w:w="1843" w:type="dxa"/>
          </w:tcPr>
          <w:p w14:paraId="00000E15" w14:textId="77777777" w:rsidR="00E86DFD" w:rsidRPr="00E17D19" w:rsidRDefault="002E6604" w:rsidP="00E17D19">
            <w:pPr>
              <w:spacing w:line="276" w:lineRule="auto"/>
              <w:jc w:val="center"/>
              <w:rPr>
                <w:rFonts w:eastAsia="Montserrat"/>
                <w:b/>
                <w:bCs/>
              </w:rPr>
            </w:pPr>
            <w:r w:rsidRPr="00E17D19">
              <w:rPr>
                <w:rFonts w:eastAsia="Montserrat"/>
                <w:b/>
                <w:bCs/>
              </w:rPr>
              <w:t>Plazos</w:t>
            </w:r>
          </w:p>
        </w:tc>
      </w:tr>
      <w:tr w:rsidR="00E86DFD" w:rsidRPr="00E17D19" w14:paraId="6B910FF0" w14:textId="77777777" w:rsidTr="00E17D19">
        <w:tc>
          <w:tcPr>
            <w:tcW w:w="2258" w:type="dxa"/>
          </w:tcPr>
          <w:p w14:paraId="00000E16" w14:textId="77777777" w:rsidR="00E86DFD" w:rsidRPr="00E17D19" w:rsidRDefault="002E6604" w:rsidP="00E17D19">
            <w:pPr>
              <w:spacing w:line="276" w:lineRule="auto"/>
              <w:jc w:val="both"/>
              <w:rPr>
                <w:rFonts w:eastAsia="Montserrat"/>
              </w:rPr>
            </w:pPr>
            <w:r w:rsidRPr="00E17D19">
              <w:rPr>
                <w:rFonts w:eastAsia="Montserrat"/>
              </w:rPr>
              <w:t>Identificación de una Desregulación Emocional o Conductual</w:t>
            </w:r>
          </w:p>
        </w:tc>
        <w:tc>
          <w:tcPr>
            <w:tcW w:w="3554" w:type="dxa"/>
          </w:tcPr>
          <w:p w14:paraId="00000E17" w14:textId="77777777" w:rsidR="00E86DFD" w:rsidRPr="00E17D19" w:rsidRDefault="00E86DFD" w:rsidP="00E17D19">
            <w:pPr>
              <w:spacing w:line="276" w:lineRule="auto"/>
              <w:jc w:val="both"/>
              <w:rPr>
                <w:rFonts w:eastAsia="Montserrat"/>
              </w:rPr>
            </w:pPr>
          </w:p>
        </w:tc>
        <w:tc>
          <w:tcPr>
            <w:tcW w:w="2410" w:type="dxa"/>
          </w:tcPr>
          <w:p w14:paraId="00000E18" w14:textId="77777777" w:rsidR="00E86DFD" w:rsidRPr="00E17D19" w:rsidRDefault="002E6604" w:rsidP="00E17D19">
            <w:pPr>
              <w:spacing w:line="276" w:lineRule="auto"/>
              <w:jc w:val="both"/>
              <w:rPr>
                <w:rFonts w:eastAsia="Montserrat"/>
              </w:rPr>
            </w:pPr>
            <w:r w:rsidRPr="00E17D19">
              <w:rPr>
                <w:rFonts w:eastAsia="Montserrat"/>
              </w:rPr>
              <w:t>El equipo educativo más próximo al estudiante, ya sea docente y/o asistente de la educación.</w:t>
            </w:r>
          </w:p>
          <w:p w14:paraId="00000E19" w14:textId="77777777" w:rsidR="00E86DFD" w:rsidRPr="00E17D19" w:rsidRDefault="00E86DFD" w:rsidP="00E17D19">
            <w:pPr>
              <w:spacing w:line="276" w:lineRule="auto"/>
              <w:jc w:val="both"/>
              <w:rPr>
                <w:rFonts w:eastAsia="Montserrat"/>
              </w:rPr>
            </w:pPr>
          </w:p>
          <w:p w14:paraId="00000E1A" w14:textId="77777777" w:rsidR="00E86DFD" w:rsidRPr="00E17D19" w:rsidRDefault="002E6604" w:rsidP="00E17D19">
            <w:pPr>
              <w:spacing w:line="276" w:lineRule="auto"/>
              <w:jc w:val="both"/>
              <w:rPr>
                <w:rFonts w:eastAsia="Montserrat"/>
              </w:rPr>
            </w:pPr>
            <w:r w:rsidRPr="00E17D19">
              <w:rPr>
                <w:rFonts w:eastAsia="Montserrat"/>
              </w:rPr>
              <w:t>Los adultos del Establecimiento señalados en el Plan de acompañamiento emocional y conductual.</w:t>
            </w:r>
          </w:p>
        </w:tc>
        <w:tc>
          <w:tcPr>
            <w:tcW w:w="1843" w:type="dxa"/>
          </w:tcPr>
          <w:p w14:paraId="00000E1B" w14:textId="77777777" w:rsidR="00E86DFD" w:rsidRPr="00E17D19" w:rsidRDefault="002E6604" w:rsidP="00E17D19">
            <w:pPr>
              <w:spacing w:line="276" w:lineRule="auto"/>
              <w:jc w:val="both"/>
              <w:rPr>
                <w:rFonts w:eastAsia="Montserrat"/>
              </w:rPr>
            </w:pPr>
            <w:r w:rsidRPr="00E17D19">
              <w:rPr>
                <w:rFonts w:eastAsia="Montserrat"/>
              </w:rPr>
              <w:t>Inmediatamente</w:t>
            </w:r>
          </w:p>
        </w:tc>
      </w:tr>
      <w:tr w:rsidR="00E86DFD" w:rsidRPr="00E17D19" w14:paraId="371D5C9B" w14:textId="77777777" w:rsidTr="00E17D19">
        <w:trPr>
          <w:trHeight w:val="420"/>
        </w:trPr>
        <w:tc>
          <w:tcPr>
            <w:tcW w:w="2258" w:type="dxa"/>
            <w:vMerge w:val="restart"/>
          </w:tcPr>
          <w:p w14:paraId="00000E1C" w14:textId="77777777" w:rsidR="00E86DFD" w:rsidRPr="00E17D19" w:rsidRDefault="002E6604" w:rsidP="00E17D19">
            <w:pPr>
              <w:spacing w:line="276" w:lineRule="auto"/>
              <w:jc w:val="both"/>
              <w:rPr>
                <w:rFonts w:eastAsia="Montserrat"/>
              </w:rPr>
            </w:pPr>
            <w:r w:rsidRPr="00E17D19">
              <w:rPr>
                <w:rFonts w:eastAsia="Montserrat"/>
              </w:rPr>
              <w:t>Manejo inmediato de la DEC</w:t>
            </w:r>
          </w:p>
        </w:tc>
        <w:tc>
          <w:tcPr>
            <w:tcW w:w="3554" w:type="dxa"/>
          </w:tcPr>
          <w:p w14:paraId="00000E1D" w14:textId="77777777" w:rsidR="00E86DFD" w:rsidRPr="00E17D19" w:rsidRDefault="002E6604" w:rsidP="00E17D19">
            <w:pPr>
              <w:widowControl/>
              <w:spacing w:line="276" w:lineRule="auto"/>
              <w:ind w:right="-40"/>
              <w:jc w:val="both"/>
              <w:rPr>
                <w:rFonts w:eastAsia="Montserrat"/>
                <w:b/>
                <w:bCs/>
              </w:rPr>
            </w:pPr>
            <w:r w:rsidRPr="00E17D19">
              <w:rPr>
                <w:rFonts w:eastAsia="Montserrat"/>
                <w:b/>
                <w:bCs/>
              </w:rPr>
              <w:t>Etapa inicial</w:t>
            </w:r>
          </w:p>
          <w:p w14:paraId="00000E1E" w14:textId="77777777" w:rsidR="00E86DFD" w:rsidRPr="00E17D19" w:rsidRDefault="002E6604" w:rsidP="00E17D19">
            <w:pPr>
              <w:widowControl/>
              <w:spacing w:line="276" w:lineRule="auto"/>
              <w:ind w:right="-40"/>
              <w:jc w:val="both"/>
              <w:rPr>
                <w:rFonts w:eastAsia="Montserrat"/>
              </w:rPr>
            </w:pPr>
            <w:r w:rsidRPr="00E17D19">
              <w:rPr>
                <w:rFonts w:eastAsia="Montserrat"/>
              </w:rPr>
              <w:t>Para el resguardo físico y emocional del estudiante involucrado, se deberá adoptar alguna de las siguientes medidas:</w:t>
            </w:r>
          </w:p>
          <w:p w14:paraId="00000E1F"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 xml:space="preserve">Modificar la actividad, su método o los materiales </w:t>
            </w:r>
            <w:proofErr w:type="gramStart"/>
            <w:r w:rsidRPr="00E17D19">
              <w:rPr>
                <w:rFonts w:eastAsia="Montserrat"/>
              </w:rPr>
              <w:t>utilizados .</w:t>
            </w:r>
            <w:proofErr w:type="gramEnd"/>
          </w:p>
          <w:p w14:paraId="00000E20"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Para los niños más pequeños, se pueden emplear áreas de juego como casitas donde puedan quedarse al notar los primeros signos de desregulación, antes de que esta se intensifique.</w:t>
            </w:r>
          </w:p>
          <w:p w14:paraId="00000E21"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Aplicar el conocimiento sobre los intereses, cosas favoritas y hobbies del estudiante, así como sus objetos de apego, en la estrategia inicial de apoyo para la autorregulación.</w:t>
            </w:r>
          </w:p>
          <w:p w14:paraId="00000E22"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Si es necesario, permitir que el estudiante salga por un tiempo breve y específico a un lugar acordado previamente en el Plan de acompañamiento conductual y emocional.</w:t>
            </w:r>
          </w:p>
          <w:p w14:paraId="00000E23"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Durante el tiempo acordado fuera del aula, si el estudiante necesita ser acompañado por un adulto responsable, este debe iniciar una contención emocional-verbal: hablar de manera calmada y tranquilizadora, indicando al estudiante que está ahí para ayudar y que puede hablar de lo que le sucede, dibujar, mantenerse en silencio o hacer algún ejercicio. Otras acciones que puede realizar el adulto, adaptadas a la edad y características del estudiante, incluyen:</w:t>
            </w:r>
          </w:p>
          <w:p w14:paraId="00000E24"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lastRenderedPageBreak/>
              <w:t>Animar al estudiante a recostarse boca arriba en el suelo y respirar profundamente, contar mentalmente hasta 20 y repetir varias veces. Si se siente incómodo cerrando los ojos, no insistir.</w:t>
            </w:r>
          </w:p>
          <w:p w14:paraId="00000E25" w14:textId="77777777" w:rsidR="00E86DFD" w:rsidRPr="00E17D19" w:rsidRDefault="002E6604" w:rsidP="00E17D19">
            <w:pPr>
              <w:widowControl/>
              <w:numPr>
                <w:ilvl w:val="0"/>
                <w:numId w:val="30"/>
              </w:numPr>
              <w:spacing w:line="276" w:lineRule="auto"/>
              <w:ind w:right="-40"/>
              <w:jc w:val="both"/>
              <w:rPr>
                <w:rFonts w:eastAsia="Montserrat"/>
              </w:rPr>
            </w:pPr>
            <w:r w:rsidRPr="00E17D19">
              <w:rPr>
                <w:rFonts w:eastAsia="Montserrat"/>
              </w:rPr>
              <w:t xml:space="preserve">Ofrecer alternativas como poner música preferida, dibujar en la pizarra o en una hoja lo que sucedió sin presión de tiempo y con disponibilidad de más tiempo si es necesario, </w:t>
            </w:r>
            <w:proofErr w:type="spellStart"/>
            <w:r w:rsidRPr="00E17D19">
              <w:rPr>
                <w:rFonts w:eastAsia="Montserrat"/>
              </w:rPr>
              <w:t>o</w:t>
            </w:r>
            <w:proofErr w:type="spellEnd"/>
            <w:r w:rsidRPr="00E17D19">
              <w:rPr>
                <w:rFonts w:eastAsia="Montserrat"/>
              </w:rPr>
              <w:t xml:space="preserve"> ofrecer su juguete, muñeco, foto o cualquier objeto de apego que el estudiante pueda tener en la escuela, según sea apropiado por su edad o diagnóstico conocido.</w:t>
            </w:r>
          </w:p>
          <w:p w14:paraId="00000E26" w14:textId="77777777" w:rsidR="00E86DFD" w:rsidRPr="00E17D19" w:rsidRDefault="00E86DFD" w:rsidP="00E17D19">
            <w:pPr>
              <w:widowControl/>
              <w:spacing w:line="276" w:lineRule="auto"/>
              <w:ind w:right="-40"/>
              <w:jc w:val="both"/>
              <w:rPr>
                <w:rFonts w:eastAsia="Montserrat"/>
              </w:rPr>
            </w:pPr>
          </w:p>
          <w:p w14:paraId="00000E27" w14:textId="77777777" w:rsidR="00E86DFD" w:rsidRPr="00E17D19" w:rsidRDefault="002E6604" w:rsidP="00E17D19">
            <w:pPr>
              <w:widowControl/>
              <w:spacing w:line="276" w:lineRule="auto"/>
              <w:ind w:right="-40"/>
              <w:jc w:val="both"/>
              <w:rPr>
                <w:rFonts w:eastAsia="Montserrat"/>
              </w:rPr>
            </w:pPr>
            <w:r w:rsidRPr="00E17D19">
              <w:rPr>
                <w:rFonts w:eastAsia="Montserrat"/>
              </w:rPr>
              <w:t xml:space="preserve">Se deberá igualmente considerar la activación del protocolo de accidentes escolares, de ser necesario. </w:t>
            </w:r>
          </w:p>
        </w:tc>
        <w:tc>
          <w:tcPr>
            <w:tcW w:w="2410" w:type="dxa"/>
          </w:tcPr>
          <w:p w14:paraId="00000E28" w14:textId="77777777" w:rsidR="00E86DFD" w:rsidRPr="00E17D19" w:rsidRDefault="002E6604" w:rsidP="00E17D19">
            <w:pPr>
              <w:spacing w:line="276" w:lineRule="auto"/>
              <w:jc w:val="both"/>
              <w:rPr>
                <w:rFonts w:eastAsia="Montserrat"/>
              </w:rPr>
            </w:pPr>
            <w:r w:rsidRPr="00E17D19">
              <w:rPr>
                <w:rFonts w:eastAsia="Montserrat"/>
              </w:rPr>
              <w:lastRenderedPageBreak/>
              <w:t>El equipo educativo más próximo al estudiante, ya sea docente y/o asistente de la educación.</w:t>
            </w:r>
          </w:p>
          <w:p w14:paraId="00000E29" w14:textId="77777777" w:rsidR="00E86DFD" w:rsidRPr="00E17D19" w:rsidRDefault="00E86DFD" w:rsidP="00E17D19">
            <w:pPr>
              <w:spacing w:line="276" w:lineRule="auto"/>
              <w:jc w:val="both"/>
              <w:rPr>
                <w:rFonts w:eastAsia="Montserrat"/>
              </w:rPr>
            </w:pPr>
          </w:p>
          <w:p w14:paraId="00000E2A" w14:textId="77777777" w:rsidR="00E86DFD" w:rsidRPr="00E17D19" w:rsidRDefault="002E6604" w:rsidP="00E17D19">
            <w:pPr>
              <w:spacing w:line="276" w:lineRule="auto"/>
              <w:jc w:val="both"/>
              <w:rPr>
                <w:rFonts w:eastAsia="Montserrat"/>
              </w:rPr>
            </w:pPr>
            <w:r w:rsidRPr="00E17D19">
              <w:rPr>
                <w:rFonts w:eastAsia="Montserrat"/>
              </w:rPr>
              <w:t>Los adultos del Establecimiento señalados en el Plan de acompañamiento emocional y conductual.</w:t>
            </w:r>
          </w:p>
        </w:tc>
        <w:tc>
          <w:tcPr>
            <w:tcW w:w="1843" w:type="dxa"/>
          </w:tcPr>
          <w:p w14:paraId="00000E2B" w14:textId="77777777" w:rsidR="00E86DFD" w:rsidRPr="00E17D19" w:rsidRDefault="002E6604" w:rsidP="00E17D19">
            <w:pPr>
              <w:spacing w:line="276" w:lineRule="auto"/>
              <w:jc w:val="both"/>
              <w:rPr>
                <w:rFonts w:eastAsia="Montserrat"/>
              </w:rPr>
            </w:pPr>
            <w:r w:rsidRPr="00E17D19">
              <w:rPr>
                <w:rFonts w:eastAsia="Montserrat"/>
              </w:rPr>
              <w:t>Inmediatamente</w:t>
            </w:r>
          </w:p>
        </w:tc>
      </w:tr>
      <w:tr w:rsidR="00E86DFD" w:rsidRPr="00E17D19" w14:paraId="7C7667DE" w14:textId="77777777" w:rsidTr="00E17D19">
        <w:trPr>
          <w:trHeight w:val="420"/>
        </w:trPr>
        <w:tc>
          <w:tcPr>
            <w:tcW w:w="2258" w:type="dxa"/>
            <w:vMerge/>
          </w:tcPr>
          <w:p w14:paraId="00000E2C" w14:textId="77777777" w:rsidR="00E86DFD" w:rsidRPr="00E17D19" w:rsidRDefault="00E86DFD" w:rsidP="00E17D19">
            <w:pPr>
              <w:pBdr>
                <w:top w:val="nil"/>
                <w:left w:val="nil"/>
                <w:bottom w:val="nil"/>
                <w:right w:val="nil"/>
                <w:between w:val="nil"/>
              </w:pBdr>
              <w:spacing w:line="276" w:lineRule="auto"/>
              <w:rPr>
                <w:rFonts w:eastAsia="Montserrat"/>
              </w:rPr>
            </w:pPr>
          </w:p>
        </w:tc>
        <w:tc>
          <w:tcPr>
            <w:tcW w:w="3554" w:type="dxa"/>
          </w:tcPr>
          <w:p w14:paraId="00000E2D" w14:textId="77777777" w:rsidR="00E86DFD" w:rsidRPr="00E17D19" w:rsidRDefault="002E6604" w:rsidP="00E17D19">
            <w:pPr>
              <w:widowControl/>
              <w:spacing w:line="276" w:lineRule="auto"/>
              <w:ind w:right="-40"/>
              <w:jc w:val="both"/>
              <w:rPr>
                <w:rFonts w:eastAsia="Montserrat"/>
                <w:b/>
                <w:bCs/>
              </w:rPr>
            </w:pPr>
            <w:r w:rsidRPr="00E17D19">
              <w:rPr>
                <w:rFonts w:eastAsia="Montserrat"/>
                <w:b/>
                <w:bCs/>
              </w:rPr>
              <w:t>Etapa de aumento de la desregulación</w:t>
            </w:r>
          </w:p>
          <w:p w14:paraId="00000E2E" w14:textId="77777777" w:rsidR="00E86DFD" w:rsidRPr="00E17D19" w:rsidRDefault="00E86DFD" w:rsidP="00E17D19">
            <w:pPr>
              <w:widowControl/>
              <w:spacing w:line="276" w:lineRule="auto"/>
              <w:ind w:right="-40"/>
              <w:jc w:val="both"/>
              <w:rPr>
                <w:rFonts w:eastAsia="Montserrat"/>
                <w:b/>
                <w:bCs/>
              </w:rPr>
            </w:pPr>
          </w:p>
          <w:p w14:paraId="00000E2F" w14:textId="77777777" w:rsidR="00E86DFD" w:rsidRPr="00E17D19" w:rsidRDefault="002E6604" w:rsidP="00E17D19">
            <w:pPr>
              <w:widowControl/>
              <w:spacing w:line="276" w:lineRule="auto"/>
              <w:ind w:right="-40"/>
              <w:jc w:val="both"/>
              <w:rPr>
                <w:rFonts w:eastAsia="Montserrat"/>
              </w:rPr>
            </w:pPr>
            <w:r w:rsidRPr="00E17D19">
              <w:rPr>
                <w:rFonts w:eastAsia="Montserrat"/>
              </w:rPr>
              <w:t>Para el resguardo físico y emocional del estudiante involucrado, se deberá adoptar alguna de las siguientes medidas:</w:t>
            </w:r>
          </w:p>
          <w:p w14:paraId="00000E30" w14:textId="77777777" w:rsidR="00E86DFD" w:rsidRPr="00E17D19" w:rsidRDefault="00E86DFD" w:rsidP="00E17D19">
            <w:pPr>
              <w:widowControl/>
              <w:spacing w:line="276" w:lineRule="auto"/>
              <w:ind w:right="-40"/>
              <w:jc w:val="both"/>
              <w:rPr>
                <w:rFonts w:eastAsia="Montserrat"/>
                <w:b/>
                <w:bCs/>
              </w:rPr>
            </w:pPr>
          </w:p>
          <w:p w14:paraId="00000E31" w14:textId="77777777" w:rsidR="00E86DFD" w:rsidRPr="00E17D19" w:rsidRDefault="002E6604" w:rsidP="00E17D19">
            <w:pPr>
              <w:widowControl/>
              <w:numPr>
                <w:ilvl w:val="0"/>
                <w:numId w:val="173"/>
              </w:numPr>
              <w:spacing w:line="276" w:lineRule="auto"/>
              <w:ind w:right="-40"/>
              <w:jc w:val="both"/>
              <w:rPr>
                <w:rFonts w:eastAsia="Montserrat"/>
              </w:rPr>
            </w:pPr>
            <w:r w:rsidRPr="00E17D19">
              <w:rPr>
                <w:rFonts w:eastAsia="Montserrat"/>
              </w:rPr>
              <w:t xml:space="preserve">Brindar apoyo sin interferir de manera invasiva en su proceso, evitando ofrecer soluciones o solicitar la realización de ejercicios, </w:t>
            </w:r>
            <w:proofErr w:type="gramStart"/>
            <w:r w:rsidRPr="00E17D19">
              <w:rPr>
                <w:rFonts w:eastAsia="Montserrat"/>
              </w:rPr>
              <w:t>ya que</w:t>
            </w:r>
            <w:proofErr w:type="gramEnd"/>
            <w:r w:rsidRPr="00E17D19">
              <w:rPr>
                <w:rFonts w:eastAsia="Montserrat"/>
              </w:rPr>
              <w:t xml:space="preserve"> durante esta etapa de desregulación, el/la NNAJ no logra conectarse con su entorno de la manera esperada. </w:t>
            </w:r>
          </w:p>
          <w:p w14:paraId="00000E32" w14:textId="77777777" w:rsidR="00E86DFD" w:rsidRPr="00E17D19" w:rsidRDefault="002E6604" w:rsidP="00E17D19">
            <w:pPr>
              <w:widowControl/>
              <w:numPr>
                <w:ilvl w:val="0"/>
                <w:numId w:val="173"/>
              </w:numPr>
              <w:spacing w:line="276" w:lineRule="auto"/>
              <w:ind w:right="-40"/>
              <w:jc w:val="both"/>
              <w:rPr>
                <w:rFonts w:eastAsia="Montserrat"/>
              </w:rPr>
            </w:pPr>
            <w:r w:rsidRPr="00E17D19">
              <w:rPr>
                <w:rFonts w:eastAsia="Montserrat"/>
              </w:rPr>
              <w:t>Retirar al estudiante a un lugar que le proporcione calma o regulación sensorio-motriz, facilitar la expresión de lo que le sucede cuando la intensidad disminuye, ya sea a través de conversaciones, dibujos u otras actividades cómodas para el/la NNAJ, y otorgarle un tiempo de descanso cuando la desregulación haya pasado.</w:t>
            </w:r>
          </w:p>
          <w:p w14:paraId="00000E33" w14:textId="77777777" w:rsidR="00E86DFD" w:rsidRPr="00E17D19" w:rsidRDefault="002E6604" w:rsidP="00E17D19">
            <w:pPr>
              <w:widowControl/>
              <w:numPr>
                <w:ilvl w:val="0"/>
                <w:numId w:val="173"/>
              </w:numPr>
              <w:spacing w:line="276" w:lineRule="auto"/>
              <w:ind w:right="-40"/>
              <w:jc w:val="both"/>
              <w:rPr>
                <w:rFonts w:eastAsia="Montserrat"/>
                <w:sz w:val="20"/>
                <w:szCs w:val="20"/>
              </w:rPr>
            </w:pPr>
            <w:r w:rsidRPr="00E17D19">
              <w:rPr>
                <w:rFonts w:eastAsia="Montserrat"/>
              </w:rPr>
              <w:t xml:space="preserve">Trasladar al estudiante a un entorno protegido y seguro, eliminando objetos que </w:t>
            </w:r>
            <w:r w:rsidRPr="00E17D19">
              <w:rPr>
                <w:rFonts w:eastAsia="Montserrat"/>
              </w:rPr>
              <w:lastRenderedPageBreak/>
              <w:t>puedan suponer situaciones de riesgo tanto para él como para su entorno. Disminuir estímulos que puedan generar incomodidad, como la luz o ruidos, y evitar la presencia de multitudes de observadores.</w:t>
            </w:r>
          </w:p>
          <w:p w14:paraId="00000E34" w14:textId="77777777" w:rsidR="00E86DFD" w:rsidRPr="00E17D19" w:rsidRDefault="00E86DFD" w:rsidP="00E17D19">
            <w:pPr>
              <w:widowControl/>
              <w:spacing w:line="276" w:lineRule="auto"/>
              <w:ind w:right="-40"/>
              <w:jc w:val="both"/>
              <w:rPr>
                <w:rFonts w:eastAsia="Montserrat"/>
              </w:rPr>
            </w:pPr>
          </w:p>
          <w:p w14:paraId="00000E35" w14:textId="77777777" w:rsidR="00E86DFD" w:rsidRPr="00E17D19" w:rsidRDefault="002E6604" w:rsidP="00E17D19">
            <w:pPr>
              <w:widowControl/>
              <w:spacing w:line="276" w:lineRule="auto"/>
              <w:ind w:right="-40"/>
              <w:jc w:val="both"/>
              <w:rPr>
                <w:rFonts w:eastAsia="Montserrat"/>
              </w:rPr>
            </w:pPr>
            <w:r w:rsidRPr="00E17D19">
              <w:rPr>
                <w:rFonts w:eastAsia="Montserrat"/>
              </w:rPr>
              <w:t xml:space="preserve">Se deberá igualmente considerar la activación del protocolo de accidentes escolares, de ser necesario. </w:t>
            </w:r>
          </w:p>
          <w:p w14:paraId="00000E36" w14:textId="77777777" w:rsidR="00E86DFD" w:rsidRPr="00E17D19" w:rsidRDefault="00E86DFD" w:rsidP="00E17D19">
            <w:pPr>
              <w:widowControl/>
              <w:spacing w:line="276" w:lineRule="auto"/>
              <w:ind w:right="-40"/>
              <w:jc w:val="both"/>
              <w:rPr>
                <w:rFonts w:eastAsia="Montserrat"/>
              </w:rPr>
            </w:pPr>
          </w:p>
        </w:tc>
        <w:tc>
          <w:tcPr>
            <w:tcW w:w="2410" w:type="dxa"/>
          </w:tcPr>
          <w:p w14:paraId="00000E37" w14:textId="77777777" w:rsidR="00E86DFD" w:rsidRPr="00E17D19" w:rsidRDefault="002E6604" w:rsidP="00E17D19">
            <w:pPr>
              <w:spacing w:line="276" w:lineRule="auto"/>
              <w:jc w:val="both"/>
              <w:rPr>
                <w:rFonts w:eastAsia="Montserrat"/>
              </w:rPr>
            </w:pPr>
            <w:r w:rsidRPr="00E17D19">
              <w:rPr>
                <w:rFonts w:eastAsia="Montserrat"/>
              </w:rPr>
              <w:lastRenderedPageBreak/>
              <w:t>El equipo educativo más próximo al estudiante, ya sea docente y/o asistente de la educación.</w:t>
            </w:r>
          </w:p>
          <w:p w14:paraId="00000E38" w14:textId="77777777" w:rsidR="00E86DFD" w:rsidRPr="00E17D19" w:rsidRDefault="00E86DFD" w:rsidP="00E17D19">
            <w:pPr>
              <w:spacing w:line="276" w:lineRule="auto"/>
              <w:jc w:val="both"/>
              <w:rPr>
                <w:rFonts w:eastAsia="Montserrat"/>
              </w:rPr>
            </w:pPr>
          </w:p>
          <w:p w14:paraId="00000E39" w14:textId="77777777" w:rsidR="00E86DFD" w:rsidRPr="00E17D19" w:rsidRDefault="00E86DFD" w:rsidP="00E17D19">
            <w:pPr>
              <w:spacing w:line="276" w:lineRule="auto"/>
              <w:jc w:val="both"/>
              <w:rPr>
                <w:rFonts w:eastAsia="Montserrat"/>
              </w:rPr>
            </w:pPr>
          </w:p>
          <w:p w14:paraId="00000E3A" w14:textId="77777777" w:rsidR="00E86DFD" w:rsidRPr="00E17D19" w:rsidRDefault="002E6604" w:rsidP="00E17D19">
            <w:pPr>
              <w:spacing w:line="276" w:lineRule="auto"/>
              <w:jc w:val="both"/>
              <w:rPr>
                <w:rFonts w:eastAsia="Montserrat"/>
              </w:rPr>
            </w:pPr>
            <w:r w:rsidRPr="00E17D19">
              <w:rPr>
                <w:rFonts w:eastAsia="Montserrat"/>
              </w:rPr>
              <w:t>Los adultos del Establecimiento señalados en el Plan de acompañamiento emocional y conductual.</w:t>
            </w:r>
          </w:p>
        </w:tc>
        <w:tc>
          <w:tcPr>
            <w:tcW w:w="1843" w:type="dxa"/>
          </w:tcPr>
          <w:p w14:paraId="00000E3B" w14:textId="77777777" w:rsidR="00E86DFD" w:rsidRPr="00E17D19" w:rsidRDefault="002E6604" w:rsidP="00E17D19">
            <w:pPr>
              <w:spacing w:line="276" w:lineRule="auto"/>
              <w:jc w:val="both"/>
              <w:rPr>
                <w:rFonts w:eastAsia="Montserrat"/>
              </w:rPr>
            </w:pPr>
            <w:r w:rsidRPr="00E17D19">
              <w:rPr>
                <w:rFonts w:eastAsia="Montserrat"/>
              </w:rPr>
              <w:t>Inmediatamente</w:t>
            </w:r>
          </w:p>
        </w:tc>
      </w:tr>
      <w:tr w:rsidR="00E86DFD" w:rsidRPr="00E17D19" w14:paraId="657BAD60" w14:textId="77777777" w:rsidTr="00E17D19">
        <w:trPr>
          <w:trHeight w:val="420"/>
        </w:trPr>
        <w:tc>
          <w:tcPr>
            <w:tcW w:w="2258" w:type="dxa"/>
            <w:vMerge/>
          </w:tcPr>
          <w:p w14:paraId="00000E3C" w14:textId="77777777" w:rsidR="00E86DFD" w:rsidRPr="00E17D19" w:rsidRDefault="00E86DFD" w:rsidP="00E17D19">
            <w:pPr>
              <w:pBdr>
                <w:top w:val="nil"/>
                <w:left w:val="nil"/>
                <w:bottom w:val="nil"/>
                <w:right w:val="nil"/>
                <w:between w:val="nil"/>
              </w:pBdr>
              <w:spacing w:line="276" w:lineRule="auto"/>
              <w:rPr>
                <w:rFonts w:eastAsia="Montserrat"/>
              </w:rPr>
            </w:pPr>
          </w:p>
        </w:tc>
        <w:tc>
          <w:tcPr>
            <w:tcW w:w="3554" w:type="dxa"/>
          </w:tcPr>
          <w:p w14:paraId="00000E3D" w14:textId="67A9AEBD" w:rsidR="00E86DFD" w:rsidRPr="00E17D19" w:rsidRDefault="002E6604" w:rsidP="00E17D19">
            <w:pPr>
              <w:widowControl/>
              <w:spacing w:line="276" w:lineRule="auto"/>
              <w:ind w:right="-40"/>
              <w:jc w:val="both"/>
              <w:rPr>
                <w:rFonts w:eastAsia="Montserrat"/>
              </w:rPr>
            </w:pPr>
            <w:r w:rsidRPr="00E17D19">
              <w:rPr>
                <w:rFonts w:eastAsia="Montserrat"/>
                <w:b/>
                <w:bCs/>
              </w:rPr>
              <w:t xml:space="preserve">Etapa de descontrol y de riesgo. </w:t>
            </w:r>
            <w:r w:rsidRPr="00E17D19">
              <w:rPr>
                <w:rFonts w:eastAsia="Montserrat"/>
              </w:rPr>
              <w:t>Se deberá contener físicamente para ​​prevenir que el niño, niña o adolescente j</w:t>
            </w:r>
            <w:r w:rsidR="00525322" w:rsidRPr="00E17D19">
              <w:rPr>
                <w:rFonts w:eastAsia="Montserrat"/>
              </w:rPr>
              <w:t>o</w:t>
            </w:r>
            <w:r w:rsidRPr="00E17D19">
              <w:rPr>
                <w:rFonts w:eastAsia="Montserrat"/>
              </w:rPr>
              <w:t xml:space="preserve">ven (NNAJ) se haga daño a sí mismo o a otros, y debe </w:t>
            </w:r>
            <w:r w:rsidRPr="00E17D19">
              <w:rPr>
                <w:rFonts w:eastAsia="Montserrat"/>
                <w:b/>
                <w:bCs/>
              </w:rPr>
              <w:t xml:space="preserve">aplicarse únicamente en situaciones de alto riesgo </w:t>
            </w:r>
            <w:r w:rsidRPr="00E17D19">
              <w:rPr>
                <w:rFonts w:eastAsia="Montserrat"/>
              </w:rPr>
              <w:t>tanto para el individuo como para otros miembros de la comunidad educativa.</w:t>
            </w:r>
          </w:p>
          <w:p w14:paraId="00000E3E" w14:textId="77777777" w:rsidR="00E86DFD" w:rsidRPr="00E17D19" w:rsidRDefault="00E86DFD" w:rsidP="00E17D19">
            <w:pPr>
              <w:widowControl/>
              <w:spacing w:line="276" w:lineRule="auto"/>
              <w:ind w:right="-40"/>
              <w:jc w:val="both"/>
              <w:rPr>
                <w:rFonts w:eastAsia="Montserrat"/>
              </w:rPr>
            </w:pPr>
          </w:p>
          <w:p w14:paraId="00000E3F" w14:textId="77777777" w:rsidR="00E86DFD" w:rsidRPr="00E17D19" w:rsidRDefault="002E6604" w:rsidP="00E17D19">
            <w:pPr>
              <w:widowControl/>
              <w:spacing w:line="276" w:lineRule="auto"/>
              <w:ind w:right="-40"/>
              <w:jc w:val="both"/>
              <w:rPr>
                <w:rFonts w:eastAsia="Montserrat"/>
              </w:rPr>
            </w:pPr>
            <w:r w:rsidRPr="00E17D19">
              <w:rPr>
                <w:rFonts w:eastAsia="Montserrat"/>
              </w:rPr>
              <w:t>De las acciones que se pueden desarrollar frente a esta etapa, se encuentran</w:t>
            </w:r>
          </w:p>
          <w:p w14:paraId="00000E40" w14:textId="77777777" w:rsidR="00E86DFD" w:rsidRPr="00E17D19" w:rsidRDefault="002E6604" w:rsidP="00E17D19">
            <w:pPr>
              <w:widowControl/>
              <w:numPr>
                <w:ilvl w:val="0"/>
                <w:numId w:val="135"/>
              </w:numPr>
              <w:spacing w:line="276" w:lineRule="auto"/>
              <w:ind w:right="-40"/>
              <w:jc w:val="both"/>
              <w:rPr>
                <w:rFonts w:eastAsia="Montserrat"/>
              </w:rPr>
            </w:pPr>
            <w:r w:rsidRPr="00E17D19">
              <w:rPr>
                <w:rFonts w:eastAsia="Montserrat"/>
              </w:rPr>
              <w:t>Acción de mecedora</w:t>
            </w:r>
          </w:p>
          <w:p w14:paraId="00000E41" w14:textId="77777777" w:rsidR="00E86DFD" w:rsidRPr="00E17D19" w:rsidRDefault="002E6604" w:rsidP="00E17D19">
            <w:pPr>
              <w:widowControl/>
              <w:numPr>
                <w:ilvl w:val="0"/>
                <w:numId w:val="135"/>
              </w:numPr>
              <w:spacing w:line="276" w:lineRule="auto"/>
              <w:ind w:right="-40"/>
              <w:jc w:val="both"/>
              <w:rPr>
                <w:rFonts w:eastAsia="Montserrat"/>
              </w:rPr>
            </w:pPr>
            <w:r w:rsidRPr="00E17D19">
              <w:rPr>
                <w:rFonts w:eastAsia="Montserrat"/>
              </w:rPr>
              <w:t xml:space="preserve">Acción de abrazo profundo. </w:t>
            </w:r>
          </w:p>
          <w:p w14:paraId="00000E42" w14:textId="77777777" w:rsidR="00E86DFD" w:rsidRPr="00E17D19" w:rsidRDefault="00E86DFD" w:rsidP="00E17D19">
            <w:pPr>
              <w:widowControl/>
              <w:spacing w:line="276" w:lineRule="auto"/>
              <w:ind w:right="-40"/>
              <w:jc w:val="both"/>
              <w:rPr>
                <w:rFonts w:eastAsia="Montserrat"/>
              </w:rPr>
            </w:pPr>
          </w:p>
          <w:p w14:paraId="00000E43" w14:textId="77777777" w:rsidR="00E86DFD" w:rsidRPr="00E17D19" w:rsidRDefault="002E6604" w:rsidP="00E17D19">
            <w:pPr>
              <w:widowControl/>
              <w:spacing w:line="276" w:lineRule="auto"/>
              <w:ind w:right="-40"/>
              <w:jc w:val="both"/>
              <w:rPr>
                <w:rFonts w:eastAsia="Montserrat"/>
              </w:rPr>
            </w:pPr>
            <w:r w:rsidRPr="00E17D19">
              <w:rPr>
                <w:rFonts w:eastAsia="Montserrat"/>
              </w:rPr>
              <w:t xml:space="preserve">Se deberá igualmente considerar la activación del protocolo de accidentes escolares, de ser necesario. </w:t>
            </w:r>
          </w:p>
        </w:tc>
        <w:tc>
          <w:tcPr>
            <w:tcW w:w="2410" w:type="dxa"/>
          </w:tcPr>
          <w:p w14:paraId="00000E44" w14:textId="77777777" w:rsidR="00E86DFD" w:rsidRPr="00E17D19" w:rsidRDefault="002E6604" w:rsidP="00E17D19">
            <w:pPr>
              <w:spacing w:line="276" w:lineRule="auto"/>
              <w:jc w:val="both"/>
              <w:rPr>
                <w:rFonts w:eastAsia="Montserrat"/>
              </w:rPr>
            </w:pPr>
            <w:r w:rsidRPr="00E17D19">
              <w:rPr>
                <w:rFonts w:eastAsia="Montserrat"/>
              </w:rPr>
              <w:t>El equipo educativo más próximo al estudiante, ya sea docente y/o asistente de la educación.</w:t>
            </w:r>
          </w:p>
          <w:p w14:paraId="00000E45" w14:textId="77777777" w:rsidR="00E86DFD" w:rsidRPr="00E17D19" w:rsidRDefault="00E86DFD" w:rsidP="00E17D19">
            <w:pPr>
              <w:spacing w:line="276" w:lineRule="auto"/>
              <w:jc w:val="both"/>
              <w:rPr>
                <w:rFonts w:eastAsia="Montserrat"/>
              </w:rPr>
            </w:pPr>
          </w:p>
          <w:p w14:paraId="00000E46" w14:textId="77777777" w:rsidR="00E86DFD" w:rsidRPr="00E17D19" w:rsidRDefault="00E86DFD" w:rsidP="00E17D19">
            <w:pPr>
              <w:spacing w:line="276" w:lineRule="auto"/>
              <w:jc w:val="both"/>
              <w:rPr>
                <w:rFonts w:eastAsia="Montserrat"/>
              </w:rPr>
            </w:pPr>
          </w:p>
          <w:p w14:paraId="00000E47" w14:textId="77777777" w:rsidR="00E86DFD" w:rsidRPr="00E17D19" w:rsidRDefault="002E6604" w:rsidP="00E17D19">
            <w:pPr>
              <w:spacing w:line="276" w:lineRule="auto"/>
              <w:jc w:val="both"/>
              <w:rPr>
                <w:rFonts w:eastAsia="Montserrat"/>
              </w:rPr>
            </w:pPr>
            <w:r w:rsidRPr="00E17D19">
              <w:rPr>
                <w:rFonts w:eastAsia="Montserrat"/>
              </w:rPr>
              <w:t>Los adultos del Establecimiento señalados en el Plan de acompañamiento emocional y conductual.</w:t>
            </w:r>
          </w:p>
        </w:tc>
        <w:tc>
          <w:tcPr>
            <w:tcW w:w="1843" w:type="dxa"/>
          </w:tcPr>
          <w:p w14:paraId="00000E48" w14:textId="77777777" w:rsidR="00E86DFD" w:rsidRPr="00E17D19" w:rsidRDefault="002E6604" w:rsidP="00E17D19">
            <w:pPr>
              <w:spacing w:line="276" w:lineRule="auto"/>
              <w:jc w:val="both"/>
              <w:rPr>
                <w:rFonts w:eastAsia="Montserrat"/>
              </w:rPr>
            </w:pPr>
            <w:r w:rsidRPr="00E17D19">
              <w:rPr>
                <w:rFonts w:eastAsia="Montserrat"/>
              </w:rPr>
              <w:t>Inmediatamente</w:t>
            </w:r>
          </w:p>
        </w:tc>
      </w:tr>
      <w:tr w:rsidR="00E86DFD" w:rsidRPr="00E17D19" w14:paraId="54B73449" w14:textId="77777777" w:rsidTr="00E17D19">
        <w:trPr>
          <w:trHeight w:val="420"/>
        </w:trPr>
        <w:tc>
          <w:tcPr>
            <w:tcW w:w="2258" w:type="dxa"/>
          </w:tcPr>
          <w:p w14:paraId="00000E49" w14:textId="77777777" w:rsidR="00E86DFD" w:rsidRPr="00E17D19" w:rsidRDefault="002E6604" w:rsidP="00E17D19">
            <w:pPr>
              <w:spacing w:line="276" w:lineRule="auto"/>
              <w:rPr>
                <w:rFonts w:eastAsia="Montserrat"/>
              </w:rPr>
            </w:pPr>
            <w:r w:rsidRPr="00E17D19">
              <w:rPr>
                <w:rFonts w:eastAsia="Montserrat"/>
              </w:rPr>
              <w:t>Solicitar la presencia del</w:t>
            </w:r>
          </w:p>
          <w:p w14:paraId="00000E4A" w14:textId="77777777" w:rsidR="00E86DFD" w:rsidRPr="00E17D19" w:rsidRDefault="002E6604" w:rsidP="00E17D19">
            <w:pPr>
              <w:spacing w:line="276" w:lineRule="auto"/>
              <w:rPr>
                <w:rFonts w:eastAsia="Montserrat"/>
              </w:rPr>
            </w:pPr>
            <w:r w:rsidRPr="00E17D19">
              <w:rPr>
                <w:rFonts w:eastAsia="Montserrat"/>
              </w:rPr>
              <w:t>padre, madre o tutor legal, si corresponde.</w:t>
            </w:r>
          </w:p>
        </w:tc>
        <w:tc>
          <w:tcPr>
            <w:tcW w:w="3554" w:type="dxa"/>
          </w:tcPr>
          <w:p w14:paraId="00000E4B" w14:textId="77777777" w:rsidR="00E86DFD" w:rsidRPr="00E17D19" w:rsidRDefault="002E6604" w:rsidP="00E17D19">
            <w:pPr>
              <w:widowControl/>
              <w:spacing w:line="276" w:lineRule="auto"/>
              <w:ind w:right="-40"/>
              <w:jc w:val="both"/>
              <w:rPr>
                <w:rFonts w:eastAsia="Montserrat"/>
              </w:rPr>
            </w:pPr>
            <w:r w:rsidRPr="00E17D19">
              <w:rPr>
                <w:rFonts w:eastAsia="Montserrat"/>
                <w:b/>
                <w:bCs/>
              </w:rPr>
              <w:t>En paralelo a la etapa anterior</w:t>
            </w:r>
            <w:r w:rsidRPr="00E17D19">
              <w:rPr>
                <w:rFonts w:eastAsia="Montserrat"/>
              </w:rPr>
              <w:t>, frente a emergencias respecto de la integridad del párvulo o estudiante autista, se deberá evaluar y tomar la decisión de solicitar la presencia del padre, madre o tutor legal.</w:t>
            </w:r>
          </w:p>
          <w:p w14:paraId="00000E4C" w14:textId="77777777" w:rsidR="00E86DFD" w:rsidRPr="00E17D19" w:rsidRDefault="00E86DFD" w:rsidP="00E17D19">
            <w:pPr>
              <w:widowControl/>
              <w:spacing w:line="276" w:lineRule="auto"/>
              <w:ind w:right="-40"/>
              <w:jc w:val="both"/>
              <w:rPr>
                <w:rFonts w:eastAsia="Montserrat"/>
              </w:rPr>
            </w:pPr>
          </w:p>
          <w:p w14:paraId="00000E4D" w14:textId="77777777" w:rsidR="00E86DFD" w:rsidRPr="00E17D19" w:rsidRDefault="002E6604" w:rsidP="00E17D19">
            <w:pPr>
              <w:widowControl/>
              <w:spacing w:line="276" w:lineRule="auto"/>
              <w:ind w:right="-40"/>
              <w:jc w:val="both"/>
              <w:rPr>
                <w:rFonts w:eastAsia="Montserrat"/>
              </w:rPr>
            </w:pPr>
            <w:r w:rsidRPr="00E17D19">
              <w:rPr>
                <w:rFonts w:eastAsia="Montserrat"/>
              </w:rPr>
              <w:t xml:space="preserve">Este requerimiento se realizará vía llamada telefónica.  </w:t>
            </w:r>
          </w:p>
        </w:tc>
        <w:tc>
          <w:tcPr>
            <w:tcW w:w="2410" w:type="dxa"/>
          </w:tcPr>
          <w:p w14:paraId="00000E4E" w14:textId="77777777" w:rsidR="00E86DFD" w:rsidRPr="00E17D19" w:rsidRDefault="002E6604" w:rsidP="00E17D19">
            <w:pPr>
              <w:spacing w:line="276" w:lineRule="auto"/>
              <w:jc w:val="both"/>
              <w:rPr>
                <w:rFonts w:eastAsia="Montserrat"/>
              </w:rPr>
            </w:pPr>
            <w:r w:rsidRPr="00E17D19">
              <w:rPr>
                <w:rFonts w:eastAsia="Montserrat"/>
              </w:rPr>
              <w:t>El equipo educativo más próximo al estudiante, ya sea docente y/o asistente de la educación.</w:t>
            </w:r>
          </w:p>
          <w:p w14:paraId="00000E4F" w14:textId="77777777" w:rsidR="00E86DFD" w:rsidRPr="00E17D19" w:rsidRDefault="00E86DFD" w:rsidP="00E17D19">
            <w:pPr>
              <w:spacing w:line="276" w:lineRule="auto"/>
              <w:jc w:val="both"/>
              <w:rPr>
                <w:rFonts w:eastAsia="Montserrat"/>
              </w:rPr>
            </w:pPr>
          </w:p>
          <w:p w14:paraId="00000E50" w14:textId="77777777" w:rsidR="00E86DFD" w:rsidRPr="00E17D19" w:rsidRDefault="00E86DFD" w:rsidP="00E17D19">
            <w:pPr>
              <w:spacing w:line="276" w:lineRule="auto"/>
              <w:jc w:val="both"/>
              <w:rPr>
                <w:rFonts w:eastAsia="Montserrat"/>
              </w:rPr>
            </w:pPr>
          </w:p>
          <w:p w14:paraId="00000E51" w14:textId="77777777" w:rsidR="00E86DFD" w:rsidRPr="00E17D19" w:rsidRDefault="002E6604" w:rsidP="00E17D19">
            <w:pPr>
              <w:spacing w:line="276" w:lineRule="auto"/>
              <w:jc w:val="both"/>
              <w:rPr>
                <w:rFonts w:eastAsia="Montserrat"/>
              </w:rPr>
            </w:pPr>
            <w:r w:rsidRPr="00E17D19">
              <w:rPr>
                <w:rFonts w:eastAsia="Montserrat"/>
              </w:rPr>
              <w:t>Los adultos del Establecimiento señalados en el Plan de acompañamiento emocional y conductual.</w:t>
            </w:r>
          </w:p>
        </w:tc>
        <w:tc>
          <w:tcPr>
            <w:tcW w:w="1843" w:type="dxa"/>
          </w:tcPr>
          <w:p w14:paraId="00000E52" w14:textId="77777777" w:rsidR="00E86DFD" w:rsidRPr="00E17D19" w:rsidRDefault="002E6604" w:rsidP="00E17D19">
            <w:pPr>
              <w:spacing w:line="276" w:lineRule="auto"/>
              <w:jc w:val="both"/>
              <w:rPr>
                <w:rFonts w:eastAsia="Montserrat"/>
              </w:rPr>
            </w:pPr>
            <w:r w:rsidRPr="00E17D19">
              <w:rPr>
                <w:rFonts w:eastAsia="Montserrat"/>
              </w:rPr>
              <w:t>Inmediatamente, y de forma paralela.</w:t>
            </w:r>
          </w:p>
        </w:tc>
      </w:tr>
      <w:tr w:rsidR="00E86DFD" w:rsidRPr="00E17D19" w14:paraId="135DAA64" w14:textId="77777777" w:rsidTr="00E17D19">
        <w:tc>
          <w:tcPr>
            <w:tcW w:w="2258" w:type="dxa"/>
          </w:tcPr>
          <w:p w14:paraId="00000E53" w14:textId="77777777" w:rsidR="00E86DFD" w:rsidRPr="00E17D19" w:rsidRDefault="002E6604" w:rsidP="00E17D19">
            <w:pPr>
              <w:spacing w:line="276" w:lineRule="auto"/>
              <w:jc w:val="both"/>
              <w:rPr>
                <w:rFonts w:eastAsia="Montserrat"/>
              </w:rPr>
            </w:pPr>
            <w:r w:rsidRPr="00E17D19">
              <w:rPr>
                <w:rFonts w:eastAsia="Montserrat"/>
              </w:rPr>
              <w:t>Registrar lo acontecido en el Registro Anecdótico</w:t>
            </w:r>
          </w:p>
        </w:tc>
        <w:tc>
          <w:tcPr>
            <w:tcW w:w="3554" w:type="dxa"/>
          </w:tcPr>
          <w:p w14:paraId="00000E54" w14:textId="77777777" w:rsidR="00E86DFD" w:rsidRPr="00E17D19" w:rsidRDefault="002E6604" w:rsidP="00E17D19">
            <w:pPr>
              <w:spacing w:line="276" w:lineRule="auto"/>
              <w:jc w:val="both"/>
              <w:rPr>
                <w:rFonts w:eastAsia="Montserrat"/>
              </w:rPr>
            </w:pPr>
            <w:r w:rsidRPr="00E17D19">
              <w:rPr>
                <w:rFonts w:eastAsia="Montserrat"/>
              </w:rPr>
              <w:t xml:space="preserve">Se deberá registrar en el </w:t>
            </w:r>
            <w:r w:rsidRPr="00E17D19">
              <w:rPr>
                <w:rFonts w:eastAsia="Montserrat"/>
                <w:b/>
                <w:bCs/>
              </w:rPr>
              <w:t>Registro Anecdótico</w:t>
            </w:r>
            <w:r w:rsidRPr="00E17D19">
              <w:rPr>
                <w:rFonts w:eastAsia="Montserrat"/>
              </w:rPr>
              <w:t xml:space="preserve"> lo ocurrido, con señalamiento expreso de lo siguiente:</w:t>
            </w:r>
          </w:p>
          <w:p w14:paraId="00000E55"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t>Individualización del estudiante</w:t>
            </w:r>
          </w:p>
          <w:p w14:paraId="00000E56"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t>Fecha y Hora de lo ocurrido</w:t>
            </w:r>
          </w:p>
          <w:p w14:paraId="00000E57"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t>Individualización de los asistentes y/o docentes que intervinieron</w:t>
            </w:r>
          </w:p>
          <w:p w14:paraId="00000E58"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t>Indicación acerca de si se contactó al apoderado para que acudiese al Establecimiento</w:t>
            </w:r>
          </w:p>
          <w:p w14:paraId="00000E59"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lastRenderedPageBreak/>
              <w:t>Relato del incidente y su contexto</w:t>
            </w:r>
          </w:p>
          <w:p w14:paraId="00000E5A" w14:textId="77777777" w:rsidR="00E86DFD" w:rsidRPr="00E17D19" w:rsidRDefault="002E6604" w:rsidP="00E17D19">
            <w:pPr>
              <w:numPr>
                <w:ilvl w:val="0"/>
                <w:numId w:val="174"/>
              </w:numPr>
              <w:spacing w:line="276" w:lineRule="auto"/>
              <w:jc w:val="both"/>
              <w:rPr>
                <w:rFonts w:eastAsia="Montserrat"/>
              </w:rPr>
            </w:pPr>
            <w:r w:rsidRPr="00E17D19">
              <w:rPr>
                <w:rFonts w:eastAsia="Montserrat"/>
              </w:rPr>
              <w:t xml:space="preserve">Descripción de las medidas adoptadas, junto con la evaluación de su incidencia positiva o negativa en la conducta del estudiante. </w:t>
            </w:r>
            <w:r w:rsidRPr="00E17D19">
              <w:rPr>
                <w:rFonts w:eastAsia="Montserrat"/>
              </w:rPr>
              <w:tab/>
            </w:r>
          </w:p>
        </w:tc>
        <w:tc>
          <w:tcPr>
            <w:tcW w:w="2410" w:type="dxa"/>
          </w:tcPr>
          <w:p w14:paraId="00000E5B" w14:textId="2ED044B2" w:rsidR="00E86DFD" w:rsidRPr="00E17D19" w:rsidRDefault="00E17D19" w:rsidP="00E17D19">
            <w:pPr>
              <w:spacing w:line="276" w:lineRule="auto"/>
              <w:jc w:val="both"/>
              <w:rPr>
                <w:rFonts w:eastAsia="Montserrat"/>
              </w:rPr>
            </w:pPr>
            <w:r>
              <w:rPr>
                <w:rFonts w:eastAsia="Montserrat"/>
              </w:rPr>
              <w:lastRenderedPageBreak/>
              <w:t xml:space="preserve">Coordinador </w:t>
            </w:r>
            <w:r w:rsidR="002E6604" w:rsidRPr="00E17D19">
              <w:rPr>
                <w:rFonts w:eastAsia="Montserrat"/>
              </w:rPr>
              <w:t>de Convivencia E</w:t>
            </w:r>
            <w:r>
              <w:rPr>
                <w:rFonts w:eastAsia="Montserrat"/>
              </w:rPr>
              <w:t>ducativa.</w:t>
            </w:r>
          </w:p>
        </w:tc>
        <w:tc>
          <w:tcPr>
            <w:tcW w:w="1843" w:type="dxa"/>
          </w:tcPr>
          <w:p w14:paraId="00000E5C" w14:textId="77777777" w:rsidR="00E86DFD" w:rsidRPr="00E17D19" w:rsidRDefault="002E6604" w:rsidP="00E17D19">
            <w:pPr>
              <w:spacing w:line="276" w:lineRule="auto"/>
              <w:jc w:val="both"/>
              <w:rPr>
                <w:rFonts w:eastAsia="Montserrat"/>
              </w:rPr>
            </w:pPr>
            <w:r w:rsidRPr="00E17D19">
              <w:rPr>
                <w:rFonts w:eastAsia="Montserrat"/>
              </w:rPr>
              <w:t>Dentro de la misma jornada escolar en la que se haya activado el protocolo</w:t>
            </w:r>
          </w:p>
        </w:tc>
      </w:tr>
      <w:tr w:rsidR="00E86DFD" w:rsidRPr="00E17D19" w14:paraId="0B5E77F4" w14:textId="77777777" w:rsidTr="00E17D19">
        <w:tc>
          <w:tcPr>
            <w:tcW w:w="2258" w:type="dxa"/>
          </w:tcPr>
          <w:p w14:paraId="00000E5D" w14:textId="77777777" w:rsidR="00E86DFD" w:rsidRPr="00E17D19" w:rsidRDefault="002E6604" w:rsidP="00E17D19">
            <w:pPr>
              <w:spacing w:line="276" w:lineRule="auto"/>
              <w:jc w:val="both"/>
              <w:rPr>
                <w:rFonts w:eastAsia="Montserrat"/>
              </w:rPr>
            </w:pPr>
            <w:r w:rsidRPr="00E17D19">
              <w:rPr>
                <w:rFonts w:eastAsia="Montserrat"/>
              </w:rPr>
              <w:t>Certificación de asistencia del padre, madre, apoderado o tutor legal, si corresponde</w:t>
            </w:r>
          </w:p>
        </w:tc>
        <w:tc>
          <w:tcPr>
            <w:tcW w:w="3554" w:type="dxa"/>
          </w:tcPr>
          <w:p w14:paraId="00000E5E" w14:textId="77777777" w:rsidR="00E86DFD" w:rsidRPr="00E17D19" w:rsidRDefault="002E6604" w:rsidP="00E17D19">
            <w:pPr>
              <w:spacing w:line="276" w:lineRule="auto"/>
              <w:jc w:val="both"/>
              <w:rPr>
                <w:rFonts w:eastAsia="Montserrat"/>
              </w:rPr>
            </w:pPr>
            <w:r w:rsidRPr="00E17D19">
              <w:rPr>
                <w:rFonts w:eastAsia="Montserrat"/>
              </w:rPr>
              <w:t xml:space="preserve">Ante la necesidad de que el padre, madre, apoderado o tutor legal deba acudir al Establecimiento Educacional ante el llamado por motivo de una emergencia de un estudiante autista, el Encargado de Convivencia Escolar emitirá un certificado a fin de que se presente ante el empleador, a fin de que se pueda acreditar esta circunstancia. </w:t>
            </w:r>
          </w:p>
        </w:tc>
        <w:tc>
          <w:tcPr>
            <w:tcW w:w="2410" w:type="dxa"/>
          </w:tcPr>
          <w:p w14:paraId="00000E5F" w14:textId="7F58014D" w:rsidR="00E86DFD" w:rsidRPr="00E17D19" w:rsidRDefault="00E17D19" w:rsidP="00E17D19">
            <w:pPr>
              <w:spacing w:line="276" w:lineRule="auto"/>
              <w:jc w:val="both"/>
              <w:rPr>
                <w:rFonts w:eastAsia="Montserrat"/>
              </w:rPr>
            </w:pPr>
            <w:r>
              <w:rPr>
                <w:rFonts w:eastAsia="Montserrat"/>
              </w:rPr>
              <w:t xml:space="preserve">Coordinador </w:t>
            </w:r>
            <w:proofErr w:type="gramStart"/>
            <w:r>
              <w:rPr>
                <w:rFonts w:eastAsia="Montserrat"/>
              </w:rPr>
              <w:t xml:space="preserve">de </w:t>
            </w:r>
            <w:r w:rsidR="002E6604" w:rsidRPr="00E17D19">
              <w:rPr>
                <w:rFonts w:eastAsia="Montserrat"/>
              </w:rPr>
              <w:t xml:space="preserve"> Convivencia</w:t>
            </w:r>
            <w:proofErr w:type="gramEnd"/>
            <w:r w:rsidR="002E6604" w:rsidRPr="00E17D19">
              <w:rPr>
                <w:rFonts w:eastAsia="Montserrat"/>
              </w:rPr>
              <w:t xml:space="preserve"> E</w:t>
            </w:r>
            <w:r>
              <w:rPr>
                <w:rFonts w:eastAsia="Montserrat"/>
              </w:rPr>
              <w:t>ducativa.</w:t>
            </w:r>
          </w:p>
        </w:tc>
        <w:tc>
          <w:tcPr>
            <w:tcW w:w="1843" w:type="dxa"/>
          </w:tcPr>
          <w:p w14:paraId="00000E60" w14:textId="77777777" w:rsidR="00E86DFD" w:rsidRPr="00E17D19" w:rsidRDefault="002E6604" w:rsidP="00E17D19">
            <w:pPr>
              <w:spacing w:line="276" w:lineRule="auto"/>
              <w:jc w:val="both"/>
              <w:rPr>
                <w:rFonts w:eastAsia="Montserrat"/>
              </w:rPr>
            </w:pPr>
            <w:r w:rsidRPr="00E17D19">
              <w:rPr>
                <w:rFonts w:eastAsia="Montserrat"/>
              </w:rPr>
              <w:t>Dentro de la misma jornada escolar en la que se haya activado el protocolo</w:t>
            </w:r>
          </w:p>
        </w:tc>
      </w:tr>
      <w:tr w:rsidR="00E86DFD" w:rsidRPr="00E17D19" w14:paraId="422C72E7" w14:textId="77777777" w:rsidTr="00E17D19">
        <w:tc>
          <w:tcPr>
            <w:tcW w:w="2258" w:type="dxa"/>
          </w:tcPr>
          <w:p w14:paraId="00000E61" w14:textId="77777777" w:rsidR="00E86DFD" w:rsidRPr="00E17D19" w:rsidRDefault="002E6604" w:rsidP="00E17D19">
            <w:pPr>
              <w:spacing w:line="276" w:lineRule="auto"/>
              <w:jc w:val="both"/>
              <w:rPr>
                <w:rFonts w:eastAsia="Montserrat"/>
              </w:rPr>
            </w:pPr>
            <w:r w:rsidRPr="00E17D19">
              <w:rPr>
                <w:rFonts w:eastAsia="Montserrat"/>
              </w:rPr>
              <w:t>Acciones de seguimiento y evaluación</w:t>
            </w:r>
          </w:p>
        </w:tc>
        <w:tc>
          <w:tcPr>
            <w:tcW w:w="3554" w:type="dxa"/>
          </w:tcPr>
          <w:p w14:paraId="00000E62" w14:textId="77777777" w:rsidR="00E86DFD" w:rsidRPr="00E17D19" w:rsidRDefault="002E6604" w:rsidP="00E17D19">
            <w:pPr>
              <w:spacing w:line="276" w:lineRule="auto"/>
              <w:jc w:val="both"/>
              <w:rPr>
                <w:rFonts w:eastAsia="Montserrat"/>
              </w:rPr>
            </w:pPr>
            <w:r w:rsidRPr="00E17D19">
              <w:rPr>
                <w:rFonts w:eastAsia="Montserrat"/>
              </w:rPr>
              <w:t xml:space="preserve">Será necesario tomar acciones tendientes a realizar seguimiento del estado del estudiante, junto con registrar la evolución que pueda presentar. </w:t>
            </w:r>
          </w:p>
          <w:p w14:paraId="00000E63" w14:textId="77777777" w:rsidR="00E86DFD" w:rsidRPr="00E17D19" w:rsidRDefault="00E86DFD" w:rsidP="00E17D19">
            <w:pPr>
              <w:spacing w:line="276" w:lineRule="auto"/>
              <w:jc w:val="both"/>
              <w:rPr>
                <w:rFonts w:eastAsia="Montserrat"/>
              </w:rPr>
            </w:pPr>
          </w:p>
          <w:p w14:paraId="00000E64" w14:textId="77777777" w:rsidR="00E86DFD" w:rsidRPr="00E17D19" w:rsidRDefault="002E6604" w:rsidP="00E17D19">
            <w:pPr>
              <w:spacing w:line="276" w:lineRule="auto"/>
              <w:jc w:val="both"/>
              <w:rPr>
                <w:rFonts w:eastAsia="Montserrat"/>
              </w:rPr>
            </w:pPr>
            <w:r w:rsidRPr="00E17D19">
              <w:rPr>
                <w:rFonts w:eastAsia="Montserrat"/>
              </w:rPr>
              <w:t>Estas acciones contendrán, medidas de acompañamiento y apoyo psicosocial pertinentes en favor de los párvulos y estudiantes involucrados, tanto quien sufrió la desregulación como quienes presenciaron o se vieron afectados por la situación.</w:t>
            </w:r>
          </w:p>
        </w:tc>
        <w:tc>
          <w:tcPr>
            <w:tcW w:w="2410" w:type="dxa"/>
          </w:tcPr>
          <w:p w14:paraId="00000E65" w14:textId="357DE8AE" w:rsidR="00E86DFD" w:rsidRPr="00E17D19" w:rsidRDefault="00E17D19" w:rsidP="00E17D19">
            <w:pPr>
              <w:spacing w:line="276" w:lineRule="auto"/>
              <w:jc w:val="both"/>
              <w:rPr>
                <w:rFonts w:eastAsia="Montserrat"/>
              </w:rPr>
            </w:pPr>
            <w:r>
              <w:rPr>
                <w:rFonts w:eastAsia="Montserrat"/>
              </w:rPr>
              <w:t>Coordinador de convivencia educativa.</w:t>
            </w:r>
          </w:p>
        </w:tc>
        <w:tc>
          <w:tcPr>
            <w:tcW w:w="1843" w:type="dxa"/>
          </w:tcPr>
          <w:p w14:paraId="00000E66" w14:textId="77777777" w:rsidR="00E86DFD" w:rsidRPr="00E17D19" w:rsidRDefault="002E6604" w:rsidP="00E17D19">
            <w:pPr>
              <w:spacing w:line="276" w:lineRule="auto"/>
              <w:jc w:val="both"/>
              <w:rPr>
                <w:rFonts w:eastAsia="Montserrat"/>
              </w:rPr>
            </w:pPr>
            <w:r w:rsidRPr="00E17D19">
              <w:rPr>
                <w:rFonts w:eastAsia="Montserrat"/>
              </w:rPr>
              <w:t>Dentro de los primeros 5 días hábiles</w:t>
            </w:r>
          </w:p>
        </w:tc>
      </w:tr>
    </w:tbl>
    <w:p w14:paraId="00000E67" w14:textId="77777777" w:rsidR="00E86DFD" w:rsidRPr="00E17D19" w:rsidRDefault="00E86DFD">
      <w:pPr>
        <w:widowControl/>
        <w:spacing w:line="276" w:lineRule="auto"/>
        <w:ind w:right="-40"/>
        <w:jc w:val="both"/>
        <w:rPr>
          <w:rFonts w:eastAsia="Montserrat"/>
        </w:rPr>
      </w:pPr>
    </w:p>
    <w:p w14:paraId="00000E68" w14:textId="77777777" w:rsidR="00E86DFD" w:rsidRPr="00E17D19" w:rsidRDefault="00E86DFD">
      <w:pPr>
        <w:widowControl/>
        <w:spacing w:line="276" w:lineRule="auto"/>
        <w:ind w:right="-40"/>
        <w:jc w:val="both"/>
        <w:rPr>
          <w:rFonts w:eastAsia="Montserrat"/>
        </w:rPr>
      </w:pPr>
    </w:p>
    <w:p w14:paraId="00000E69" w14:textId="77777777" w:rsidR="00E86DFD" w:rsidRPr="00E17D19" w:rsidRDefault="00E86DFD">
      <w:pPr>
        <w:tabs>
          <w:tab w:val="left" w:pos="1941"/>
        </w:tabs>
        <w:spacing w:before="2" w:line="276" w:lineRule="auto"/>
        <w:ind w:right="-40"/>
        <w:jc w:val="both"/>
        <w:rPr>
          <w:rFonts w:eastAsia="Montserrat"/>
        </w:rPr>
      </w:pPr>
    </w:p>
    <w:p w14:paraId="00000E6A" w14:textId="3C433C3A" w:rsidR="00E86DFD" w:rsidRPr="00E17D19" w:rsidRDefault="00E86DFD" w:rsidP="00D2536F">
      <w:pPr>
        <w:pBdr>
          <w:top w:val="nil"/>
          <w:left w:val="nil"/>
          <w:bottom w:val="nil"/>
          <w:right w:val="nil"/>
          <w:between w:val="nil"/>
        </w:pBdr>
        <w:tabs>
          <w:tab w:val="left" w:pos="390"/>
          <w:tab w:val="left" w:pos="392"/>
        </w:tabs>
        <w:spacing w:line="235" w:lineRule="auto"/>
        <w:ind w:right="1502"/>
        <w:jc w:val="both"/>
        <w:rPr>
          <w:b/>
          <w:bCs/>
        </w:rPr>
      </w:pPr>
    </w:p>
    <w:p w14:paraId="7A6A45AC" w14:textId="77777777" w:rsidR="00D2536F" w:rsidRPr="00E17D19" w:rsidRDefault="00D2536F" w:rsidP="00D2536F">
      <w:pPr>
        <w:pBdr>
          <w:top w:val="nil"/>
          <w:left w:val="nil"/>
          <w:bottom w:val="nil"/>
          <w:right w:val="nil"/>
          <w:between w:val="nil"/>
        </w:pBdr>
        <w:tabs>
          <w:tab w:val="left" w:pos="390"/>
          <w:tab w:val="left" w:pos="392"/>
        </w:tabs>
        <w:spacing w:line="235" w:lineRule="auto"/>
        <w:ind w:right="1502"/>
        <w:jc w:val="both"/>
        <w:rPr>
          <w:b/>
          <w:bCs/>
        </w:rPr>
      </w:pPr>
    </w:p>
    <w:p w14:paraId="00000E6C" w14:textId="77777777" w:rsidR="00E86DFD" w:rsidRPr="00E17D19" w:rsidRDefault="00E86DFD">
      <w:pPr>
        <w:pBdr>
          <w:top w:val="nil"/>
          <w:left w:val="nil"/>
          <w:bottom w:val="nil"/>
          <w:right w:val="nil"/>
          <w:between w:val="nil"/>
        </w:pBdr>
        <w:ind w:right="1502"/>
        <w:jc w:val="both"/>
      </w:pPr>
    </w:p>
    <w:p w14:paraId="00000E6E" w14:textId="2F2BBECB" w:rsidR="00E86DFD" w:rsidRPr="00E17D19" w:rsidRDefault="00E86DFD" w:rsidP="00D2536F">
      <w:pPr>
        <w:pStyle w:val="Ttulo1"/>
        <w:ind w:left="0" w:right="1502"/>
        <w:jc w:val="both"/>
      </w:pPr>
      <w:bookmarkStart w:id="76" w:name="_heading=h.uyhyoy2eac2n" w:colFirst="0" w:colLast="0"/>
      <w:bookmarkEnd w:id="76"/>
    </w:p>
    <w:p w14:paraId="4710ABF6" w14:textId="77777777" w:rsidR="00D2536F" w:rsidRPr="00E17D19" w:rsidRDefault="00D2536F">
      <w:pPr>
        <w:pStyle w:val="Ttulo1"/>
        <w:ind w:left="425" w:right="1502"/>
        <w:jc w:val="both"/>
      </w:pPr>
      <w:bookmarkStart w:id="77" w:name="_heading=h.f8d6bkjpka3r" w:colFirst="0" w:colLast="0"/>
      <w:bookmarkEnd w:id="77"/>
    </w:p>
    <w:p w14:paraId="0F3B830E" w14:textId="77777777" w:rsidR="00D2536F" w:rsidRPr="00E17D19" w:rsidRDefault="00D2536F">
      <w:pPr>
        <w:pStyle w:val="Ttulo1"/>
        <w:ind w:left="425" w:right="1502"/>
        <w:jc w:val="both"/>
      </w:pPr>
    </w:p>
    <w:p w14:paraId="453B3179" w14:textId="77777777" w:rsidR="00D2536F" w:rsidRPr="00E17D19" w:rsidRDefault="00D2536F">
      <w:pPr>
        <w:pStyle w:val="Ttulo1"/>
        <w:ind w:left="425" w:right="1502"/>
        <w:jc w:val="both"/>
      </w:pPr>
    </w:p>
    <w:p w14:paraId="2ECD6F55" w14:textId="77777777" w:rsidR="00D2536F" w:rsidRPr="00E17D19" w:rsidRDefault="00D2536F">
      <w:pPr>
        <w:pStyle w:val="Ttulo1"/>
        <w:ind w:left="425" w:right="1502"/>
        <w:jc w:val="both"/>
      </w:pPr>
    </w:p>
    <w:p w14:paraId="77427431" w14:textId="77777777" w:rsidR="00D2536F" w:rsidRPr="00E17D19" w:rsidRDefault="00D2536F">
      <w:pPr>
        <w:rPr>
          <w:b/>
          <w:bCs/>
          <w:sz w:val="28"/>
          <w:szCs w:val="28"/>
        </w:rPr>
      </w:pPr>
      <w:r w:rsidRPr="00E17D19">
        <w:br w:type="page"/>
      </w:r>
    </w:p>
    <w:p w14:paraId="00000E6F" w14:textId="1A34D0FF" w:rsidR="00E86DFD" w:rsidRDefault="002E6604">
      <w:pPr>
        <w:pStyle w:val="Ttulo1"/>
        <w:ind w:left="425" w:right="1502"/>
        <w:jc w:val="both"/>
      </w:pPr>
      <w:r>
        <w:lastRenderedPageBreak/>
        <w:t>ANEXO 17: PROTOCOLO DE HIGIENE Y SALUD PARA EDUCACIÓN PARVULARIA</w:t>
      </w:r>
    </w:p>
    <w:p w14:paraId="00000E70" w14:textId="77777777" w:rsidR="00E86DFD" w:rsidRDefault="002E6604">
      <w:pPr>
        <w:widowControl/>
        <w:ind w:left="425" w:right="1502"/>
        <w:jc w:val="both"/>
        <w:rPr>
          <w:b/>
          <w:bCs/>
        </w:rPr>
      </w:pPr>
      <w:r>
        <w:rPr>
          <w:b/>
          <w:bCs/>
        </w:rPr>
        <w:t xml:space="preserve">1. Medidas orientadas a garantizar la higiene en el nivel de Educación </w:t>
      </w:r>
      <w:proofErr w:type="spellStart"/>
      <w:r>
        <w:rPr>
          <w:b/>
          <w:bCs/>
        </w:rPr>
        <w:t>Parvularia</w:t>
      </w:r>
      <w:proofErr w:type="spellEnd"/>
    </w:p>
    <w:p w14:paraId="00000E71" w14:textId="77777777" w:rsidR="00E86DFD" w:rsidRDefault="00E86DFD">
      <w:pPr>
        <w:widowControl/>
        <w:ind w:left="425" w:right="1502"/>
        <w:jc w:val="both"/>
      </w:pPr>
    </w:p>
    <w:p w14:paraId="00000E72" w14:textId="77777777" w:rsidR="00E86DFD" w:rsidRDefault="002E6604">
      <w:pPr>
        <w:widowControl/>
        <w:ind w:left="425" w:right="1502"/>
        <w:jc w:val="both"/>
      </w:pPr>
      <w:r>
        <w:t>En el contexto de garantizar la higiene, dentro del área de párvulos de nuestro colegio en el nivel de Kínder y con el fin de disminuir el impacto negativo de factores ambientales, previniendo propagación de gérmenes al interior de la sala de clases y espacios comunes del parvulario, se tomarán las siguientes medidas:</w:t>
      </w:r>
    </w:p>
    <w:p w14:paraId="00000E73" w14:textId="77777777" w:rsidR="00E86DFD" w:rsidRDefault="00E86DFD">
      <w:pPr>
        <w:widowControl/>
        <w:ind w:left="425" w:right="1502"/>
        <w:jc w:val="both"/>
      </w:pPr>
    </w:p>
    <w:p w14:paraId="00000E74" w14:textId="77777777" w:rsidR="00E86DFD" w:rsidRDefault="002E6604">
      <w:pPr>
        <w:widowControl/>
        <w:numPr>
          <w:ilvl w:val="0"/>
          <w:numId w:val="133"/>
        </w:numPr>
        <w:ind w:right="1502"/>
        <w:jc w:val="both"/>
      </w:pPr>
      <w:r>
        <w:t>Mantener una adecuada y permanente periodicidad en el lavado de manos, teniendo como referencia “Indicaciones para la higiene de las manos” de la Organización Mundial de la Salud. Deben determinar los tiempos apropiados y rutina diaria en el aula.</w:t>
      </w:r>
    </w:p>
    <w:p w14:paraId="00000E75" w14:textId="77777777" w:rsidR="00E86DFD" w:rsidRDefault="002E6604">
      <w:pPr>
        <w:widowControl/>
        <w:numPr>
          <w:ilvl w:val="0"/>
          <w:numId w:val="133"/>
        </w:numPr>
        <w:ind w:right="1502"/>
        <w:jc w:val="both"/>
      </w:pPr>
      <w:r>
        <w:t xml:space="preserve">Incorporar en los ambientes, aerosol desinfectante con el fin de mantener los espacios y materiales libres de contaminantes. </w:t>
      </w:r>
    </w:p>
    <w:p w14:paraId="00000E76" w14:textId="77777777" w:rsidR="00E86DFD" w:rsidRDefault="002E6604">
      <w:pPr>
        <w:widowControl/>
        <w:numPr>
          <w:ilvl w:val="0"/>
          <w:numId w:val="133"/>
        </w:numPr>
        <w:ind w:right="1502"/>
        <w:jc w:val="both"/>
      </w:pPr>
      <w:r>
        <w:t xml:space="preserve">Ventilar sala de clases, abriendo puertas y ventanas 10 minutos antes del inicio de clases y a la salida de recreo de los estudiantes. En época de verano enfatizar en las primeras horas del día, en época de invierno durante el mediodía. </w:t>
      </w:r>
    </w:p>
    <w:p w14:paraId="00000E77" w14:textId="77777777" w:rsidR="00E86DFD" w:rsidRDefault="002E6604">
      <w:pPr>
        <w:widowControl/>
        <w:numPr>
          <w:ilvl w:val="0"/>
          <w:numId w:val="133"/>
        </w:numPr>
        <w:ind w:right="1502"/>
        <w:jc w:val="both"/>
      </w:pPr>
      <w:r>
        <w:t xml:space="preserve">El establecimiento cuenta con un “Procedimiento de aseo, higiene y desinfección” que describe qué limpiar, cómo y con qué frecuencia, los distintos espacios del establecimiento, mobiliario y materiales, y sus responsables. </w:t>
      </w:r>
    </w:p>
    <w:p w14:paraId="00000E78" w14:textId="77777777" w:rsidR="00E86DFD" w:rsidRDefault="002E6604">
      <w:pPr>
        <w:widowControl/>
        <w:numPr>
          <w:ilvl w:val="0"/>
          <w:numId w:val="133"/>
        </w:numPr>
        <w:ind w:right="1502"/>
        <w:jc w:val="both"/>
      </w:pPr>
      <w:r>
        <w:t xml:space="preserve">El establecimiento contrata los servicios de empresas externas, debidamente certificadas para el servicio de desinsectación (controla oportuna y eficazmente de insectos, plagas en todas las dependencias aplicándose productos insecticidas y repelentes autorizados no tóxicos en los meses de febrero, julio y septiembre). </w:t>
      </w:r>
    </w:p>
    <w:p w14:paraId="00000E79" w14:textId="77777777" w:rsidR="00E86DFD" w:rsidRDefault="002E6604">
      <w:pPr>
        <w:widowControl/>
        <w:numPr>
          <w:ilvl w:val="0"/>
          <w:numId w:val="133"/>
        </w:numPr>
        <w:ind w:right="1502"/>
        <w:jc w:val="both"/>
      </w:pPr>
      <w:r>
        <w:t>Sanitización (servicio fundamental para prevenir y controlar eficazmente la presencia de colonias de bacterias, virus, hongos y otros microorganismos capaces de afectar la salud. Este procedimiento se aplica mensualmente mediante aspersión de productos especializados); y el servicio de desratización, que se realiza cada 3 meses, mediante estaciones cebadoras.</w:t>
      </w:r>
    </w:p>
    <w:p w14:paraId="00000E7A" w14:textId="77777777" w:rsidR="00E86DFD" w:rsidRDefault="00E86DFD">
      <w:pPr>
        <w:widowControl/>
        <w:ind w:left="425" w:right="1502"/>
        <w:jc w:val="both"/>
      </w:pPr>
    </w:p>
    <w:p w14:paraId="00000E7B" w14:textId="77777777" w:rsidR="00E86DFD" w:rsidRDefault="002E6604">
      <w:pPr>
        <w:widowControl/>
        <w:ind w:left="425" w:right="1502"/>
        <w:jc w:val="both"/>
      </w:pPr>
      <w:r>
        <w:t>La higiene de los estudiantes será de total responsabilidad del apoderado, esto incluye que el apoderado deberá enseñar en el hogar y previo a la fecha del inicio del año escolar las siguientes conductas a su hijo:</w:t>
      </w:r>
    </w:p>
    <w:p w14:paraId="00000E7C" w14:textId="77777777" w:rsidR="00E86DFD" w:rsidRDefault="002E6604">
      <w:pPr>
        <w:widowControl/>
        <w:numPr>
          <w:ilvl w:val="0"/>
          <w:numId w:val="19"/>
        </w:numPr>
        <w:ind w:right="1502"/>
        <w:jc w:val="both"/>
      </w:pPr>
      <w:r>
        <w:t>Control de esfínter (retención de orina).</w:t>
      </w:r>
    </w:p>
    <w:p w14:paraId="00000E7D" w14:textId="77777777" w:rsidR="00E86DFD" w:rsidRDefault="002E6604">
      <w:pPr>
        <w:widowControl/>
        <w:numPr>
          <w:ilvl w:val="0"/>
          <w:numId w:val="19"/>
        </w:numPr>
        <w:ind w:right="1502"/>
        <w:jc w:val="both"/>
      </w:pPr>
      <w:r>
        <w:t>Limpiarse después de ir al baño.</w:t>
      </w:r>
    </w:p>
    <w:p w14:paraId="00000E7E" w14:textId="77777777" w:rsidR="00E86DFD" w:rsidRDefault="002E6604">
      <w:pPr>
        <w:widowControl/>
        <w:numPr>
          <w:ilvl w:val="0"/>
          <w:numId w:val="19"/>
        </w:numPr>
        <w:ind w:right="1502"/>
        <w:jc w:val="both"/>
      </w:pPr>
      <w:r>
        <w:t>Comer los alimentos de la colación (o certificar que es alérgico a alguno de ellos).</w:t>
      </w:r>
    </w:p>
    <w:p w14:paraId="00000E7F" w14:textId="77777777" w:rsidR="00E86DFD" w:rsidRDefault="002E6604">
      <w:pPr>
        <w:widowControl/>
        <w:numPr>
          <w:ilvl w:val="0"/>
          <w:numId w:val="19"/>
        </w:numPr>
        <w:ind w:right="1502"/>
        <w:jc w:val="both"/>
      </w:pPr>
      <w:r>
        <w:t>Lavar y secar su cara y manos.</w:t>
      </w:r>
    </w:p>
    <w:p w14:paraId="00000E80" w14:textId="77777777" w:rsidR="00E86DFD" w:rsidRDefault="002E6604">
      <w:pPr>
        <w:widowControl/>
        <w:numPr>
          <w:ilvl w:val="0"/>
          <w:numId w:val="19"/>
        </w:numPr>
        <w:ind w:right="1502"/>
        <w:jc w:val="both"/>
      </w:pPr>
      <w:r>
        <w:t>Abotonar su delantal o cotona.</w:t>
      </w:r>
    </w:p>
    <w:p w14:paraId="00000E82" w14:textId="77777777" w:rsidR="00E86DFD" w:rsidRDefault="00E86DFD">
      <w:pPr>
        <w:widowControl/>
        <w:ind w:left="425" w:right="1502"/>
        <w:jc w:val="both"/>
        <w:rPr>
          <w:b/>
          <w:bCs/>
        </w:rPr>
      </w:pPr>
    </w:p>
    <w:p w14:paraId="00000E83" w14:textId="77777777" w:rsidR="00E86DFD" w:rsidRDefault="002E6604">
      <w:pPr>
        <w:widowControl/>
        <w:ind w:left="425" w:right="1502"/>
        <w:jc w:val="both"/>
        <w:rPr>
          <w:b/>
          <w:bCs/>
        </w:rPr>
      </w:pPr>
      <w:r>
        <w:rPr>
          <w:b/>
          <w:bCs/>
        </w:rPr>
        <w:t>1.1 Consideraciones de higiene al momento del uso de baño por los párvulos</w:t>
      </w:r>
    </w:p>
    <w:p w14:paraId="00000E84" w14:textId="77777777" w:rsidR="00E86DFD" w:rsidRDefault="002E6604">
      <w:pPr>
        <w:widowControl/>
        <w:numPr>
          <w:ilvl w:val="0"/>
          <w:numId w:val="75"/>
        </w:numPr>
        <w:ind w:right="1502"/>
        <w:jc w:val="both"/>
      </w:pPr>
      <w:r>
        <w:t xml:space="preserve">Iniciar siempre esta actividad con el lavado de manos de la educadora y técnico. </w:t>
      </w:r>
    </w:p>
    <w:p w14:paraId="00000E85" w14:textId="77777777" w:rsidR="00E86DFD" w:rsidRDefault="002E6604">
      <w:pPr>
        <w:widowControl/>
        <w:numPr>
          <w:ilvl w:val="0"/>
          <w:numId w:val="75"/>
        </w:numPr>
        <w:ind w:right="1502"/>
        <w:jc w:val="both"/>
      </w:pPr>
      <w:r>
        <w:t xml:space="preserve">Los niños asistirán al baño acompañados por un adulto del nivel y se organizarán por grupos. </w:t>
      </w:r>
    </w:p>
    <w:p w14:paraId="00000E86" w14:textId="77777777" w:rsidR="00E86DFD" w:rsidRDefault="002E6604">
      <w:pPr>
        <w:widowControl/>
        <w:numPr>
          <w:ilvl w:val="0"/>
          <w:numId w:val="75"/>
        </w:numPr>
        <w:ind w:right="1502"/>
        <w:jc w:val="both"/>
      </w:pPr>
      <w:r>
        <w:t xml:space="preserve">La educadora o técnico debe orientar a los niños para realizar la limpieza luego del control de esfínter, la eliminación del papel higiénico, el correcto lavado de manos con jabón, y secado con toalla de papel. </w:t>
      </w:r>
    </w:p>
    <w:p w14:paraId="00000E87" w14:textId="77777777" w:rsidR="00E86DFD" w:rsidRDefault="002E6604">
      <w:pPr>
        <w:widowControl/>
        <w:numPr>
          <w:ilvl w:val="0"/>
          <w:numId w:val="75"/>
        </w:numPr>
        <w:ind w:right="1502"/>
        <w:jc w:val="both"/>
      </w:pPr>
      <w:r>
        <w:t>Los servicios higiénicos deben siempre estar limpios y desinfectados, y mantener el piso seco para evitar caídas. Todo tipo de elemento para el aseo y desinfección deben permanecer fuera del alcance de los niños.</w:t>
      </w:r>
    </w:p>
    <w:p w14:paraId="00000E88" w14:textId="77777777" w:rsidR="00E86DFD" w:rsidRDefault="00E86DFD">
      <w:pPr>
        <w:widowControl/>
        <w:ind w:left="425" w:right="1502"/>
        <w:jc w:val="both"/>
      </w:pPr>
    </w:p>
    <w:p w14:paraId="00000E8A" w14:textId="77777777" w:rsidR="00E86DFD" w:rsidRDefault="002E6604">
      <w:pPr>
        <w:widowControl/>
        <w:ind w:left="425" w:right="1502"/>
        <w:jc w:val="both"/>
        <w:rPr>
          <w:b/>
          <w:bCs/>
        </w:rPr>
      </w:pPr>
      <w:r>
        <w:rPr>
          <w:b/>
          <w:bCs/>
        </w:rPr>
        <w:t>1.2 Consideraciones sobre higiene en el momento de la alimentación</w:t>
      </w:r>
    </w:p>
    <w:p w14:paraId="00000E8B" w14:textId="77777777" w:rsidR="00E86DFD" w:rsidRDefault="002E6604">
      <w:pPr>
        <w:widowControl/>
        <w:numPr>
          <w:ilvl w:val="0"/>
          <w:numId w:val="184"/>
        </w:numPr>
        <w:ind w:right="1502"/>
        <w:jc w:val="both"/>
      </w:pPr>
      <w:r>
        <w:t xml:space="preserve">El proceso de alimentación es una instancia educativa integral, orientada a favorecer la formación de hábitos saludables de higiene y alimentación de los niños y niñas. </w:t>
      </w:r>
    </w:p>
    <w:p w14:paraId="00000E8C" w14:textId="77777777" w:rsidR="00E86DFD" w:rsidRDefault="002E6604">
      <w:pPr>
        <w:widowControl/>
        <w:numPr>
          <w:ilvl w:val="0"/>
          <w:numId w:val="184"/>
        </w:numPr>
        <w:ind w:right="1502"/>
        <w:jc w:val="both"/>
      </w:pPr>
      <w:r>
        <w:t xml:space="preserve">En todos los momentos previos a la alimentación, la educadora o técnico responsable debe invitar a los niños y niñas a lavarse cara y manos y secarse con toalla de papel, ayudando a quienes lo requieren. </w:t>
      </w:r>
    </w:p>
    <w:p w14:paraId="00000E8D" w14:textId="77777777" w:rsidR="00E86DFD" w:rsidRDefault="002E6604">
      <w:pPr>
        <w:widowControl/>
        <w:numPr>
          <w:ilvl w:val="0"/>
          <w:numId w:val="184"/>
        </w:numPr>
        <w:ind w:right="1502"/>
        <w:jc w:val="both"/>
      </w:pPr>
      <w:r>
        <w:t xml:space="preserve">No se debe soplar los alimentos, ni probar con la cuchara de los niños, debido a que se corre el riesgo de infecciones. </w:t>
      </w:r>
    </w:p>
    <w:p w14:paraId="00000E8E" w14:textId="77777777" w:rsidR="00E86DFD" w:rsidRDefault="002E6604">
      <w:pPr>
        <w:widowControl/>
        <w:numPr>
          <w:ilvl w:val="0"/>
          <w:numId w:val="184"/>
        </w:numPr>
        <w:ind w:right="1502"/>
        <w:jc w:val="both"/>
      </w:pPr>
      <w:r>
        <w:t xml:space="preserve">Los cubiertos y vajilla de los párvulos </w:t>
      </w:r>
      <w:proofErr w:type="gramStart"/>
      <w:r>
        <w:t>es</w:t>
      </w:r>
      <w:proofErr w:type="gramEnd"/>
      <w:r>
        <w:t xml:space="preserve"> de uso individual. </w:t>
      </w:r>
    </w:p>
    <w:p w14:paraId="00000E8F" w14:textId="77777777" w:rsidR="00E86DFD" w:rsidRDefault="002E6604">
      <w:pPr>
        <w:widowControl/>
        <w:numPr>
          <w:ilvl w:val="0"/>
          <w:numId w:val="184"/>
        </w:numPr>
        <w:ind w:right="1502"/>
        <w:jc w:val="both"/>
      </w:pPr>
      <w:r>
        <w:t xml:space="preserve">Observar que los niños y niñas mastiquen bien los alimentos, mantengan medidas de higiene (no intercambiar cucharas, usar servilleta), y mantener un estado de alerta ante el riesgo de asfixia con alimentos. </w:t>
      </w:r>
    </w:p>
    <w:p w14:paraId="00000E90" w14:textId="77777777" w:rsidR="00E86DFD" w:rsidRDefault="002E6604">
      <w:pPr>
        <w:widowControl/>
        <w:numPr>
          <w:ilvl w:val="0"/>
          <w:numId w:val="184"/>
        </w:numPr>
        <w:ind w:right="1502"/>
        <w:jc w:val="both"/>
      </w:pPr>
      <w:r>
        <w:t>Al término de esta actividad se organiza la ida de los niños al servicio higiénico.</w:t>
      </w:r>
    </w:p>
    <w:p w14:paraId="00000E91" w14:textId="77777777" w:rsidR="00E86DFD" w:rsidRDefault="00E86DFD">
      <w:pPr>
        <w:widowControl/>
        <w:ind w:left="425" w:right="1502"/>
        <w:jc w:val="both"/>
      </w:pPr>
    </w:p>
    <w:p w14:paraId="00000E92" w14:textId="77777777" w:rsidR="00E86DFD" w:rsidRDefault="00E86DFD">
      <w:pPr>
        <w:widowControl/>
        <w:ind w:left="425" w:right="1502"/>
        <w:jc w:val="both"/>
      </w:pPr>
    </w:p>
    <w:p w14:paraId="00000E93" w14:textId="77777777" w:rsidR="00E86DFD" w:rsidRDefault="002E6604">
      <w:pPr>
        <w:widowControl/>
        <w:ind w:left="425" w:right="1502"/>
        <w:jc w:val="both"/>
        <w:rPr>
          <w:b/>
          <w:bCs/>
        </w:rPr>
      </w:pPr>
      <w:r>
        <w:rPr>
          <w:b/>
          <w:bCs/>
        </w:rPr>
        <w:lastRenderedPageBreak/>
        <w:t xml:space="preserve">2. Protocolo de muda para estudiantes de educación </w:t>
      </w:r>
      <w:proofErr w:type="spellStart"/>
      <w:r>
        <w:rPr>
          <w:b/>
          <w:bCs/>
        </w:rPr>
        <w:t>parvularia</w:t>
      </w:r>
      <w:proofErr w:type="spellEnd"/>
    </w:p>
    <w:p w14:paraId="00000E94" w14:textId="77777777" w:rsidR="00E86DFD" w:rsidRDefault="00E86DFD">
      <w:pPr>
        <w:widowControl/>
        <w:ind w:left="425" w:right="1502"/>
        <w:jc w:val="both"/>
      </w:pPr>
    </w:p>
    <w:p w14:paraId="00000E95" w14:textId="4B70666C" w:rsidR="00E86DFD" w:rsidRDefault="002E6604">
      <w:pPr>
        <w:widowControl/>
        <w:numPr>
          <w:ilvl w:val="0"/>
          <w:numId w:val="105"/>
        </w:numPr>
        <w:ind w:right="1502"/>
        <w:jc w:val="both"/>
      </w:pPr>
      <w:r>
        <w:t>En primer lugar</w:t>
      </w:r>
      <w:r w:rsidR="00D2536F">
        <w:t>,</w:t>
      </w:r>
      <w:r>
        <w:t xml:space="preserve"> es necesario hacer presente que los párvulos, en su proceso creciente de autonomía, dentro de un contexto de cercanía, contacto afectivo y personal, utilizan los baños para el nivel supervisados siempre por un adulto, pero sin lavar ni limpiar los genitales de los menores. </w:t>
      </w:r>
    </w:p>
    <w:p w14:paraId="00000E96" w14:textId="77777777" w:rsidR="00E86DFD" w:rsidRDefault="002E6604">
      <w:pPr>
        <w:widowControl/>
        <w:numPr>
          <w:ilvl w:val="0"/>
          <w:numId w:val="105"/>
        </w:numPr>
        <w:ind w:right="1502"/>
        <w:jc w:val="both"/>
      </w:pPr>
      <w:r>
        <w:t xml:space="preserve">Frente a un estudiante que presente un problema de orina, deposiciones, vómitos, o cualquiera que requiera cambio de ropa, se deberá llamar al apoderado o apoderado suplente para que asista a la escuela a realizar el cambio de ropa. </w:t>
      </w:r>
    </w:p>
    <w:p w14:paraId="00000E97" w14:textId="77777777" w:rsidR="00E86DFD" w:rsidRDefault="002E6604">
      <w:pPr>
        <w:widowControl/>
        <w:numPr>
          <w:ilvl w:val="0"/>
          <w:numId w:val="105"/>
        </w:numPr>
        <w:ind w:right="1502"/>
        <w:jc w:val="both"/>
      </w:pPr>
      <w:r>
        <w:t xml:space="preserve">En el caso de que el apoderado no sea ubicado o no pueda asistir de manera inmediata a la escuela, dos adultos responsables ayudarán a realizar el cambio de muda, en virtud del interés superior del estudiante que enfatiza su bienestar, su cuidado y protección. </w:t>
      </w:r>
    </w:p>
    <w:p w14:paraId="00000E98" w14:textId="77777777" w:rsidR="00E86DFD" w:rsidRDefault="002E6604">
      <w:pPr>
        <w:widowControl/>
        <w:numPr>
          <w:ilvl w:val="0"/>
          <w:numId w:val="105"/>
        </w:numPr>
        <w:ind w:right="1502"/>
        <w:jc w:val="both"/>
      </w:pPr>
      <w:r>
        <w:t>Cuando el estudiante es autónomo, un adulto responsable supervisará, desde fuera del baño, para que el estudiante efectúe el cambio de muda respectivo. De igual forma se contactará e informará al apoderado de la situación.</w:t>
      </w:r>
    </w:p>
    <w:p w14:paraId="00000E99" w14:textId="77777777" w:rsidR="00E86DFD" w:rsidRDefault="00E86DFD">
      <w:pPr>
        <w:widowControl/>
        <w:ind w:left="425" w:right="1502"/>
        <w:jc w:val="both"/>
      </w:pPr>
    </w:p>
    <w:p w14:paraId="00000E9A" w14:textId="77777777" w:rsidR="00E86DFD" w:rsidRDefault="002E6604">
      <w:pPr>
        <w:widowControl/>
        <w:ind w:left="425" w:right="1502"/>
        <w:jc w:val="both"/>
        <w:rPr>
          <w:b/>
          <w:bCs/>
        </w:rPr>
      </w:pPr>
      <w:r>
        <w:rPr>
          <w:b/>
          <w:bCs/>
        </w:rPr>
        <w:t>3. Medidas de Higiene y Salud en caso de Enfermedades transmisibles más comunes y/o de alto contagio</w:t>
      </w:r>
    </w:p>
    <w:p w14:paraId="00000E9B" w14:textId="77777777" w:rsidR="00E86DFD" w:rsidRDefault="002E6604">
      <w:pPr>
        <w:widowControl/>
        <w:ind w:left="425" w:right="1502"/>
        <w:jc w:val="both"/>
      </w:pPr>
      <w:r>
        <w:t xml:space="preserve">la escuela se adhiere a las campañas de vacunación masiva implementadas por el Ministerio de Salud. En cada oportunidad se informará a los padres y apoderados sobre el día que se proceda a realizar la vacunación, solicitando su autorización cuando corresponda. </w:t>
      </w:r>
    </w:p>
    <w:p w14:paraId="00000E9C" w14:textId="77777777" w:rsidR="00E86DFD" w:rsidRDefault="00E86DFD">
      <w:pPr>
        <w:widowControl/>
        <w:ind w:left="425" w:right="1502"/>
        <w:jc w:val="both"/>
      </w:pPr>
    </w:p>
    <w:p w14:paraId="00000E9D" w14:textId="77777777" w:rsidR="00E86DFD" w:rsidRDefault="002E6604">
      <w:pPr>
        <w:widowControl/>
        <w:ind w:left="425" w:right="1502"/>
        <w:jc w:val="both"/>
      </w:pPr>
      <w:r>
        <w:t>En caso de enfermedad de un estudiante, es responsabilidad del apoderado tomar las medidas necesarias para favorecer su recuperación y bienestar. Frente a enfermedades contagiosas, también es de su responsabilidad respetar el reposo en el hogar indicado por el médico e informar a la escuela de esta situación de la manera más inmediata posible, con el objetivo que el establecimiento adopte todas las medidas de resguardo que estén a su alcance para que los demás estudiantes se mantengan sanos y estar atentos a posibles contagios. Se podrá asistir a un estudiante en la toma de medicamentos siempre que se cuente previamente con la autorización de padres y/o apoderados, presentando receta médica.</w:t>
      </w:r>
    </w:p>
    <w:p w14:paraId="00000E9E" w14:textId="77777777" w:rsidR="00E86DFD" w:rsidRDefault="00E86DFD">
      <w:pPr>
        <w:widowControl/>
        <w:ind w:left="425" w:right="1502"/>
        <w:jc w:val="both"/>
      </w:pPr>
    </w:p>
    <w:p w14:paraId="00000E9F" w14:textId="77777777" w:rsidR="00E86DFD" w:rsidRDefault="002E6604">
      <w:pPr>
        <w:widowControl/>
        <w:ind w:left="425" w:right="1502"/>
        <w:jc w:val="both"/>
      </w:pPr>
      <w:r>
        <w:t xml:space="preserve">El personal </w:t>
      </w:r>
      <w:proofErr w:type="spellStart"/>
      <w:r>
        <w:t>dla</w:t>
      </w:r>
      <w:proofErr w:type="spellEnd"/>
      <w:r>
        <w:t xml:space="preserve"> escuela no está autorizado para suministrar medicamentos a los estudiantes. Excepcionalmente y solicitud expresa de los padres y/o apoderados, y a fin de no interrumpir un tratamiento médico durante la presencia del niño en el establecimiento, se podrá administrar el medicamento. Para ello se debe adjuntar la receta médica emitida por el profesional de la salud, la cual deberá contener:</w:t>
      </w:r>
    </w:p>
    <w:p w14:paraId="00000EA0" w14:textId="77777777" w:rsidR="00E86DFD" w:rsidRDefault="002E6604">
      <w:pPr>
        <w:widowControl/>
        <w:numPr>
          <w:ilvl w:val="0"/>
          <w:numId w:val="131"/>
        </w:numPr>
        <w:ind w:right="1502"/>
        <w:jc w:val="both"/>
      </w:pPr>
      <w:r>
        <w:t xml:space="preserve">El nombre del estudiante, </w:t>
      </w:r>
    </w:p>
    <w:p w14:paraId="00000EA1" w14:textId="77777777" w:rsidR="00E86DFD" w:rsidRDefault="002E6604">
      <w:pPr>
        <w:widowControl/>
        <w:numPr>
          <w:ilvl w:val="0"/>
          <w:numId w:val="131"/>
        </w:numPr>
        <w:ind w:right="1502"/>
        <w:jc w:val="both"/>
      </w:pPr>
      <w:r>
        <w:t xml:space="preserve">Nombre del medicamento, </w:t>
      </w:r>
    </w:p>
    <w:p w14:paraId="00000EA2" w14:textId="77777777" w:rsidR="00E86DFD" w:rsidRDefault="002E6604">
      <w:pPr>
        <w:widowControl/>
        <w:numPr>
          <w:ilvl w:val="0"/>
          <w:numId w:val="131"/>
        </w:numPr>
        <w:ind w:right="1502"/>
        <w:jc w:val="both"/>
      </w:pPr>
      <w:r>
        <w:t xml:space="preserve">Dosis, </w:t>
      </w:r>
    </w:p>
    <w:p w14:paraId="00000EA3" w14:textId="77777777" w:rsidR="00E86DFD" w:rsidRDefault="002E6604">
      <w:pPr>
        <w:widowControl/>
        <w:numPr>
          <w:ilvl w:val="0"/>
          <w:numId w:val="131"/>
        </w:numPr>
        <w:ind w:right="1502"/>
        <w:jc w:val="both"/>
      </w:pPr>
      <w:r>
        <w:t xml:space="preserve">Frecuencia, y </w:t>
      </w:r>
    </w:p>
    <w:p w14:paraId="00000EA4" w14:textId="77777777" w:rsidR="00E86DFD" w:rsidRDefault="002E6604">
      <w:pPr>
        <w:widowControl/>
        <w:numPr>
          <w:ilvl w:val="0"/>
          <w:numId w:val="131"/>
        </w:numPr>
        <w:ind w:right="1502"/>
        <w:jc w:val="both"/>
      </w:pPr>
      <w:r>
        <w:t>Duración del tratamiento.</w:t>
      </w:r>
    </w:p>
    <w:p w14:paraId="00000EA5" w14:textId="77777777" w:rsidR="00E86DFD" w:rsidRDefault="00E86DFD">
      <w:pPr>
        <w:widowControl/>
        <w:ind w:left="425" w:right="1502"/>
        <w:jc w:val="both"/>
      </w:pPr>
    </w:p>
    <w:p w14:paraId="00000EA6" w14:textId="77777777" w:rsidR="00E86DFD" w:rsidRDefault="002E6604">
      <w:pPr>
        <w:widowControl/>
        <w:ind w:left="425" w:right="1502"/>
        <w:jc w:val="both"/>
      </w:pPr>
      <w:r>
        <w:t>Con el propósito de evitar el contagio de enfermedades infecciosas, todos los funcionarios y estudiantes deberán lavarse las manos con jabón, enjuagarse con abundante agua (bajo la llave corriendo) y secarse con toalla desechable. El lavado de manos se realiza:</w:t>
      </w:r>
    </w:p>
    <w:p w14:paraId="00000EA7" w14:textId="77777777" w:rsidR="00E86DFD" w:rsidRDefault="002E6604">
      <w:pPr>
        <w:widowControl/>
        <w:numPr>
          <w:ilvl w:val="0"/>
          <w:numId w:val="96"/>
        </w:numPr>
        <w:ind w:right="1502"/>
        <w:jc w:val="both"/>
      </w:pPr>
      <w:r>
        <w:t>Antes y después de efectuar labores de aseo.</w:t>
      </w:r>
    </w:p>
    <w:p w14:paraId="00000EA8" w14:textId="77777777" w:rsidR="00E86DFD" w:rsidRDefault="002E6604">
      <w:pPr>
        <w:widowControl/>
        <w:numPr>
          <w:ilvl w:val="0"/>
          <w:numId w:val="96"/>
        </w:numPr>
        <w:ind w:right="1502"/>
        <w:jc w:val="both"/>
      </w:pPr>
      <w:r>
        <w:t>Antes y después de alimentación.</w:t>
      </w:r>
    </w:p>
    <w:p w14:paraId="00000EA9" w14:textId="77777777" w:rsidR="00E86DFD" w:rsidRDefault="002E6604">
      <w:pPr>
        <w:widowControl/>
        <w:numPr>
          <w:ilvl w:val="0"/>
          <w:numId w:val="96"/>
        </w:numPr>
        <w:ind w:right="1502"/>
        <w:jc w:val="both"/>
      </w:pPr>
      <w:r>
        <w:t>Antes y después de ayudar a sonarse, estornudar y toser a los estudiantes.</w:t>
      </w:r>
    </w:p>
    <w:p w14:paraId="00000EAA" w14:textId="77777777" w:rsidR="00E86DFD" w:rsidRDefault="002E6604">
      <w:pPr>
        <w:widowControl/>
        <w:numPr>
          <w:ilvl w:val="0"/>
          <w:numId w:val="96"/>
        </w:numPr>
        <w:ind w:right="1502"/>
        <w:jc w:val="both"/>
      </w:pPr>
      <w:r>
        <w:t>Después del uso del baño.</w:t>
      </w:r>
    </w:p>
    <w:p w14:paraId="00000EAB" w14:textId="77777777" w:rsidR="00E86DFD" w:rsidRDefault="002E6604">
      <w:pPr>
        <w:widowControl/>
        <w:numPr>
          <w:ilvl w:val="0"/>
          <w:numId w:val="96"/>
        </w:numPr>
        <w:ind w:right="1502"/>
        <w:jc w:val="both"/>
      </w:pPr>
      <w:r>
        <w:t>Después de las actividades educativas que comprometan la limpieza de manos.</w:t>
      </w:r>
    </w:p>
    <w:p w14:paraId="00000EAC" w14:textId="77777777" w:rsidR="00E86DFD" w:rsidRDefault="00E86DFD">
      <w:pPr>
        <w:widowControl/>
        <w:ind w:left="425" w:right="1502"/>
        <w:jc w:val="both"/>
        <w:rPr>
          <w:b/>
          <w:bCs/>
        </w:rPr>
      </w:pPr>
    </w:p>
    <w:p w14:paraId="00000EAD" w14:textId="77777777" w:rsidR="00E86DFD" w:rsidRDefault="002E6604">
      <w:pPr>
        <w:widowControl/>
        <w:ind w:left="425" w:right="1502"/>
        <w:jc w:val="both"/>
        <w:rPr>
          <w:b/>
          <w:bCs/>
        </w:rPr>
      </w:pPr>
      <w:r>
        <w:rPr>
          <w:b/>
          <w:bCs/>
        </w:rPr>
        <w:t>4.</w:t>
      </w:r>
      <w:r>
        <w:t xml:space="preserve"> </w:t>
      </w:r>
      <w:r>
        <w:rPr>
          <w:b/>
          <w:bCs/>
        </w:rPr>
        <w:t>Medidas orientadas a garantizar la salubridad del Establecimiento.</w:t>
      </w:r>
    </w:p>
    <w:p w14:paraId="00000EAE" w14:textId="77777777" w:rsidR="00E86DFD" w:rsidRDefault="002E6604">
      <w:pPr>
        <w:widowControl/>
        <w:ind w:left="425" w:right="1502"/>
        <w:jc w:val="both"/>
      </w:pPr>
      <w:r>
        <w:t xml:space="preserve">La Fundación mantiene contrato con una empresa de fumigaciones la que, de acuerdo al plan anual, realiza las fumigaciones y sanitizaciones correspondientes en todas las dependencias </w:t>
      </w:r>
      <w:proofErr w:type="spellStart"/>
      <w:r>
        <w:t>dla</w:t>
      </w:r>
      <w:proofErr w:type="spellEnd"/>
      <w:r>
        <w:t xml:space="preserve"> escuela.</w:t>
      </w:r>
    </w:p>
    <w:p w14:paraId="00000EAF" w14:textId="77777777" w:rsidR="00E86DFD" w:rsidRDefault="00E86DFD">
      <w:pPr>
        <w:ind w:left="425"/>
        <w:jc w:val="both"/>
      </w:pPr>
    </w:p>
    <w:p w14:paraId="00000EB0" w14:textId="77777777" w:rsidR="00E86DFD" w:rsidRDefault="00E86DFD">
      <w:pPr>
        <w:ind w:left="425"/>
        <w:jc w:val="both"/>
      </w:pPr>
    </w:p>
    <w:p w14:paraId="00000EB1" w14:textId="77777777" w:rsidR="00E86DFD" w:rsidRDefault="002E6604">
      <w:pPr>
        <w:ind w:left="425"/>
        <w:jc w:val="both"/>
        <w:rPr>
          <w:rFonts w:ascii="Montserrat" w:eastAsia="Montserrat" w:hAnsi="Montserrat" w:cs="Montserrat"/>
        </w:rPr>
      </w:pPr>
      <w:r>
        <w:br w:type="page"/>
      </w:r>
    </w:p>
    <w:p w14:paraId="478A7EA4" w14:textId="77777777" w:rsidR="00E17D19" w:rsidRDefault="002E6604" w:rsidP="00DA31D3">
      <w:pPr>
        <w:pStyle w:val="Ttulo1"/>
        <w:ind w:left="0"/>
        <w:jc w:val="both"/>
      </w:pPr>
      <w:bookmarkStart w:id="78" w:name="_heading=h.a42l4zwk0ecb" w:colFirst="0" w:colLast="0"/>
      <w:bookmarkEnd w:id="78"/>
      <w:r>
        <w:lastRenderedPageBreak/>
        <w:t>ANEXO 18: PROCEDIMIENTO DE ASEO Y DESINFECCIÓN GENERAL.</w:t>
      </w:r>
    </w:p>
    <w:p w14:paraId="00000EB2" w14:textId="3A541A87" w:rsidR="00E86DFD" w:rsidRDefault="002E6604" w:rsidP="00DA31D3">
      <w:pPr>
        <w:pStyle w:val="Ttulo1"/>
        <w:ind w:left="0"/>
        <w:jc w:val="both"/>
      </w:pPr>
      <w:r>
        <w:t xml:space="preserve"> </w:t>
      </w:r>
    </w:p>
    <w:p w14:paraId="00000EB3" w14:textId="14402287" w:rsidR="00E86DFD" w:rsidRDefault="002E6604">
      <w:pPr>
        <w:widowControl/>
        <w:ind w:left="425" w:right="1502"/>
        <w:jc w:val="both"/>
      </w:pPr>
      <w:r>
        <w:t>El presente procedimiento describe las acciones ordinarias de aseo y desinfección de los distintos espacios del establecimiento así como del material didáctico y mobiliario, sin perjuicio que por disposición del Ministerio de Salud o del Ministerio de Educación, se deban aplicar protocolos y medidas específicas ante situaciones sanitarias excepcionales, como ha ocurrido con la pandemia por COVID-19, en cuyo caso serán puestos en conocimiento de toda la comunidad educativa, siguiendo las instrucciones de la autoridad.</w:t>
      </w:r>
    </w:p>
    <w:p w14:paraId="00000EB4" w14:textId="77777777" w:rsidR="00E86DFD" w:rsidRDefault="00E86DFD">
      <w:pPr>
        <w:widowControl/>
        <w:ind w:left="425" w:right="1502"/>
        <w:jc w:val="both"/>
      </w:pPr>
    </w:p>
    <w:p w14:paraId="00000EB5" w14:textId="77777777" w:rsidR="00E86DFD" w:rsidRDefault="002E6604">
      <w:pPr>
        <w:widowControl/>
        <w:ind w:left="425" w:right="1502"/>
        <w:jc w:val="both"/>
      </w:pPr>
      <w:r>
        <w:t>Responsable: Auxiliar de Aseo.</w:t>
      </w:r>
    </w:p>
    <w:p w14:paraId="00000EB6" w14:textId="77777777" w:rsidR="00E86DFD" w:rsidRDefault="00E86DFD">
      <w:pPr>
        <w:widowControl/>
        <w:ind w:left="425" w:right="1502"/>
        <w:jc w:val="both"/>
      </w:pPr>
    </w:p>
    <w:p w14:paraId="00000EB8" w14:textId="77777777" w:rsidR="00E86DFD" w:rsidRDefault="002E6604">
      <w:pPr>
        <w:widowControl/>
        <w:numPr>
          <w:ilvl w:val="0"/>
          <w:numId w:val="172"/>
        </w:numPr>
        <w:ind w:right="1502"/>
        <w:jc w:val="both"/>
        <w:rPr>
          <w:b/>
          <w:bCs/>
        </w:rPr>
      </w:pPr>
      <w:r>
        <w:rPr>
          <w:b/>
          <w:bCs/>
        </w:rPr>
        <w:t>Sector de salas, oficinas y pasillos.</w:t>
      </w:r>
    </w:p>
    <w:p w14:paraId="00000EB9" w14:textId="77777777" w:rsidR="00E86DFD" w:rsidRDefault="002E6604">
      <w:pPr>
        <w:widowControl/>
        <w:ind w:left="425" w:right="1502"/>
        <w:jc w:val="both"/>
      </w:pPr>
      <w:r>
        <w:tab/>
      </w:r>
    </w:p>
    <w:p w14:paraId="00000EBA" w14:textId="77777777" w:rsidR="00E86DFD" w:rsidRDefault="002E6604">
      <w:pPr>
        <w:widowControl/>
        <w:numPr>
          <w:ilvl w:val="0"/>
          <w:numId w:val="111"/>
        </w:numPr>
        <w:ind w:right="1502"/>
        <w:jc w:val="both"/>
      </w:pPr>
      <w:r>
        <w:t>Materiales necesarios:</w:t>
      </w:r>
    </w:p>
    <w:p w14:paraId="00000EBB" w14:textId="77777777" w:rsidR="00E86DFD" w:rsidRDefault="002E6604">
      <w:pPr>
        <w:widowControl/>
        <w:numPr>
          <w:ilvl w:val="0"/>
          <w:numId w:val="212"/>
        </w:numPr>
        <w:ind w:right="1502"/>
        <w:jc w:val="both"/>
      </w:pPr>
      <w:r>
        <w:t xml:space="preserve">1 escobillón. </w:t>
      </w:r>
    </w:p>
    <w:p w14:paraId="00000EBC" w14:textId="77777777" w:rsidR="00E86DFD" w:rsidRDefault="002E6604">
      <w:pPr>
        <w:widowControl/>
        <w:numPr>
          <w:ilvl w:val="0"/>
          <w:numId w:val="212"/>
        </w:numPr>
        <w:ind w:right="1502"/>
        <w:jc w:val="both"/>
      </w:pPr>
      <w:r>
        <w:t xml:space="preserve">1 trapero. </w:t>
      </w:r>
    </w:p>
    <w:p w14:paraId="00000EBD" w14:textId="77777777" w:rsidR="00E86DFD" w:rsidRDefault="002E6604">
      <w:pPr>
        <w:widowControl/>
        <w:numPr>
          <w:ilvl w:val="0"/>
          <w:numId w:val="212"/>
        </w:numPr>
        <w:ind w:right="1502"/>
        <w:jc w:val="both"/>
      </w:pPr>
      <w:r>
        <w:t xml:space="preserve">1 pala. </w:t>
      </w:r>
    </w:p>
    <w:p w14:paraId="00000EBE" w14:textId="77777777" w:rsidR="00E86DFD" w:rsidRDefault="002E6604">
      <w:pPr>
        <w:widowControl/>
        <w:numPr>
          <w:ilvl w:val="0"/>
          <w:numId w:val="212"/>
        </w:numPr>
        <w:ind w:right="1502"/>
        <w:jc w:val="both"/>
      </w:pPr>
      <w:r>
        <w:t xml:space="preserve">Bolsas de basura. </w:t>
      </w:r>
    </w:p>
    <w:p w14:paraId="00000EBF" w14:textId="77777777" w:rsidR="00E86DFD" w:rsidRDefault="002E6604">
      <w:pPr>
        <w:widowControl/>
        <w:numPr>
          <w:ilvl w:val="0"/>
          <w:numId w:val="212"/>
        </w:numPr>
        <w:ind w:right="1502"/>
        <w:jc w:val="both"/>
      </w:pPr>
      <w:r>
        <w:t xml:space="preserve">1 baldes. </w:t>
      </w:r>
    </w:p>
    <w:p w14:paraId="00000EC0" w14:textId="77777777" w:rsidR="00E86DFD" w:rsidRDefault="002E6604">
      <w:pPr>
        <w:widowControl/>
        <w:numPr>
          <w:ilvl w:val="0"/>
          <w:numId w:val="212"/>
        </w:numPr>
        <w:ind w:right="1502"/>
        <w:jc w:val="both"/>
      </w:pPr>
      <w:r>
        <w:t>Detergente común.</w:t>
      </w:r>
    </w:p>
    <w:p w14:paraId="00000EC1" w14:textId="77777777" w:rsidR="00E86DFD" w:rsidRDefault="002E6604">
      <w:pPr>
        <w:widowControl/>
        <w:numPr>
          <w:ilvl w:val="0"/>
          <w:numId w:val="212"/>
        </w:numPr>
        <w:ind w:right="1502"/>
        <w:jc w:val="both"/>
      </w:pPr>
      <w:r>
        <w:t>Cloro o cloro gel.</w:t>
      </w:r>
    </w:p>
    <w:p w14:paraId="00000EC2" w14:textId="77777777" w:rsidR="00E86DFD" w:rsidRDefault="002E6604">
      <w:pPr>
        <w:widowControl/>
        <w:numPr>
          <w:ilvl w:val="0"/>
          <w:numId w:val="212"/>
        </w:numPr>
        <w:ind w:right="1502"/>
        <w:jc w:val="both"/>
      </w:pPr>
      <w:r>
        <w:t xml:space="preserve">Limpiadores en base a amonio cuaternario o tensoactivos iónicos. </w:t>
      </w:r>
    </w:p>
    <w:p w14:paraId="00000EC3" w14:textId="77777777" w:rsidR="00E86DFD" w:rsidRDefault="002E6604">
      <w:pPr>
        <w:widowControl/>
        <w:numPr>
          <w:ilvl w:val="0"/>
          <w:numId w:val="212"/>
        </w:numPr>
        <w:ind w:right="1502"/>
        <w:jc w:val="both"/>
      </w:pPr>
      <w:r>
        <w:t xml:space="preserve">Mascarilla especial en el proceso de preparación de líquidos </w:t>
      </w:r>
      <w:proofErr w:type="gramStart"/>
      <w:r>
        <w:t>de  limpieza</w:t>
      </w:r>
      <w:proofErr w:type="gramEnd"/>
      <w:r>
        <w:t xml:space="preserve">. </w:t>
      </w:r>
    </w:p>
    <w:p w14:paraId="00000EC4" w14:textId="77777777" w:rsidR="00E86DFD" w:rsidRDefault="00E86DFD">
      <w:pPr>
        <w:widowControl/>
        <w:ind w:left="425" w:right="1502"/>
        <w:jc w:val="both"/>
      </w:pPr>
    </w:p>
    <w:p w14:paraId="00000EC5" w14:textId="77777777" w:rsidR="00E86DFD" w:rsidRDefault="002E6604">
      <w:pPr>
        <w:widowControl/>
        <w:numPr>
          <w:ilvl w:val="0"/>
          <w:numId w:val="136"/>
        </w:numPr>
        <w:ind w:right="1502"/>
        <w:jc w:val="both"/>
      </w:pPr>
      <w:r>
        <w:t xml:space="preserve"> Procedimiento:</w:t>
      </w:r>
    </w:p>
    <w:p w14:paraId="00000EC6" w14:textId="77777777" w:rsidR="00E86DFD" w:rsidRDefault="002E6604">
      <w:pPr>
        <w:widowControl/>
        <w:numPr>
          <w:ilvl w:val="0"/>
          <w:numId w:val="142"/>
        </w:numPr>
        <w:ind w:right="1502"/>
        <w:jc w:val="both"/>
      </w:pPr>
      <w:r>
        <w:t xml:space="preserve">Abra las ventanas para ventilar. </w:t>
      </w:r>
    </w:p>
    <w:p w14:paraId="00000EC7" w14:textId="77777777" w:rsidR="00E86DFD" w:rsidRDefault="002E6604">
      <w:pPr>
        <w:widowControl/>
        <w:numPr>
          <w:ilvl w:val="0"/>
          <w:numId w:val="142"/>
        </w:numPr>
        <w:ind w:right="1502"/>
        <w:jc w:val="both"/>
      </w:pPr>
      <w:r>
        <w:t xml:space="preserve">Divida los espacios por sectores para limpiar. </w:t>
      </w:r>
    </w:p>
    <w:p w14:paraId="00000EC8" w14:textId="77777777" w:rsidR="00E86DFD" w:rsidRDefault="002E6604">
      <w:pPr>
        <w:widowControl/>
        <w:numPr>
          <w:ilvl w:val="0"/>
          <w:numId w:val="142"/>
        </w:numPr>
        <w:ind w:right="1502"/>
        <w:jc w:val="both"/>
      </w:pPr>
      <w:r>
        <w:t xml:space="preserve">Comience con el barrido. </w:t>
      </w:r>
    </w:p>
    <w:p w14:paraId="00000EC9" w14:textId="77777777" w:rsidR="00E86DFD" w:rsidRDefault="002E6604">
      <w:pPr>
        <w:widowControl/>
        <w:numPr>
          <w:ilvl w:val="0"/>
          <w:numId w:val="142"/>
        </w:numPr>
        <w:ind w:right="1502"/>
        <w:jc w:val="both"/>
      </w:pPr>
      <w:r>
        <w:t xml:space="preserve">Recoja la basura con la pala. </w:t>
      </w:r>
    </w:p>
    <w:p w14:paraId="00000ECA" w14:textId="77777777" w:rsidR="00E86DFD" w:rsidRDefault="002E6604">
      <w:pPr>
        <w:widowControl/>
        <w:numPr>
          <w:ilvl w:val="0"/>
          <w:numId w:val="142"/>
        </w:numPr>
        <w:ind w:right="1502"/>
        <w:jc w:val="both"/>
      </w:pPr>
      <w:r>
        <w:t xml:space="preserve">Lave el piso con trapero con solución de detergente, sobre todo en esquinas y junturas. </w:t>
      </w:r>
    </w:p>
    <w:p w14:paraId="00000ECB" w14:textId="77777777" w:rsidR="00E86DFD" w:rsidRDefault="002E6604">
      <w:pPr>
        <w:widowControl/>
        <w:numPr>
          <w:ilvl w:val="0"/>
          <w:numId w:val="142"/>
        </w:numPr>
        <w:ind w:right="1502"/>
        <w:jc w:val="both"/>
      </w:pPr>
      <w:r>
        <w:t>Deje secar.</w:t>
      </w:r>
    </w:p>
    <w:p w14:paraId="00000ECC" w14:textId="77777777" w:rsidR="00E86DFD" w:rsidRDefault="00E86DFD">
      <w:pPr>
        <w:widowControl/>
        <w:ind w:left="425" w:right="1502"/>
        <w:jc w:val="both"/>
      </w:pPr>
    </w:p>
    <w:p w14:paraId="00000ECD" w14:textId="77777777" w:rsidR="00E86DFD" w:rsidRDefault="002E6604">
      <w:pPr>
        <w:widowControl/>
        <w:numPr>
          <w:ilvl w:val="0"/>
          <w:numId w:val="23"/>
        </w:numPr>
        <w:ind w:right="1502"/>
        <w:jc w:val="both"/>
      </w:pPr>
      <w:r>
        <w:t xml:space="preserve"> Frecuencia</w:t>
      </w:r>
    </w:p>
    <w:p w14:paraId="00000ECE" w14:textId="77777777" w:rsidR="00E86DFD" w:rsidRDefault="002E6604">
      <w:pPr>
        <w:widowControl/>
        <w:numPr>
          <w:ilvl w:val="0"/>
          <w:numId w:val="88"/>
        </w:numPr>
        <w:ind w:right="1502"/>
        <w:jc w:val="both"/>
      </w:pPr>
      <w:r>
        <w:t>Diariamente y según necesidad.</w:t>
      </w:r>
    </w:p>
    <w:p w14:paraId="00000ECF" w14:textId="77777777" w:rsidR="00E86DFD" w:rsidRDefault="002E6604">
      <w:pPr>
        <w:widowControl/>
        <w:numPr>
          <w:ilvl w:val="0"/>
          <w:numId w:val="88"/>
        </w:numPr>
        <w:ind w:right="1502"/>
        <w:jc w:val="both"/>
      </w:pPr>
      <w:r>
        <w:t>Durante el aseo no obstaculice las puertas y vías de acceso y evacuación.</w:t>
      </w:r>
    </w:p>
    <w:p w14:paraId="00000ED0" w14:textId="77777777" w:rsidR="00E86DFD" w:rsidRDefault="00E86DFD">
      <w:pPr>
        <w:widowControl/>
        <w:ind w:left="425" w:right="1502"/>
        <w:jc w:val="both"/>
      </w:pPr>
    </w:p>
    <w:p w14:paraId="00000ED1" w14:textId="77777777" w:rsidR="00E86DFD" w:rsidRDefault="002E6604">
      <w:pPr>
        <w:widowControl/>
        <w:numPr>
          <w:ilvl w:val="0"/>
          <w:numId w:val="188"/>
        </w:numPr>
        <w:ind w:right="1502"/>
        <w:jc w:val="both"/>
        <w:rPr>
          <w:b/>
          <w:bCs/>
        </w:rPr>
      </w:pPr>
      <w:r>
        <w:rPr>
          <w:b/>
          <w:bCs/>
        </w:rPr>
        <w:t xml:space="preserve">  Sector Mesas comedor estudiantes y trabajadores.</w:t>
      </w:r>
    </w:p>
    <w:p w14:paraId="00000ED2" w14:textId="77777777" w:rsidR="00E86DFD" w:rsidRDefault="00E86DFD">
      <w:pPr>
        <w:widowControl/>
        <w:ind w:left="425" w:right="1502"/>
        <w:jc w:val="both"/>
      </w:pPr>
    </w:p>
    <w:p w14:paraId="00000ED3" w14:textId="77777777" w:rsidR="00E86DFD" w:rsidRDefault="002E6604">
      <w:pPr>
        <w:widowControl/>
        <w:numPr>
          <w:ilvl w:val="0"/>
          <w:numId w:val="143"/>
        </w:numPr>
        <w:ind w:right="1502"/>
        <w:jc w:val="both"/>
      </w:pPr>
      <w:r>
        <w:t>Materiales necesarios:</w:t>
      </w:r>
    </w:p>
    <w:p w14:paraId="00000ED4" w14:textId="77777777" w:rsidR="00E86DFD" w:rsidRDefault="002E6604">
      <w:pPr>
        <w:widowControl/>
        <w:numPr>
          <w:ilvl w:val="0"/>
          <w:numId w:val="98"/>
        </w:numPr>
        <w:ind w:right="1502"/>
        <w:jc w:val="both"/>
      </w:pPr>
      <w:r>
        <w:t xml:space="preserve">1 paño de limpieza de uso exclusivo. </w:t>
      </w:r>
    </w:p>
    <w:p w14:paraId="00000ED5" w14:textId="77777777" w:rsidR="00E86DFD" w:rsidRDefault="002E6604">
      <w:pPr>
        <w:widowControl/>
        <w:numPr>
          <w:ilvl w:val="0"/>
          <w:numId w:val="98"/>
        </w:numPr>
        <w:ind w:right="1502"/>
        <w:jc w:val="both"/>
      </w:pPr>
      <w:r>
        <w:t xml:space="preserve">2 baldes: uno para preparar detergente y otro con agua limpia para enjuagar. </w:t>
      </w:r>
    </w:p>
    <w:p w14:paraId="00000ED6" w14:textId="77777777" w:rsidR="00E86DFD" w:rsidRDefault="002E6604">
      <w:pPr>
        <w:widowControl/>
        <w:numPr>
          <w:ilvl w:val="0"/>
          <w:numId w:val="98"/>
        </w:numPr>
        <w:ind w:right="1502"/>
        <w:jc w:val="both"/>
      </w:pPr>
      <w:r>
        <w:t xml:space="preserve">Detergente común. </w:t>
      </w:r>
    </w:p>
    <w:p w14:paraId="00000ED7" w14:textId="77777777" w:rsidR="00E86DFD" w:rsidRDefault="002E6604">
      <w:pPr>
        <w:widowControl/>
        <w:numPr>
          <w:ilvl w:val="0"/>
          <w:numId w:val="98"/>
        </w:numPr>
        <w:ind w:right="1502"/>
        <w:jc w:val="both"/>
      </w:pPr>
      <w:r>
        <w:t xml:space="preserve">Cloro o Limpiador multiuso con base de alcohol. </w:t>
      </w:r>
    </w:p>
    <w:p w14:paraId="00000ED8" w14:textId="77777777" w:rsidR="00E86DFD" w:rsidRDefault="002E6604">
      <w:pPr>
        <w:widowControl/>
        <w:numPr>
          <w:ilvl w:val="0"/>
          <w:numId w:val="98"/>
        </w:numPr>
        <w:ind w:right="1502"/>
        <w:jc w:val="both"/>
      </w:pPr>
      <w:r>
        <w:t xml:space="preserve">1 rociador para el cloro. </w:t>
      </w:r>
    </w:p>
    <w:p w14:paraId="00000ED9" w14:textId="77777777" w:rsidR="00E86DFD" w:rsidRDefault="002E6604">
      <w:pPr>
        <w:widowControl/>
        <w:numPr>
          <w:ilvl w:val="0"/>
          <w:numId w:val="98"/>
        </w:numPr>
        <w:ind w:right="1502"/>
        <w:jc w:val="both"/>
      </w:pPr>
      <w:r>
        <w:t>Guantes de látex o goma para limpieza de superficies.</w:t>
      </w:r>
    </w:p>
    <w:p w14:paraId="00000EDA" w14:textId="77777777" w:rsidR="00E86DFD" w:rsidRDefault="00E86DFD">
      <w:pPr>
        <w:widowControl/>
        <w:ind w:left="425" w:right="1502"/>
        <w:jc w:val="both"/>
      </w:pPr>
    </w:p>
    <w:p w14:paraId="00000EDB" w14:textId="77777777" w:rsidR="00E86DFD" w:rsidRDefault="002E6604">
      <w:pPr>
        <w:widowControl/>
        <w:numPr>
          <w:ilvl w:val="0"/>
          <w:numId w:val="12"/>
        </w:numPr>
        <w:ind w:right="1502"/>
        <w:jc w:val="both"/>
      </w:pPr>
      <w:r>
        <w:t xml:space="preserve"> Procedimiento:</w:t>
      </w:r>
    </w:p>
    <w:p w14:paraId="00000EDC" w14:textId="77777777" w:rsidR="00E86DFD" w:rsidRDefault="002E6604">
      <w:pPr>
        <w:widowControl/>
        <w:numPr>
          <w:ilvl w:val="0"/>
          <w:numId w:val="79"/>
        </w:numPr>
        <w:ind w:right="1502"/>
        <w:jc w:val="both"/>
      </w:pPr>
      <w:r>
        <w:t xml:space="preserve">Retire los materiales de desecho (comida, papeles, etc.), eliminándolos en un basurero. </w:t>
      </w:r>
    </w:p>
    <w:p w14:paraId="00000EDD" w14:textId="77777777" w:rsidR="00E86DFD" w:rsidRDefault="002E6604">
      <w:pPr>
        <w:widowControl/>
        <w:numPr>
          <w:ilvl w:val="0"/>
          <w:numId w:val="79"/>
        </w:numPr>
        <w:ind w:right="1502"/>
        <w:jc w:val="both"/>
      </w:pPr>
      <w:r>
        <w:t>Sumerja el paño en balde con solución de detergente.</w:t>
      </w:r>
    </w:p>
    <w:p w14:paraId="00000EDE" w14:textId="77777777" w:rsidR="00E86DFD" w:rsidRDefault="002E6604">
      <w:pPr>
        <w:widowControl/>
        <w:numPr>
          <w:ilvl w:val="0"/>
          <w:numId w:val="79"/>
        </w:numPr>
        <w:ind w:right="1502"/>
        <w:jc w:val="both"/>
      </w:pPr>
      <w:r>
        <w:t>Pase el paño con solución de detergente.</w:t>
      </w:r>
    </w:p>
    <w:p w14:paraId="00000EDF" w14:textId="77777777" w:rsidR="00E86DFD" w:rsidRDefault="002E6604">
      <w:pPr>
        <w:widowControl/>
        <w:numPr>
          <w:ilvl w:val="0"/>
          <w:numId w:val="79"/>
        </w:numPr>
        <w:ind w:right="1502"/>
        <w:jc w:val="both"/>
      </w:pPr>
      <w:r>
        <w:t xml:space="preserve">Enjuague el paño en balde con agua limpia hasta retirar todo el detergente, y páselo por la superficie de las mesas. </w:t>
      </w:r>
    </w:p>
    <w:p w14:paraId="00000EE0" w14:textId="77777777" w:rsidR="00E86DFD" w:rsidRDefault="002E6604">
      <w:pPr>
        <w:widowControl/>
        <w:numPr>
          <w:ilvl w:val="0"/>
          <w:numId w:val="79"/>
        </w:numPr>
        <w:ind w:right="1502"/>
        <w:jc w:val="both"/>
      </w:pPr>
      <w:r>
        <w:t xml:space="preserve">Desinfecte con una solución de cloro utilizando rociador. </w:t>
      </w:r>
    </w:p>
    <w:p w14:paraId="00000EE1" w14:textId="77777777" w:rsidR="00E86DFD" w:rsidRDefault="002E6604">
      <w:pPr>
        <w:widowControl/>
        <w:numPr>
          <w:ilvl w:val="0"/>
          <w:numId w:val="79"/>
        </w:numPr>
        <w:ind w:right="1502"/>
        <w:jc w:val="both"/>
      </w:pPr>
      <w:r>
        <w:t>No enjuague ni seque.</w:t>
      </w:r>
    </w:p>
    <w:p w14:paraId="00000EE2" w14:textId="77777777" w:rsidR="00E86DFD" w:rsidRDefault="00E86DFD">
      <w:pPr>
        <w:widowControl/>
        <w:ind w:left="425" w:right="1502"/>
        <w:jc w:val="both"/>
      </w:pPr>
    </w:p>
    <w:p w14:paraId="00000EE6" w14:textId="27292C00" w:rsidR="00E86DFD" w:rsidRDefault="002E6604" w:rsidP="00525322">
      <w:pPr>
        <w:widowControl/>
        <w:numPr>
          <w:ilvl w:val="0"/>
          <w:numId w:val="27"/>
        </w:numPr>
        <w:ind w:right="1502"/>
        <w:jc w:val="both"/>
      </w:pPr>
      <w:r>
        <w:t xml:space="preserve"> Frecuencia</w:t>
      </w:r>
      <w:r w:rsidR="00525322">
        <w:t xml:space="preserve">:  </w:t>
      </w:r>
      <w:r>
        <w:t>Diariamente, en especial después de los períodos u horarios de alimentació</w:t>
      </w:r>
      <w:r w:rsidR="00525322">
        <w:t>n</w:t>
      </w:r>
      <w:r>
        <w:t xml:space="preserve"> </w:t>
      </w:r>
      <w:r w:rsidR="00525322">
        <w:t xml:space="preserve">y </w:t>
      </w:r>
      <w:r>
        <w:t>otros que lo requieran.</w:t>
      </w:r>
      <w:r w:rsidR="00525322">
        <w:t xml:space="preserve">   </w:t>
      </w:r>
      <w:r>
        <w:t>Se limpian las mesas con limpiador multiuso con base de alcohol.</w:t>
      </w:r>
    </w:p>
    <w:p w14:paraId="7189CE58" w14:textId="4EBDF7B6" w:rsidR="00E17D19" w:rsidRDefault="00E17D19" w:rsidP="00E17D19">
      <w:pPr>
        <w:widowControl/>
        <w:ind w:right="1502"/>
        <w:jc w:val="both"/>
      </w:pPr>
    </w:p>
    <w:p w14:paraId="68D4D0C4" w14:textId="4759CC44" w:rsidR="00E17D19" w:rsidRDefault="00E17D19" w:rsidP="00E17D19">
      <w:pPr>
        <w:widowControl/>
        <w:ind w:right="1502"/>
        <w:jc w:val="both"/>
      </w:pPr>
    </w:p>
    <w:p w14:paraId="5AFE171B" w14:textId="60C94ECF" w:rsidR="00E17D19" w:rsidRDefault="00E17D19" w:rsidP="00E17D19">
      <w:pPr>
        <w:widowControl/>
        <w:ind w:right="1502"/>
        <w:jc w:val="both"/>
      </w:pPr>
    </w:p>
    <w:p w14:paraId="25E13989" w14:textId="4C690A8B" w:rsidR="00E17D19" w:rsidRDefault="00E17D19" w:rsidP="00E17D19">
      <w:pPr>
        <w:widowControl/>
        <w:ind w:right="1502"/>
        <w:jc w:val="both"/>
      </w:pPr>
    </w:p>
    <w:p w14:paraId="74C6652A" w14:textId="77777777" w:rsidR="00E17D19" w:rsidRDefault="00E17D19" w:rsidP="00E17D19">
      <w:pPr>
        <w:widowControl/>
        <w:ind w:right="1502"/>
        <w:jc w:val="both"/>
      </w:pPr>
    </w:p>
    <w:p w14:paraId="00000EE7" w14:textId="77777777" w:rsidR="00E86DFD" w:rsidRDefault="00E86DFD">
      <w:pPr>
        <w:widowControl/>
        <w:ind w:left="425" w:right="1502"/>
        <w:jc w:val="both"/>
      </w:pPr>
    </w:p>
    <w:p w14:paraId="00000EE8" w14:textId="77777777" w:rsidR="00E86DFD" w:rsidRDefault="002E6604">
      <w:pPr>
        <w:widowControl/>
        <w:numPr>
          <w:ilvl w:val="0"/>
          <w:numId w:val="188"/>
        </w:numPr>
        <w:ind w:right="1502"/>
        <w:jc w:val="both"/>
        <w:rPr>
          <w:b/>
          <w:bCs/>
        </w:rPr>
      </w:pPr>
      <w:r>
        <w:rPr>
          <w:b/>
          <w:bCs/>
        </w:rPr>
        <w:lastRenderedPageBreak/>
        <w:t xml:space="preserve">Materiales didácticos y juguetes de goma, plástico, tela, </w:t>
      </w:r>
      <w:proofErr w:type="spellStart"/>
      <w:r>
        <w:rPr>
          <w:b/>
          <w:bCs/>
        </w:rPr>
        <w:t>etc</w:t>
      </w:r>
      <w:proofErr w:type="spellEnd"/>
      <w:r>
        <w:rPr>
          <w:b/>
          <w:bCs/>
        </w:rPr>
        <w:t xml:space="preserve"> de los niveles de educación </w:t>
      </w:r>
      <w:proofErr w:type="spellStart"/>
      <w:r>
        <w:rPr>
          <w:b/>
          <w:bCs/>
        </w:rPr>
        <w:t>parvularia</w:t>
      </w:r>
      <w:proofErr w:type="spellEnd"/>
      <w:r>
        <w:rPr>
          <w:b/>
          <w:bCs/>
        </w:rPr>
        <w:t xml:space="preserve">. </w:t>
      </w:r>
    </w:p>
    <w:p w14:paraId="00000EE9" w14:textId="77777777" w:rsidR="00E86DFD" w:rsidRDefault="00E86DFD">
      <w:pPr>
        <w:widowControl/>
        <w:ind w:left="425" w:right="1502"/>
        <w:jc w:val="both"/>
      </w:pPr>
    </w:p>
    <w:p w14:paraId="00000EEA" w14:textId="77777777" w:rsidR="00E86DFD" w:rsidRDefault="002E6604">
      <w:pPr>
        <w:widowControl/>
        <w:numPr>
          <w:ilvl w:val="0"/>
          <w:numId w:val="156"/>
        </w:numPr>
        <w:ind w:right="1502"/>
        <w:jc w:val="both"/>
      </w:pPr>
      <w:r>
        <w:t>Materiales necesarios:</w:t>
      </w:r>
    </w:p>
    <w:p w14:paraId="00000EEB" w14:textId="77777777" w:rsidR="00E86DFD" w:rsidRDefault="002E6604">
      <w:pPr>
        <w:widowControl/>
        <w:numPr>
          <w:ilvl w:val="1"/>
          <w:numId w:val="156"/>
        </w:numPr>
        <w:ind w:right="1502"/>
        <w:jc w:val="both"/>
      </w:pPr>
      <w:r>
        <w:t xml:space="preserve">1 escobilla plástica. </w:t>
      </w:r>
    </w:p>
    <w:p w14:paraId="00000EEC" w14:textId="77777777" w:rsidR="00E86DFD" w:rsidRDefault="002E6604">
      <w:pPr>
        <w:widowControl/>
        <w:numPr>
          <w:ilvl w:val="1"/>
          <w:numId w:val="156"/>
        </w:numPr>
        <w:ind w:right="1502"/>
        <w:jc w:val="both"/>
      </w:pPr>
      <w:r>
        <w:t xml:space="preserve">1 recipiente de plástico de uso exclusivo: para preparar detergente y enjuagar. </w:t>
      </w:r>
    </w:p>
    <w:p w14:paraId="00000EED" w14:textId="77777777" w:rsidR="00E86DFD" w:rsidRDefault="002E6604">
      <w:pPr>
        <w:widowControl/>
        <w:numPr>
          <w:ilvl w:val="1"/>
          <w:numId w:val="156"/>
        </w:numPr>
        <w:ind w:right="1502"/>
        <w:jc w:val="both"/>
      </w:pPr>
      <w:r>
        <w:t xml:space="preserve">1 paño. </w:t>
      </w:r>
    </w:p>
    <w:p w14:paraId="00000EEE" w14:textId="77777777" w:rsidR="00E86DFD" w:rsidRDefault="002E6604">
      <w:pPr>
        <w:widowControl/>
        <w:numPr>
          <w:ilvl w:val="1"/>
          <w:numId w:val="156"/>
        </w:numPr>
        <w:ind w:right="1502"/>
        <w:jc w:val="both"/>
      </w:pPr>
      <w:r>
        <w:t>Limpiador multiuso con base de alcohol.</w:t>
      </w:r>
    </w:p>
    <w:p w14:paraId="00000EEF" w14:textId="77777777" w:rsidR="00E86DFD" w:rsidRDefault="00E86DFD">
      <w:pPr>
        <w:widowControl/>
        <w:ind w:left="425" w:right="1502"/>
        <w:jc w:val="both"/>
      </w:pPr>
    </w:p>
    <w:p w14:paraId="00000EF0" w14:textId="77777777" w:rsidR="00E86DFD" w:rsidRDefault="002E6604">
      <w:pPr>
        <w:widowControl/>
        <w:numPr>
          <w:ilvl w:val="0"/>
          <w:numId w:val="56"/>
        </w:numPr>
        <w:ind w:right="1502"/>
        <w:jc w:val="both"/>
      </w:pPr>
      <w:r>
        <w:t xml:space="preserve"> Procedimiento:</w:t>
      </w:r>
    </w:p>
    <w:p w14:paraId="00000EF1" w14:textId="77777777" w:rsidR="00E86DFD" w:rsidRDefault="002E6604">
      <w:pPr>
        <w:widowControl/>
        <w:numPr>
          <w:ilvl w:val="1"/>
          <w:numId w:val="56"/>
        </w:numPr>
        <w:ind w:right="1502"/>
        <w:jc w:val="both"/>
      </w:pPr>
      <w:r>
        <w:t>Sumerja los materiales didácticos y/o juguetes en solución de limpiador multiuso y pásales la escobilla cuando corresponda, de acuerdo al material.</w:t>
      </w:r>
    </w:p>
    <w:p w14:paraId="00000EF2" w14:textId="77777777" w:rsidR="00E86DFD" w:rsidRDefault="002E6604">
      <w:pPr>
        <w:widowControl/>
        <w:numPr>
          <w:ilvl w:val="1"/>
          <w:numId w:val="56"/>
        </w:numPr>
        <w:ind w:right="1502"/>
        <w:jc w:val="both"/>
      </w:pPr>
      <w:r>
        <w:t xml:space="preserve">Enjuague los juguetes en recipiente con agua limpia, hasta eliminar restos de detergente. </w:t>
      </w:r>
    </w:p>
    <w:p w14:paraId="00000EF3" w14:textId="77777777" w:rsidR="00E86DFD" w:rsidRDefault="002E6604">
      <w:pPr>
        <w:widowControl/>
        <w:numPr>
          <w:ilvl w:val="1"/>
          <w:numId w:val="56"/>
        </w:numPr>
        <w:ind w:right="1502"/>
        <w:jc w:val="both"/>
      </w:pPr>
      <w:r>
        <w:t>Retire agua del interior de los juguetes y, de preferencia, deje estilar.</w:t>
      </w:r>
    </w:p>
    <w:p w14:paraId="00000EF4" w14:textId="77777777" w:rsidR="00E86DFD" w:rsidRDefault="00E86DFD">
      <w:pPr>
        <w:widowControl/>
        <w:ind w:left="425" w:right="1502"/>
        <w:jc w:val="both"/>
      </w:pPr>
    </w:p>
    <w:p w14:paraId="00000EF5" w14:textId="77777777" w:rsidR="00E86DFD" w:rsidRDefault="002E6604">
      <w:pPr>
        <w:widowControl/>
        <w:numPr>
          <w:ilvl w:val="0"/>
          <w:numId w:val="145"/>
        </w:numPr>
        <w:ind w:right="1502"/>
        <w:jc w:val="both"/>
      </w:pPr>
      <w:r>
        <w:t xml:space="preserve"> Frecuencia</w:t>
      </w:r>
    </w:p>
    <w:p w14:paraId="00000EF6" w14:textId="060E5D44" w:rsidR="00E86DFD" w:rsidRDefault="00525322">
      <w:pPr>
        <w:widowControl/>
        <w:ind w:left="425" w:right="1502"/>
        <w:jc w:val="both"/>
      </w:pPr>
      <w:r>
        <w:t xml:space="preserve">Una </w:t>
      </w:r>
      <w:r w:rsidR="002E6604">
        <w:t>vez a la semana y cada vez que sea necesario. En este proceso colaborarán, en la medida de lo posible, los asistentes de aula.</w:t>
      </w:r>
    </w:p>
    <w:p w14:paraId="00000EF8" w14:textId="77777777" w:rsidR="00E86DFD" w:rsidRDefault="00E86DFD" w:rsidP="00525322">
      <w:pPr>
        <w:widowControl/>
        <w:ind w:right="1502"/>
        <w:jc w:val="both"/>
      </w:pPr>
    </w:p>
    <w:p w14:paraId="00000EF9" w14:textId="77777777" w:rsidR="00E86DFD" w:rsidRDefault="002E6604">
      <w:pPr>
        <w:widowControl/>
        <w:numPr>
          <w:ilvl w:val="0"/>
          <w:numId w:val="188"/>
        </w:numPr>
        <w:ind w:right="1502"/>
        <w:jc w:val="both"/>
        <w:rPr>
          <w:b/>
          <w:bCs/>
        </w:rPr>
      </w:pPr>
      <w:r>
        <w:rPr>
          <w:b/>
          <w:bCs/>
        </w:rPr>
        <w:t>Servicios higiénicos.</w:t>
      </w:r>
    </w:p>
    <w:p w14:paraId="00000EFA" w14:textId="77777777" w:rsidR="00E86DFD" w:rsidRDefault="00E86DFD">
      <w:pPr>
        <w:widowControl/>
        <w:ind w:left="425" w:right="1502"/>
        <w:jc w:val="both"/>
      </w:pPr>
    </w:p>
    <w:p w14:paraId="00000EFB" w14:textId="77777777" w:rsidR="00E86DFD" w:rsidRDefault="002E6604">
      <w:pPr>
        <w:widowControl/>
        <w:numPr>
          <w:ilvl w:val="0"/>
          <w:numId w:val="32"/>
        </w:numPr>
        <w:ind w:right="1502"/>
        <w:jc w:val="both"/>
      </w:pPr>
      <w:r>
        <w:t>Materiales necesarios:</w:t>
      </w:r>
    </w:p>
    <w:p w14:paraId="00000EFC" w14:textId="77777777" w:rsidR="00E86DFD" w:rsidRDefault="002E6604">
      <w:pPr>
        <w:widowControl/>
        <w:numPr>
          <w:ilvl w:val="0"/>
          <w:numId w:val="21"/>
        </w:numPr>
        <w:ind w:right="1502"/>
        <w:jc w:val="both"/>
      </w:pPr>
      <w:r>
        <w:t xml:space="preserve">1 paño para limpiar y enjuagar. </w:t>
      </w:r>
    </w:p>
    <w:p w14:paraId="00000EFD" w14:textId="77777777" w:rsidR="00E86DFD" w:rsidRDefault="002E6604">
      <w:pPr>
        <w:widowControl/>
        <w:numPr>
          <w:ilvl w:val="0"/>
          <w:numId w:val="21"/>
        </w:numPr>
        <w:ind w:right="1502"/>
        <w:jc w:val="both"/>
      </w:pPr>
      <w:r>
        <w:t xml:space="preserve">2 baldes: uno para preparar solución de detergente y otro con agua limpia para enjuagar. </w:t>
      </w:r>
    </w:p>
    <w:p w14:paraId="00000EFE" w14:textId="77777777" w:rsidR="00E86DFD" w:rsidRDefault="002E6604">
      <w:pPr>
        <w:widowControl/>
        <w:numPr>
          <w:ilvl w:val="0"/>
          <w:numId w:val="21"/>
        </w:numPr>
        <w:ind w:right="1502"/>
        <w:jc w:val="both"/>
      </w:pPr>
      <w:r>
        <w:t xml:space="preserve">Detergente común. </w:t>
      </w:r>
    </w:p>
    <w:p w14:paraId="00000EFF" w14:textId="77777777" w:rsidR="00E86DFD" w:rsidRDefault="002E6604">
      <w:pPr>
        <w:widowControl/>
        <w:numPr>
          <w:ilvl w:val="0"/>
          <w:numId w:val="21"/>
        </w:numPr>
        <w:ind w:right="1502"/>
        <w:jc w:val="both"/>
      </w:pPr>
      <w:r>
        <w:t xml:space="preserve">Cloro o productos especial para la limpieza de baños con base de amonios cuaternarios, tensoactivos iónicos. </w:t>
      </w:r>
    </w:p>
    <w:p w14:paraId="00000F00" w14:textId="77777777" w:rsidR="00E86DFD" w:rsidRDefault="002E6604">
      <w:pPr>
        <w:widowControl/>
        <w:numPr>
          <w:ilvl w:val="0"/>
          <w:numId w:val="21"/>
        </w:numPr>
        <w:ind w:right="1502"/>
        <w:jc w:val="both"/>
      </w:pPr>
      <w:r>
        <w:t xml:space="preserve">Mascarilla especial en el proceso de preparación de líquidos de limpieza. </w:t>
      </w:r>
    </w:p>
    <w:p w14:paraId="00000F01" w14:textId="77777777" w:rsidR="00E86DFD" w:rsidRDefault="002E6604">
      <w:pPr>
        <w:widowControl/>
        <w:numPr>
          <w:ilvl w:val="0"/>
          <w:numId w:val="21"/>
        </w:numPr>
        <w:ind w:right="1502"/>
        <w:jc w:val="both"/>
      </w:pPr>
      <w:r>
        <w:t xml:space="preserve">Rociador. </w:t>
      </w:r>
    </w:p>
    <w:p w14:paraId="00000F02" w14:textId="77777777" w:rsidR="00E86DFD" w:rsidRDefault="002E6604">
      <w:pPr>
        <w:widowControl/>
        <w:numPr>
          <w:ilvl w:val="0"/>
          <w:numId w:val="21"/>
        </w:numPr>
        <w:ind w:right="1502"/>
        <w:jc w:val="both"/>
      </w:pPr>
      <w:r>
        <w:t xml:space="preserve">Para </w:t>
      </w:r>
      <w:proofErr w:type="spellStart"/>
      <w:proofErr w:type="gramStart"/>
      <w:r>
        <w:t>wc</w:t>
      </w:r>
      <w:proofErr w:type="spellEnd"/>
      <w:proofErr w:type="gramEnd"/>
      <w:r>
        <w:t xml:space="preserve"> además: 1 par de guantes de goma exclusivos.</w:t>
      </w:r>
    </w:p>
    <w:p w14:paraId="00000F03" w14:textId="77777777" w:rsidR="00E86DFD" w:rsidRDefault="002E6604">
      <w:pPr>
        <w:widowControl/>
        <w:numPr>
          <w:ilvl w:val="0"/>
          <w:numId w:val="21"/>
        </w:numPr>
        <w:ind w:right="1502"/>
        <w:jc w:val="both"/>
      </w:pPr>
      <w:r>
        <w:t xml:space="preserve">Paño exclusivo. </w:t>
      </w:r>
    </w:p>
    <w:p w14:paraId="00000F04" w14:textId="77777777" w:rsidR="00E86DFD" w:rsidRDefault="002E6604">
      <w:pPr>
        <w:widowControl/>
        <w:numPr>
          <w:ilvl w:val="0"/>
          <w:numId w:val="21"/>
        </w:numPr>
        <w:ind w:right="1502"/>
        <w:jc w:val="both"/>
      </w:pPr>
      <w:r>
        <w:t>1 hisopo plástico de tamaño adecuado.</w:t>
      </w:r>
    </w:p>
    <w:p w14:paraId="00000F05" w14:textId="77777777" w:rsidR="00E86DFD" w:rsidRDefault="00E86DFD">
      <w:pPr>
        <w:widowControl/>
        <w:ind w:left="425" w:right="1502"/>
        <w:jc w:val="both"/>
      </w:pPr>
    </w:p>
    <w:p w14:paraId="00000F07" w14:textId="77777777" w:rsidR="00E86DFD" w:rsidRDefault="002E6604">
      <w:pPr>
        <w:widowControl/>
        <w:numPr>
          <w:ilvl w:val="0"/>
          <w:numId w:val="78"/>
        </w:numPr>
        <w:ind w:right="1502"/>
        <w:jc w:val="both"/>
      </w:pPr>
      <w:r>
        <w:t>Procedimiento:</w:t>
      </w:r>
    </w:p>
    <w:p w14:paraId="00000F08" w14:textId="77777777" w:rsidR="00E86DFD" w:rsidRDefault="002E6604">
      <w:pPr>
        <w:widowControl/>
        <w:numPr>
          <w:ilvl w:val="0"/>
          <w:numId w:val="112"/>
        </w:numPr>
        <w:ind w:right="1502"/>
        <w:jc w:val="both"/>
      </w:pPr>
      <w:r>
        <w:t xml:space="preserve">Sumerja el paño en balde con solución de detergente. </w:t>
      </w:r>
    </w:p>
    <w:p w14:paraId="00000F09" w14:textId="77777777" w:rsidR="00E86DFD" w:rsidRDefault="002E6604">
      <w:pPr>
        <w:widowControl/>
        <w:numPr>
          <w:ilvl w:val="0"/>
          <w:numId w:val="112"/>
        </w:numPr>
        <w:ind w:right="1502"/>
        <w:jc w:val="both"/>
      </w:pPr>
      <w:r>
        <w:t xml:space="preserve">Lave con paño con solución de detergente. </w:t>
      </w:r>
    </w:p>
    <w:p w14:paraId="00000F0A" w14:textId="77777777" w:rsidR="00E86DFD" w:rsidRDefault="002E6604">
      <w:pPr>
        <w:widowControl/>
        <w:numPr>
          <w:ilvl w:val="0"/>
          <w:numId w:val="112"/>
        </w:numPr>
        <w:ind w:right="1502"/>
        <w:jc w:val="both"/>
      </w:pPr>
      <w:r>
        <w:t xml:space="preserve">Enjuague con otro paño limpio con agua. </w:t>
      </w:r>
    </w:p>
    <w:p w14:paraId="00000F0B" w14:textId="77777777" w:rsidR="00E86DFD" w:rsidRDefault="002E6604">
      <w:pPr>
        <w:widowControl/>
        <w:numPr>
          <w:ilvl w:val="0"/>
          <w:numId w:val="112"/>
        </w:numPr>
        <w:ind w:right="1502"/>
        <w:jc w:val="both"/>
      </w:pPr>
      <w:r>
        <w:t xml:space="preserve">Desinfecte con cloro sin diluir aplicado con rociador. </w:t>
      </w:r>
    </w:p>
    <w:p w14:paraId="00000F0C" w14:textId="77777777" w:rsidR="00E86DFD" w:rsidRDefault="002E6604">
      <w:pPr>
        <w:widowControl/>
        <w:numPr>
          <w:ilvl w:val="0"/>
          <w:numId w:val="112"/>
        </w:numPr>
        <w:ind w:right="1502"/>
        <w:jc w:val="both"/>
      </w:pPr>
      <w:r>
        <w:t xml:space="preserve">No enjuague ni seque. </w:t>
      </w:r>
    </w:p>
    <w:p w14:paraId="00000F0D" w14:textId="77777777" w:rsidR="00E86DFD" w:rsidRDefault="002E6604">
      <w:pPr>
        <w:widowControl/>
        <w:numPr>
          <w:ilvl w:val="0"/>
          <w:numId w:val="112"/>
        </w:numPr>
        <w:ind w:right="1502"/>
        <w:jc w:val="both"/>
      </w:pPr>
      <w:r>
        <w:t>Esperar 10 minutos antes de volver a usar (controlar que este tiempo se cumpla).</w:t>
      </w:r>
    </w:p>
    <w:p w14:paraId="00000F0F" w14:textId="77777777" w:rsidR="00E86DFD" w:rsidRDefault="00E86DFD">
      <w:pPr>
        <w:widowControl/>
        <w:ind w:left="425" w:right="1502"/>
        <w:jc w:val="both"/>
      </w:pPr>
    </w:p>
    <w:p w14:paraId="00000F10" w14:textId="77777777" w:rsidR="00E86DFD" w:rsidRDefault="002E6604">
      <w:pPr>
        <w:widowControl/>
        <w:numPr>
          <w:ilvl w:val="0"/>
          <w:numId w:val="205"/>
        </w:numPr>
        <w:ind w:right="1502"/>
        <w:jc w:val="both"/>
      </w:pPr>
      <w:r>
        <w:t>Frecuencia</w:t>
      </w:r>
    </w:p>
    <w:p w14:paraId="00000F11" w14:textId="77777777" w:rsidR="00E86DFD" w:rsidRDefault="002E6604">
      <w:pPr>
        <w:widowControl/>
        <w:ind w:left="425" w:right="1502"/>
        <w:jc w:val="both"/>
      </w:pPr>
      <w:r>
        <w:t>Muros, puertas y ventanas: al finalizar cada semestre, o cuando la situación lo amerite.</w:t>
      </w:r>
    </w:p>
    <w:p w14:paraId="00000F12" w14:textId="77777777" w:rsidR="00E86DFD" w:rsidRDefault="00E86DFD">
      <w:pPr>
        <w:widowControl/>
        <w:ind w:left="425" w:right="1502"/>
        <w:jc w:val="both"/>
      </w:pPr>
    </w:p>
    <w:p w14:paraId="00000F13" w14:textId="77777777" w:rsidR="00E86DFD" w:rsidRDefault="002E6604">
      <w:pPr>
        <w:widowControl/>
        <w:ind w:left="425" w:right="1502"/>
        <w:jc w:val="both"/>
      </w:pPr>
      <w:r>
        <w:t xml:space="preserve">Lavamanos y </w:t>
      </w:r>
      <w:proofErr w:type="spellStart"/>
      <w:proofErr w:type="gramStart"/>
      <w:r>
        <w:t>w.c</w:t>
      </w:r>
      <w:proofErr w:type="spellEnd"/>
      <w:r>
        <w:t xml:space="preserve"> :</w:t>
      </w:r>
      <w:proofErr w:type="gramEnd"/>
      <w:r>
        <w:t xml:space="preserve"> 2 veces al día y cada vez que sea necesario.</w:t>
      </w:r>
    </w:p>
    <w:p w14:paraId="00000F14" w14:textId="77777777" w:rsidR="00E86DFD" w:rsidRDefault="00E86DFD">
      <w:pPr>
        <w:widowControl/>
        <w:ind w:left="425" w:right="1502"/>
        <w:jc w:val="both"/>
      </w:pPr>
    </w:p>
    <w:p w14:paraId="00000F15" w14:textId="77777777" w:rsidR="00E86DFD" w:rsidRDefault="002E6604">
      <w:pPr>
        <w:widowControl/>
        <w:ind w:left="425" w:right="1502"/>
        <w:jc w:val="both"/>
      </w:pPr>
      <w:r>
        <w:t>Pisos: 1 vez al día (después de desinfectar los artefactos) y cada vez que sea necesario.</w:t>
      </w:r>
    </w:p>
    <w:p w14:paraId="00000F16" w14:textId="77777777" w:rsidR="00E86DFD" w:rsidRDefault="00E86DFD">
      <w:pPr>
        <w:widowControl/>
        <w:ind w:left="425" w:right="1502"/>
        <w:jc w:val="both"/>
      </w:pPr>
    </w:p>
    <w:p w14:paraId="00000F18" w14:textId="77777777" w:rsidR="00E86DFD" w:rsidRDefault="002E6604">
      <w:pPr>
        <w:widowControl/>
        <w:numPr>
          <w:ilvl w:val="0"/>
          <w:numId w:val="188"/>
        </w:numPr>
        <w:ind w:right="1502"/>
        <w:jc w:val="both"/>
        <w:rPr>
          <w:b/>
          <w:bCs/>
        </w:rPr>
      </w:pPr>
      <w:r>
        <w:rPr>
          <w:b/>
          <w:bCs/>
        </w:rPr>
        <w:t>Áreas exteriores.</w:t>
      </w:r>
    </w:p>
    <w:p w14:paraId="00000F19" w14:textId="77777777" w:rsidR="00E86DFD" w:rsidRDefault="00E86DFD">
      <w:pPr>
        <w:widowControl/>
        <w:ind w:left="425" w:right="1502"/>
        <w:jc w:val="both"/>
      </w:pPr>
    </w:p>
    <w:p w14:paraId="00000F1A" w14:textId="77777777" w:rsidR="00E86DFD" w:rsidRDefault="002E6604">
      <w:pPr>
        <w:widowControl/>
        <w:numPr>
          <w:ilvl w:val="0"/>
          <w:numId w:val="210"/>
        </w:numPr>
        <w:ind w:right="1502"/>
        <w:jc w:val="both"/>
      </w:pPr>
      <w:r>
        <w:t>Materiales necesarios:</w:t>
      </w:r>
    </w:p>
    <w:p w14:paraId="00000F1B" w14:textId="77777777" w:rsidR="00E86DFD" w:rsidRDefault="002E6604">
      <w:pPr>
        <w:widowControl/>
        <w:numPr>
          <w:ilvl w:val="0"/>
          <w:numId w:val="51"/>
        </w:numPr>
        <w:ind w:right="1502"/>
        <w:jc w:val="both"/>
      </w:pPr>
      <w:r>
        <w:t>1 escobillón.</w:t>
      </w:r>
    </w:p>
    <w:p w14:paraId="00000F1C" w14:textId="77777777" w:rsidR="00E86DFD" w:rsidRDefault="002E6604">
      <w:pPr>
        <w:widowControl/>
        <w:numPr>
          <w:ilvl w:val="0"/>
          <w:numId w:val="51"/>
        </w:numPr>
        <w:ind w:right="1502"/>
        <w:jc w:val="both"/>
      </w:pPr>
      <w:r>
        <w:t>1 pala.</w:t>
      </w:r>
    </w:p>
    <w:p w14:paraId="00000F1D" w14:textId="77777777" w:rsidR="00E86DFD" w:rsidRDefault="002E6604">
      <w:pPr>
        <w:widowControl/>
        <w:numPr>
          <w:ilvl w:val="0"/>
          <w:numId w:val="51"/>
        </w:numPr>
        <w:ind w:right="1502"/>
        <w:jc w:val="both"/>
      </w:pPr>
      <w:r>
        <w:t>Bolsas para basura.</w:t>
      </w:r>
    </w:p>
    <w:p w14:paraId="00000F1F" w14:textId="77777777" w:rsidR="00E86DFD" w:rsidRDefault="00E86DFD">
      <w:pPr>
        <w:widowControl/>
        <w:ind w:left="425" w:right="1502"/>
        <w:jc w:val="both"/>
      </w:pPr>
    </w:p>
    <w:p w14:paraId="00000F20" w14:textId="77777777" w:rsidR="00E86DFD" w:rsidRDefault="002E6604">
      <w:pPr>
        <w:widowControl/>
        <w:numPr>
          <w:ilvl w:val="0"/>
          <w:numId w:val="202"/>
        </w:numPr>
        <w:ind w:right="1502"/>
        <w:jc w:val="both"/>
      </w:pPr>
      <w:r>
        <w:t>Procedimiento:</w:t>
      </w:r>
    </w:p>
    <w:p w14:paraId="00000F21" w14:textId="77777777" w:rsidR="00E86DFD" w:rsidRDefault="002E6604">
      <w:pPr>
        <w:widowControl/>
        <w:numPr>
          <w:ilvl w:val="0"/>
          <w:numId w:val="208"/>
        </w:numPr>
        <w:ind w:left="425" w:right="1502" w:firstLine="0"/>
        <w:jc w:val="both"/>
      </w:pPr>
      <w:r>
        <w:t xml:space="preserve">Humedezca el suelo para no levantar polvo. </w:t>
      </w:r>
    </w:p>
    <w:p w14:paraId="00000F22" w14:textId="77777777" w:rsidR="00E86DFD" w:rsidRDefault="002E6604">
      <w:pPr>
        <w:widowControl/>
        <w:numPr>
          <w:ilvl w:val="0"/>
          <w:numId w:val="208"/>
        </w:numPr>
        <w:ind w:left="425" w:right="1502" w:firstLine="0"/>
        <w:jc w:val="both"/>
      </w:pPr>
      <w:r>
        <w:t>Barra y recoja materiales de desecho con la pala.</w:t>
      </w:r>
    </w:p>
    <w:p w14:paraId="00000F23" w14:textId="77777777" w:rsidR="00E86DFD" w:rsidRDefault="002E6604">
      <w:pPr>
        <w:widowControl/>
        <w:numPr>
          <w:ilvl w:val="0"/>
          <w:numId w:val="208"/>
        </w:numPr>
        <w:ind w:left="425" w:right="1502" w:firstLine="0"/>
        <w:jc w:val="both"/>
      </w:pPr>
      <w:r>
        <w:t>Coloque los desechos en bolsas cerradas en contenedor de basura fuera del alcance de los niños.</w:t>
      </w:r>
    </w:p>
    <w:p w14:paraId="00000F26" w14:textId="77777777" w:rsidR="00E86DFD" w:rsidRDefault="002E6604">
      <w:pPr>
        <w:widowControl/>
        <w:numPr>
          <w:ilvl w:val="0"/>
          <w:numId w:val="149"/>
        </w:numPr>
        <w:ind w:right="1502"/>
        <w:jc w:val="both"/>
      </w:pPr>
      <w:r>
        <w:t>Frecuencia</w:t>
      </w:r>
    </w:p>
    <w:p w14:paraId="53F3C2C6" w14:textId="5F52F634" w:rsidR="00525322" w:rsidRDefault="002E6604" w:rsidP="00525322">
      <w:pPr>
        <w:widowControl/>
        <w:numPr>
          <w:ilvl w:val="0"/>
          <w:numId w:val="48"/>
        </w:numPr>
        <w:ind w:right="1502"/>
        <w:jc w:val="both"/>
      </w:pPr>
      <w:r>
        <w:t>Diariamente y cada vez que se requiera.</w:t>
      </w:r>
    </w:p>
    <w:p w14:paraId="0CBC13E4" w14:textId="2653D3FE" w:rsidR="00DA31D3" w:rsidRDefault="00DA31D3" w:rsidP="00DA31D3">
      <w:pPr>
        <w:widowControl/>
        <w:ind w:right="1502"/>
        <w:jc w:val="both"/>
      </w:pPr>
    </w:p>
    <w:p w14:paraId="78F879A8" w14:textId="6F601FAF" w:rsidR="00DA31D3" w:rsidRDefault="00DA31D3" w:rsidP="00DA31D3">
      <w:pPr>
        <w:widowControl/>
        <w:ind w:right="1502"/>
        <w:jc w:val="both"/>
      </w:pPr>
    </w:p>
    <w:p w14:paraId="00000F2A" w14:textId="77777777" w:rsidR="00E86DFD" w:rsidRDefault="002E6604">
      <w:pPr>
        <w:widowControl/>
        <w:spacing w:after="60"/>
        <w:rPr>
          <w:b/>
          <w:bCs/>
          <w:sz w:val="28"/>
          <w:szCs w:val="28"/>
        </w:rPr>
      </w:pPr>
      <w:bookmarkStart w:id="79" w:name="_heading=h.8bkjizoqf6nw" w:colFirst="0" w:colLast="0"/>
      <w:bookmarkEnd w:id="79"/>
      <w:r>
        <w:rPr>
          <w:b/>
          <w:bCs/>
          <w:sz w:val="28"/>
          <w:szCs w:val="28"/>
        </w:rPr>
        <w:t>ANEXO 19: PROTOCOLO ACERCA DEL USO DE CELULARES</w:t>
      </w:r>
      <w:r>
        <w:rPr>
          <w:sz w:val="28"/>
          <w:szCs w:val="28"/>
        </w:rPr>
        <w:t xml:space="preserve"> </w:t>
      </w:r>
      <w:r>
        <w:rPr>
          <w:b/>
          <w:bCs/>
          <w:sz w:val="28"/>
          <w:szCs w:val="28"/>
        </w:rPr>
        <w:t>Y OTROS DISPOSITIVOS TECNOLÓGICOS</w:t>
      </w:r>
    </w:p>
    <w:p w14:paraId="00000F2B" w14:textId="77777777" w:rsidR="00E86DFD" w:rsidRDefault="00E86DFD">
      <w:pPr>
        <w:widowControl/>
        <w:spacing w:after="60"/>
        <w:rPr>
          <w:b/>
          <w:bCs/>
        </w:rPr>
      </w:pPr>
    </w:p>
    <w:p w14:paraId="00000F2C" w14:textId="77777777" w:rsidR="00E86DFD" w:rsidRDefault="002E6604">
      <w:pPr>
        <w:widowControl/>
        <w:spacing w:after="140" w:line="276" w:lineRule="auto"/>
        <w:jc w:val="both"/>
      </w:pPr>
      <w:r>
        <w:rPr>
          <w:i/>
          <w:iCs/>
        </w:rPr>
        <w:t xml:space="preserve">El presente Anexo regula de manera íntegra el uso de dispositivos móviles electrónicos de comunicación personal en el establecimiento, conforme a la Ley </w:t>
      </w:r>
      <w:proofErr w:type="spellStart"/>
      <w:r>
        <w:rPr>
          <w:i/>
          <w:iCs/>
        </w:rPr>
        <w:t>N°</w:t>
      </w:r>
      <w:proofErr w:type="spellEnd"/>
      <w:r>
        <w:rPr>
          <w:i/>
          <w:iCs/>
        </w:rPr>
        <w:t xml:space="preserve"> 21.801, y prevalece sobre cualquier disposición anterior del presente Reglamento que se refiera a la misma materia.</w:t>
      </w:r>
    </w:p>
    <w:p w14:paraId="00000F2D" w14:textId="77777777" w:rsidR="00E86DFD" w:rsidRDefault="002E6604">
      <w:pPr>
        <w:widowControl/>
        <w:spacing w:after="140" w:line="276" w:lineRule="auto"/>
        <w:jc w:val="both"/>
      </w:pPr>
      <w:r>
        <w:t xml:space="preserve">El presente protocolo regula y norma el uso de equipos celulares personales y de cualquier dispositivo tecnológico que puedan alterar el normal funcionamiento de las actividades escolares durante toda la jornada escolar, según la Ley 21.801. Se considerarán dispositivos tecnológicos las consolas de juegos, audífonos, iPad, </w:t>
      </w:r>
      <w:proofErr w:type="spellStart"/>
      <w:r>
        <w:t>tablet</w:t>
      </w:r>
      <w:proofErr w:type="spellEnd"/>
      <w:r>
        <w:t>, e-books, notebooks, relojes inteligentes, drones, cámaras digitales y otros similares, con el fin de resguardar el proceso educativo, fortalecer la convivencia educativa y proteger el bienestar integral de los estudiantes del Colegio.</w:t>
      </w:r>
    </w:p>
    <w:p w14:paraId="00000F2E" w14:textId="77777777" w:rsidR="00E86DFD" w:rsidRDefault="002E6604">
      <w:pPr>
        <w:widowControl/>
        <w:spacing w:before="220" w:after="100"/>
      </w:pPr>
      <w:r>
        <w:rPr>
          <w:b/>
          <w:bCs/>
        </w:rPr>
        <w:t>PRINCIPIOS RECTORES</w:t>
      </w:r>
    </w:p>
    <w:p w14:paraId="00000F2F" w14:textId="77777777" w:rsidR="00E86DFD" w:rsidRDefault="002E6604">
      <w:pPr>
        <w:widowControl/>
        <w:spacing w:after="140" w:line="276" w:lineRule="auto"/>
        <w:jc w:val="both"/>
      </w:pPr>
      <w:r>
        <w:t>El Colegio Alto Gabriela promueve el uso responsable, seguro y formativo de la tecnología, previniendo riesgos asociados a su uso indebido y priorizando la convivencia educativa, el bienestar socioemocional y el rendimiento académico de sus estudiantes, favoreciendo los siguientes aspectos:</w:t>
      </w:r>
    </w:p>
    <w:p w14:paraId="00000F30" w14:textId="77777777" w:rsidR="00E86DFD" w:rsidRDefault="002E6604">
      <w:pPr>
        <w:widowControl/>
        <w:numPr>
          <w:ilvl w:val="0"/>
          <w:numId w:val="1"/>
        </w:numPr>
        <w:spacing w:after="80" w:line="268" w:lineRule="auto"/>
        <w:ind w:left="720" w:hanging="360"/>
        <w:jc w:val="both"/>
      </w:pPr>
      <w:r>
        <w:t>Impacto educativo: busca reducir la distracción y mejorar la concentración de los estudiantes.</w:t>
      </w:r>
    </w:p>
    <w:p w14:paraId="00000F31" w14:textId="77777777" w:rsidR="00E86DFD" w:rsidRDefault="002E6604">
      <w:pPr>
        <w:widowControl/>
        <w:numPr>
          <w:ilvl w:val="0"/>
          <w:numId w:val="1"/>
        </w:numPr>
        <w:spacing w:after="80" w:line="268" w:lineRule="auto"/>
        <w:ind w:left="720" w:hanging="360"/>
        <w:jc w:val="both"/>
      </w:pPr>
      <w:r>
        <w:t>Habilidades sociales: promueve una mejor interacción entre compañeros.</w:t>
      </w:r>
    </w:p>
    <w:p w14:paraId="00000F32" w14:textId="77777777" w:rsidR="00E86DFD" w:rsidRDefault="002E6604">
      <w:pPr>
        <w:widowControl/>
        <w:numPr>
          <w:ilvl w:val="0"/>
          <w:numId w:val="1"/>
        </w:numPr>
        <w:spacing w:after="80" w:line="268" w:lineRule="auto"/>
        <w:ind w:left="720" w:hanging="360"/>
        <w:jc w:val="both"/>
      </w:pPr>
      <w:r>
        <w:t>Riesgos en línea: busca mitigar el riesgo de ciberacoso, grooming y acceso a contenido inapropiado.</w:t>
      </w:r>
    </w:p>
    <w:p w14:paraId="00000F33" w14:textId="77777777" w:rsidR="00E86DFD" w:rsidRDefault="002E6604">
      <w:pPr>
        <w:widowControl/>
        <w:numPr>
          <w:ilvl w:val="0"/>
          <w:numId w:val="2"/>
        </w:numPr>
        <w:spacing w:after="80" w:line="268" w:lineRule="auto"/>
        <w:ind w:left="720" w:hanging="360"/>
        <w:jc w:val="both"/>
      </w:pPr>
      <w:r>
        <w:t>Salud mental: se apoya en evidencia que relaciona el uso excesivo de dispositivos con problemas de salud mental en niños y jóvenes.</w:t>
      </w:r>
    </w:p>
    <w:p w14:paraId="00000F34" w14:textId="77777777" w:rsidR="00E86DFD" w:rsidRDefault="002E6604">
      <w:pPr>
        <w:widowControl/>
        <w:spacing w:before="220" w:after="100"/>
      </w:pPr>
      <w:r>
        <w:rPr>
          <w:b/>
          <w:bCs/>
        </w:rPr>
        <w:t>MARCO NORMATIVO</w:t>
      </w:r>
    </w:p>
    <w:p w14:paraId="00000F35" w14:textId="77777777" w:rsidR="00E86DFD" w:rsidRDefault="002E6604">
      <w:pPr>
        <w:widowControl/>
        <w:spacing w:after="140" w:line="276" w:lineRule="auto"/>
        <w:jc w:val="both"/>
      </w:pPr>
      <w:r>
        <w:t>En conformidad con la normativa vigente, el establecimiento regula el uso de dispositivos tecnológicos con el propósito de resguardar ambientes adecuados para el aprendizaje y la convivencia educativa. Como regla general se prohíbe el uso, manipulación y recarga de teléfonos celulares, smartwatches, tabletas y/o cualquier otro dispositivo digital personal durante toda la jornada escolar, dentro de la sala de clases como también en los recreos y en cualquier actividad extracurricular como las salidas pedagógicas, actos o ceremonias, salvo en situaciones excepcionales debidamente justificadas y autorizadas por Dirección.</w:t>
      </w:r>
    </w:p>
    <w:p w14:paraId="00000F36" w14:textId="77777777" w:rsidR="00E86DFD" w:rsidRDefault="002E6604">
      <w:pPr>
        <w:widowControl/>
        <w:spacing w:before="220" w:after="100"/>
      </w:pPr>
      <w:r>
        <w:rPr>
          <w:b/>
          <w:bCs/>
        </w:rPr>
        <w:t>EXCEPCIONES DE USO</w:t>
      </w:r>
    </w:p>
    <w:p w14:paraId="00000F37" w14:textId="77777777" w:rsidR="00E86DFD" w:rsidRDefault="002E6604">
      <w:pPr>
        <w:widowControl/>
        <w:spacing w:after="120" w:line="276" w:lineRule="auto"/>
        <w:jc w:val="both"/>
      </w:pPr>
      <w:r>
        <w:t>Se establecen ciertas excepciones para autorizar su uso en determinadas situaciones:</w:t>
      </w:r>
    </w:p>
    <w:tbl>
      <w:tblPr>
        <w:tblStyle w:val="affb"/>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00"/>
        <w:gridCol w:w="1400"/>
        <w:gridCol w:w="5760"/>
      </w:tblGrid>
      <w:tr w:rsidR="00E86DFD" w14:paraId="3E40E8A7" w14:textId="77777777">
        <w:trPr>
          <w:tblHeader/>
        </w:trPr>
        <w:tc>
          <w:tcPr>
            <w:tcW w:w="2200" w:type="dxa"/>
            <w:tcBorders>
              <w:top w:val="single" w:sz="4" w:space="0" w:color="BFBFBF"/>
              <w:left w:val="single" w:sz="4" w:space="0" w:color="BFBFBF"/>
              <w:bottom w:val="single" w:sz="4" w:space="0" w:color="BFBFBF"/>
              <w:right w:val="single" w:sz="4" w:space="0" w:color="BFBFBF"/>
            </w:tcBorders>
            <w:shd w:val="clear" w:color="auto" w:fill="E8E8E8"/>
            <w:tcMar>
              <w:top w:w="60" w:type="dxa"/>
              <w:left w:w="110" w:type="dxa"/>
              <w:bottom w:w="60" w:type="dxa"/>
              <w:right w:w="110" w:type="dxa"/>
            </w:tcMar>
          </w:tcPr>
          <w:p w14:paraId="00000F38" w14:textId="77777777" w:rsidR="00E86DFD" w:rsidRDefault="002E6604">
            <w:pPr>
              <w:widowControl/>
              <w:spacing w:line="250" w:lineRule="auto"/>
            </w:pPr>
            <w:r>
              <w:rPr>
                <w:b/>
                <w:bCs/>
              </w:rPr>
              <w:t>Categoría</w:t>
            </w:r>
          </w:p>
        </w:tc>
        <w:tc>
          <w:tcPr>
            <w:tcW w:w="1400" w:type="dxa"/>
            <w:tcBorders>
              <w:top w:val="single" w:sz="4" w:space="0" w:color="BFBFBF"/>
              <w:left w:val="single" w:sz="4" w:space="0" w:color="BFBFBF"/>
              <w:bottom w:val="single" w:sz="4" w:space="0" w:color="BFBFBF"/>
              <w:right w:val="single" w:sz="4" w:space="0" w:color="BFBFBF"/>
            </w:tcBorders>
            <w:shd w:val="clear" w:color="auto" w:fill="E8E8E8"/>
            <w:tcMar>
              <w:top w:w="60" w:type="dxa"/>
              <w:left w:w="110" w:type="dxa"/>
              <w:bottom w:w="60" w:type="dxa"/>
              <w:right w:w="110" w:type="dxa"/>
            </w:tcMar>
          </w:tcPr>
          <w:p w14:paraId="00000F39" w14:textId="77777777" w:rsidR="00E86DFD" w:rsidRDefault="002E6604">
            <w:pPr>
              <w:widowControl/>
              <w:spacing w:line="250" w:lineRule="auto"/>
            </w:pPr>
            <w:r>
              <w:rPr>
                <w:b/>
                <w:bCs/>
              </w:rPr>
              <w:t>Niveles</w:t>
            </w:r>
          </w:p>
        </w:tc>
        <w:tc>
          <w:tcPr>
            <w:tcW w:w="5760" w:type="dxa"/>
            <w:tcBorders>
              <w:top w:val="single" w:sz="4" w:space="0" w:color="BFBFBF"/>
              <w:left w:val="single" w:sz="4" w:space="0" w:color="BFBFBF"/>
              <w:bottom w:val="single" w:sz="4" w:space="0" w:color="BFBFBF"/>
              <w:right w:val="single" w:sz="4" w:space="0" w:color="BFBFBF"/>
            </w:tcBorders>
            <w:shd w:val="clear" w:color="auto" w:fill="E8E8E8"/>
            <w:tcMar>
              <w:top w:w="60" w:type="dxa"/>
              <w:left w:w="110" w:type="dxa"/>
              <w:bottom w:w="60" w:type="dxa"/>
              <w:right w:w="110" w:type="dxa"/>
            </w:tcMar>
          </w:tcPr>
          <w:p w14:paraId="00000F3A" w14:textId="77777777" w:rsidR="00E86DFD" w:rsidRDefault="002E6604">
            <w:pPr>
              <w:widowControl/>
              <w:spacing w:line="250" w:lineRule="auto"/>
            </w:pPr>
            <w:r>
              <w:rPr>
                <w:b/>
                <w:bCs/>
              </w:rPr>
              <w:t>Condición de uso</w:t>
            </w:r>
          </w:p>
        </w:tc>
      </w:tr>
      <w:tr w:rsidR="00E86DFD" w14:paraId="5B2A1540" w14:textId="77777777">
        <w:tc>
          <w:tcPr>
            <w:tcW w:w="2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3B" w14:textId="77777777" w:rsidR="00E86DFD" w:rsidRDefault="002E6604">
            <w:pPr>
              <w:widowControl/>
              <w:spacing w:line="250" w:lineRule="auto"/>
            </w:pPr>
            <w:r>
              <w:t>Uso pedagógico autorizado</w:t>
            </w:r>
          </w:p>
        </w:tc>
        <w:tc>
          <w:tcPr>
            <w:tcW w:w="1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3C" w14:textId="77777777" w:rsidR="00E86DFD" w:rsidRDefault="002E6604">
            <w:pPr>
              <w:widowControl/>
              <w:spacing w:line="250" w:lineRule="auto"/>
            </w:pPr>
            <w:r>
              <w:t>Básica y media</w:t>
            </w:r>
          </w:p>
        </w:tc>
        <w:tc>
          <w:tcPr>
            <w:tcW w:w="57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3D" w14:textId="77777777" w:rsidR="00E86DFD" w:rsidRDefault="002E6604">
            <w:pPr>
              <w:widowControl/>
              <w:spacing w:line="250" w:lineRule="auto"/>
            </w:pPr>
            <w:r>
              <w:t>Cuando el/la docente lo solicite explícitamente para una actividad curricular o extracurricular. El uso será limitado al tiempo y objetivo de la actividad.</w:t>
            </w:r>
          </w:p>
        </w:tc>
      </w:tr>
      <w:tr w:rsidR="00E86DFD" w14:paraId="787E1622" w14:textId="77777777">
        <w:tc>
          <w:tcPr>
            <w:tcW w:w="2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3E" w14:textId="77777777" w:rsidR="00E86DFD" w:rsidRDefault="002E6604">
            <w:pPr>
              <w:widowControl/>
              <w:spacing w:line="250" w:lineRule="auto"/>
            </w:pPr>
            <w:r>
              <w:t>Necesidades educativas especiales</w:t>
            </w:r>
          </w:p>
        </w:tc>
        <w:tc>
          <w:tcPr>
            <w:tcW w:w="1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3F" w14:textId="77777777" w:rsidR="00E86DFD" w:rsidRDefault="002E6604">
            <w:pPr>
              <w:widowControl/>
              <w:spacing w:line="250" w:lineRule="auto"/>
            </w:pPr>
            <w:r>
              <w:t>Todos</w:t>
            </w:r>
          </w:p>
        </w:tc>
        <w:tc>
          <w:tcPr>
            <w:tcW w:w="57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0" w14:textId="77777777" w:rsidR="00E86DFD" w:rsidRDefault="002E6604">
            <w:pPr>
              <w:widowControl/>
              <w:spacing w:line="250" w:lineRule="auto"/>
            </w:pPr>
            <w:r>
              <w:t>Cuando el/la estudiante presente necesidades educativas especiales, donde el uso de estos dispositivos móviles se considere como una ayuda técnica al servicio de sus aprendizajes. El hecho deberá acreditarse a través de un certificado de un profesional competente y, de acuerdo a los antecedentes, sólo Dirección autoriza su uso formal, temporal y evaluable.</w:t>
            </w:r>
          </w:p>
        </w:tc>
      </w:tr>
      <w:tr w:rsidR="00E86DFD" w14:paraId="1824070C" w14:textId="77777777">
        <w:tc>
          <w:tcPr>
            <w:tcW w:w="2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1" w14:textId="77777777" w:rsidR="00E86DFD" w:rsidRDefault="002E6604">
            <w:pPr>
              <w:widowControl/>
              <w:spacing w:line="250" w:lineRule="auto"/>
            </w:pPr>
            <w:r>
              <w:t>Emergencias</w:t>
            </w:r>
          </w:p>
        </w:tc>
        <w:tc>
          <w:tcPr>
            <w:tcW w:w="1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2" w14:textId="77777777" w:rsidR="00E86DFD" w:rsidRDefault="002E6604">
            <w:pPr>
              <w:widowControl/>
              <w:spacing w:line="250" w:lineRule="auto"/>
            </w:pPr>
            <w:r>
              <w:t>Todos</w:t>
            </w:r>
          </w:p>
        </w:tc>
        <w:tc>
          <w:tcPr>
            <w:tcW w:w="57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3" w14:textId="77777777" w:rsidR="00E86DFD" w:rsidRDefault="002E6604">
            <w:pPr>
              <w:widowControl/>
              <w:spacing w:line="250" w:lineRule="auto"/>
            </w:pPr>
            <w:r>
              <w:t>En situaciones de emergencia, desastre o catástrofe, entendidas como eventos de riesgo que afecten la seguridad de la comunidad educativa, donde deba contactarse a familiares o autoridades.</w:t>
            </w:r>
          </w:p>
        </w:tc>
      </w:tr>
      <w:tr w:rsidR="00E86DFD" w14:paraId="392F1207" w14:textId="77777777">
        <w:tc>
          <w:tcPr>
            <w:tcW w:w="2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4" w14:textId="77777777" w:rsidR="00E86DFD" w:rsidRDefault="002E6604">
            <w:pPr>
              <w:widowControl/>
              <w:spacing w:line="250" w:lineRule="auto"/>
            </w:pPr>
            <w:r>
              <w:t>Salud</w:t>
            </w:r>
          </w:p>
        </w:tc>
        <w:tc>
          <w:tcPr>
            <w:tcW w:w="1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5" w14:textId="77777777" w:rsidR="00E86DFD" w:rsidRDefault="002E6604">
            <w:pPr>
              <w:widowControl/>
              <w:spacing w:line="250" w:lineRule="auto"/>
            </w:pPr>
            <w:r>
              <w:t>Todos</w:t>
            </w:r>
          </w:p>
        </w:tc>
        <w:tc>
          <w:tcPr>
            <w:tcW w:w="57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6" w14:textId="77777777" w:rsidR="00E86DFD" w:rsidRDefault="002E6604">
            <w:pPr>
              <w:widowControl/>
              <w:spacing w:line="250" w:lineRule="auto"/>
            </w:pPr>
            <w:r>
              <w:t>Cuando el/la estudiante presente una enfermedad o condición de salud, diagnosticada por un médico, que requiera monitoreo periódico a través de dispositivos móviles. La situación deberá acreditarse con un certificado médico y, de acuerdo a los antecedentes, sólo Dirección autoriza su uso formal, temporal y evaluable.</w:t>
            </w:r>
          </w:p>
        </w:tc>
      </w:tr>
      <w:tr w:rsidR="00E86DFD" w14:paraId="5DD378FF" w14:textId="77777777">
        <w:tc>
          <w:tcPr>
            <w:tcW w:w="22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7" w14:textId="77777777" w:rsidR="00E86DFD" w:rsidRDefault="002E6604">
            <w:pPr>
              <w:widowControl/>
              <w:spacing w:line="250" w:lineRule="auto"/>
            </w:pPr>
            <w:r>
              <w:lastRenderedPageBreak/>
              <w:t>Seguridad personal/familiar</w:t>
            </w:r>
          </w:p>
        </w:tc>
        <w:tc>
          <w:tcPr>
            <w:tcW w:w="14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8" w14:textId="77777777" w:rsidR="00E86DFD" w:rsidRDefault="002E6604">
            <w:pPr>
              <w:widowControl/>
              <w:spacing w:line="250" w:lineRule="auto"/>
            </w:pPr>
            <w:r>
              <w:t>Todos</w:t>
            </w:r>
          </w:p>
        </w:tc>
        <w:tc>
          <w:tcPr>
            <w:tcW w:w="57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49" w14:textId="77777777" w:rsidR="00E86DFD" w:rsidRDefault="002E6604">
            <w:pPr>
              <w:widowControl/>
              <w:spacing w:line="250" w:lineRule="auto"/>
            </w:pPr>
            <w:r>
              <w:t>Cuando el padre, madre o apoderado lo solicite fundadamente y de forma temporal, solo por razones de seguridad personal o familiar del estudiante.</w:t>
            </w:r>
          </w:p>
        </w:tc>
      </w:tr>
    </w:tbl>
    <w:p w14:paraId="1E3D465F" w14:textId="77777777" w:rsidR="00DA31D3" w:rsidRDefault="00DA31D3" w:rsidP="00B44256">
      <w:pPr>
        <w:widowControl/>
        <w:spacing w:after="140" w:line="276" w:lineRule="auto"/>
        <w:ind w:left="567" w:hanging="567"/>
        <w:jc w:val="both"/>
      </w:pPr>
    </w:p>
    <w:p w14:paraId="00000F4A" w14:textId="2D0DCD3B" w:rsidR="00E86DFD" w:rsidRDefault="002E6604" w:rsidP="00B44256">
      <w:pPr>
        <w:widowControl/>
        <w:spacing w:after="140" w:line="276" w:lineRule="auto"/>
        <w:ind w:left="567" w:hanging="567"/>
        <w:jc w:val="both"/>
      </w:pPr>
      <w:r>
        <w:t>Todas las excepciones deberán ser autorizadas por Dirección de manera escrita, salvo aquellas de carácter</w:t>
      </w:r>
      <w:r w:rsidR="00DA31D3">
        <w:t xml:space="preserve"> </w:t>
      </w:r>
      <w:r>
        <w:t>pedagógico, que serán visadas por la UTP y ratificadas por Dirección.</w:t>
      </w:r>
    </w:p>
    <w:p w14:paraId="00000F4B" w14:textId="77777777" w:rsidR="00E86DFD" w:rsidRDefault="002E6604" w:rsidP="00B44256">
      <w:pPr>
        <w:widowControl/>
        <w:spacing w:before="220" w:after="100"/>
        <w:ind w:left="567"/>
      </w:pPr>
      <w:r>
        <w:rPr>
          <w:b/>
          <w:bCs/>
        </w:rPr>
        <w:t>PROCEDIMIENTO DE AUTORIZACIÓN</w:t>
      </w:r>
    </w:p>
    <w:p w14:paraId="00000F4C" w14:textId="77777777" w:rsidR="00E86DFD" w:rsidRDefault="002E6604" w:rsidP="00B44256">
      <w:pPr>
        <w:widowControl/>
        <w:spacing w:before="120" w:after="100"/>
        <w:ind w:left="567"/>
      </w:pPr>
      <w:r>
        <w:rPr>
          <w:b/>
          <w:bCs/>
        </w:rPr>
        <w:t>1. Solicitudes por razones personales (salud, NEE, seguridad)</w:t>
      </w:r>
    </w:p>
    <w:p w14:paraId="00000F4D" w14:textId="77777777" w:rsidR="00E86DFD" w:rsidRDefault="002E6604">
      <w:pPr>
        <w:widowControl/>
        <w:numPr>
          <w:ilvl w:val="0"/>
          <w:numId w:val="2"/>
        </w:numPr>
        <w:spacing w:after="80" w:line="268" w:lineRule="auto"/>
        <w:ind w:left="720" w:hanging="360"/>
        <w:jc w:val="both"/>
      </w:pPr>
      <w:r>
        <w:t>El apoderado deberá presentar una solicitud formal por escrito en secretaría dirigida a Dirección, adjuntando la documentación de respaldo cuando corresponda (certificado médico u otro).</w:t>
      </w:r>
    </w:p>
    <w:p w14:paraId="00000F4E" w14:textId="77777777" w:rsidR="00E86DFD" w:rsidRDefault="002E6604">
      <w:pPr>
        <w:widowControl/>
        <w:numPr>
          <w:ilvl w:val="0"/>
          <w:numId w:val="2"/>
        </w:numPr>
        <w:spacing w:after="80" w:line="268" w:lineRule="auto"/>
        <w:ind w:left="720" w:hanging="360"/>
        <w:jc w:val="both"/>
      </w:pPr>
      <w:r>
        <w:t>La Dirección evaluará la solicitud, resolverá y emitirá una respuesta escrita en un plazo máximo de 5 días hábiles.</w:t>
      </w:r>
    </w:p>
    <w:p w14:paraId="00000F4F" w14:textId="77777777" w:rsidR="00E86DFD" w:rsidRDefault="002E6604">
      <w:pPr>
        <w:widowControl/>
        <w:numPr>
          <w:ilvl w:val="0"/>
          <w:numId w:val="2"/>
        </w:numPr>
        <w:spacing w:after="80" w:line="268" w:lineRule="auto"/>
        <w:ind w:left="720" w:hanging="360"/>
        <w:jc w:val="both"/>
      </w:pPr>
      <w:r>
        <w:t>En caso de ser aprobada, se otorgará una autorización formal, temporal y evaluable, la cual será informada a Inspectoría General, docentes y otros funcionarios correspondientes.</w:t>
      </w:r>
    </w:p>
    <w:p w14:paraId="00000F50" w14:textId="77777777" w:rsidR="00E86DFD" w:rsidRDefault="002E6604" w:rsidP="00B44256">
      <w:pPr>
        <w:widowControl/>
        <w:spacing w:before="120" w:after="100"/>
        <w:ind w:left="709" w:hanging="142"/>
      </w:pPr>
      <w:r>
        <w:rPr>
          <w:b/>
          <w:bCs/>
        </w:rPr>
        <w:t>2. Uso pedagógico en clases</w:t>
      </w:r>
    </w:p>
    <w:p w14:paraId="00000F51" w14:textId="77777777" w:rsidR="00E86DFD" w:rsidRDefault="002E6604">
      <w:pPr>
        <w:widowControl/>
        <w:numPr>
          <w:ilvl w:val="0"/>
          <w:numId w:val="2"/>
        </w:numPr>
        <w:spacing w:after="80" w:line="268" w:lineRule="auto"/>
        <w:ind w:left="720" w:hanging="360"/>
        <w:jc w:val="both"/>
      </w:pPr>
      <w:r>
        <w:t>El uso excepcional de dispositivos tecnológicos con fines pedagógicos requerirá autorización previa de UTP y Dirección, además de la autorización escrita del apoderado. La actividad deberá ajustarse a los plazos, requisitos y condiciones que el establecimiento establezca para tal efecto.</w:t>
      </w:r>
    </w:p>
    <w:p w14:paraId="00000F52" w14:textId="77777777" w:rsidR="00E86DFD" w:rsidRDefault="002E6604">
      <w:pPr>
        <w:widowControl/>
        <w:numPr>
          <w:ilvl w:val="0"/>
          <w:numId w:val="2"/>
        </w:numPr>
        <w:spacing w:after="80" w:line="268" w:lineRule="auto"/>
        <w:ind w:left="720" w:hanging="360"/>
        <w:jc w:val="both"/>
      </w:pPr>
      <w:r>
        <w:t>La autorización no generará derechos permanentes para futuras actividades.</w:t>
      </w:r>
    </w:p>
    <w:p w14:paraId="00000F53" w14:textId="77777777" w:rsidR="00E86DFD" w:rsidRDefault="002E6604" w:rsidP="00B44256">
      <w:pPr>
        <w:widowControl/>
        <w:spacing w:before="120" w:after="100"/>
        <w:ind w:left="567"/>
      </w:pPr>
      <w:r>
        <w:rPr>
          <w:b/>
          <w:bCs/>
        </w:rPr>
        <w:t>3. Consideraciones generales</w:t>
      </w:r>
    </w:p>
    <w:p w14:paraId="00000F54" w14:textId="77777777" w:rsidR="00E86DFD" w:rsidRDefault="002E6604">
      <w:pPr>
        <w:widowControl/>
        <w:numPr>
          <w:ilvl w:val="0"/>
          <w:numId w:val="2"/>
        </w:numPr>
        <w:spacing w:after="80" w:line="268" w:lineRule="auto"/>
        <w:ind w:left="720" w:hanging="360"/>
        <w:jc w:val="both"/>
      </w:pPr>
      <w:r>
        <w:t>Toda autorización será de carácter excepcional, acotada y debidamente justificada.</w:t>
      </w:r>
    </w:p>
    <w:p w14:paraId="00000F55" w14:textId="77777777" w:rsidR="00E86DFD" w:rsidRDefault="002E6604">
      <w:pPr>
        <w:widowControl/>
        <w:numPr>
          <w:ilvl w:val="0"/>
          <w:numId w:val="2"/>
        </w:numPr>
        <w:spacing w:after="80" w:line="268" w:lineRule="auto"/>
        <w:ind w:left="720" w:hanging="360"/>
        <w:jc w:val="both"/>
      </w:pPr>
      <w:r>
        <w:t>El uso del dispositivo deberá limitarse estrictamente al propósito autorizado.</w:t>
      </w:r>
    </w:p>
    <w:p w14:paraId="00000F56" w14:textId="77777777" w:rsidR="00E86DFD" w:rsidRDefault="002E6604">
      <w:pPr>
        <w:widowControl/>
        <w:numPr>
          <w:ilvl w:val="0"/>
          <w:numId w:val="2"/>
        </w:numPr>
        <w:spacing w:after="80" w:line="268" w:lineRule="auto"/>
        <w:ind w:left="720" w:hanging="360"/>
        <w:jc w:val="both"/>
      </w:pPr>
      <w:r>
        <w:t>El incumplimiento de las condiciones establecidas dará lugar a la aplicación de las medidas establecidas en el presente protocolo conforme a los criterios de gradualidad y proporcionalidad de la falta.</w:t>
      </w:r>
    </w:p>
    <w:p w14:paraId="00000F57" w14:textId="77777777" w:rsidR="00E86DFD" w:rsidRDefault="002E6604" w:rsidP="00B44256">
      <w:pPr>
        <w:widowControl/>
        <w:spacing w:before="220" w:after="100"/>
        <w:ind w:left="567"/>
      </w:pPr>
      <w:r>
        <w:rPr>
          <w:b/>
          <w:bCs/>
        </w:rPr>
        <w:t>USO DEBIDO EN CONTEXTO PEDAGÓGICO</w:t>
      </w:r>
    </w:p>
    <w:p w14:paraId="00000F58" w14:textId="77777777" w:rsidR="00E86DFD" w:rsidRDefault="002E6604" w:rsidP="00B44256">
      <w:pPr>
        <w:widowControl/>
        <w:spacing w:after="140" w:line="276" w:lineRule="auto"/>
        <w:ind w:left="567"/>
        <w:jc w:val="both"/>
      </w:pPr>
      <w:r>
        <w:t>Cuando el uso del dispositivo tecnológico sea autorizado en el contexto de una clase planificada y visada por UTP y Dirección, los estudiantes deben:</w:t>
      </w:r>
    </w:p>
    <w:p w14:paraId="00000F59" w14:textId="77777777" w:rsidR="00E86DFD" w:rsidRDefault="002E6604">
      <w:pPr>
        <w:widowControl/>
        <w:numPr>
          <w:ilvl w:val="0"/>
          <w:numId w:val="2"/>
        </w:numPr>
        <w:spacing w:after="80" w:line="268" w:lineRule="auto"/>
        <w:jc w:val="both"/>
      </w:pPr>
      <w:r>
        <w:t>Utilizar el dispositivo exclusivamente para la actividad pedagógica indicada por el docente.</w:t>
      </w:r>
    </w:p>
    <w:p w14:paraId="00000F5A" w14:textId="77777777" w:rsidR="00E86DFD" w:rsidRDefault="002E6604">
      <w:pPr>
        <w:widowControl/>
        <w:numPr>
          <w:ilvl w:val="0"/>
          <w:numId w:val="2"/>
        </w:numPr>
        <w:spacing w:after="80" w:line="268" w:lineRule="auto"/>
        <w:jc w:val="both"/>
      </w:pPr>
      <w:r>
        <w:t>Mantener el dispositivo en silencio y no atender llamadas ni mensajes durante la clase.</w:t>
      </w:r>
    </w:p>
    <w:p w14:paraId="00000F5B" w14:textId="77777777" w:rsidR="00E86DFD" w:rsidRDefault="002E6604">
      <w:pPr>
        <w:widowControl/>
        <w:numPr>
          <w:ilvl w:val="0"/>
          <w:numId w:val="2"/>
        </w:numPr>
        <w:spacing w:after="80" w:line="268" w:lineRule="auto"/>
        <w:jc w:val="both"/>
      </w:pPr>
      <w:r>
        <w:t>Respetar la privacidad de los demás, no tomando fotografías, grabaciones ni registros sin autorización.</w:t>
      </w:r>
    </w:p>
    <w:p w14:paraId="00000F5C" w14:textId="77777777" w:rsidR="00E86DFD" w:rsidRDefault="002E6604">
      <w:pPr>
        <w:widowControl/>
        <w:numPr>
          <w:ilvl w:val="0"/>
          <w:numId w:val="2"/>
        </w:numPr>
        <w:spacing w:after="80" w:line="268" w:lineRule="auto"/>
        <w:jc w:val="both"/>
      </w:pPr>
      <w:r>
        <w:t>Hacer un uso respetuoso del dispositivo, evitando cualquier acción que pueda dañar, ofender o afectar a otros.</w:t>
      </w:r>
    </w:p>
    <w:p w14:paraId="00000F5D" w14:textId="77777777" w:rsidR="00E86DFD" w:rsidRDefault="002E6604">
      <w:pPr>
        <w:widowControl/>
        <w:numPr>
          <w:ilvl w:val="0"/>
          <w:numId w:val="2"/>
        </w:numPr>
        <w:spacing w:after="80" w:line="268" w:lineRule="auto"/>
        <w:jc w:val="both"/>
      </w:pPr>
      <w:r>
        <w:t>Utilizar el dispositivo de manera responsable, sin acceder, compartir ni difundir contenido inapropiado.</w:t>
      </w:r>
    </w:p>
    <w:p w14:paraId="00000F5E" w14:textId="77777777" w:rsidR="00E86DFD" w:rsidRDefault="002E6604">
      <w:pPr>
        <w:widowControl/>
        <w:numPr>
          <w:ilvl w:val="0"/>
          <w:numId w:val="2"/>
        </w:numPr>
        <w:spacing w:after="80" w:line="268" w:lineRule="auto"/>
        <w:jc w:val="both"/>
      </w:pPr>
      <w:r>
        <w:t>Actuar con honestidad académica, no utilizando el dispositivo para copiar o facilitar el plagio en evaluaciones.</w:t>
      </w:r>
    </w:p>
    <w:p w14:paraId="00000F5F" w14:textId="77777777" w:rsidR="00E86DFD" w:rsidRDefault="002E6604">
      <w:pPr>
        <w:widowControl/>
        <w:numPr>
          <w:ilvl w:val="0"/>
          <w:numId w:val="2"/>
        </w:numPr>
        <w:spacing w:after="80" w:line="268" w:lineRule="auto"/>
        <w:jc w:val="both"/>
      </w:pPr>
      <w:r>
        <w:t>Usar el dispositivo de manera consciente y crítica, evitando la difusión de información falsa o no verificada.</w:t>
      </w:r>
    </w:p>
    <w:p w14:paraId="00000F60" w14:textId="77777777" w:rsidR="00E86DFD" w:rsidRDefault="002E6604" w:rsidP="00B44256">
      <w:pPr>
        <w:widowControl/>
        <w:spacing w:before="220" w:after="100"/>
        <w:ind w:left="567"/>
      </w:pPr>
      <w:r>
        <w:rPr>
          <w:b/>
          <w:bCs/>
        </w:rPr>
        <w:t>PROCEDIMIENTO ANTE INCUMPLIMIENTO</w:t>
      </w:r>
    </w:p>
    <w:p w14:paraId="00000F61" w14:textId="77777777" w:rsidR="00E86DFD" w:rsidRDefault="002E6604" w:rsidP="00B44256">
      <w:pPr>
        <w:widowControl/>
        <w:spacing w:after="140" w:line="276" w:lineRule="auto"/>
        <w:ind w:left="567"/>
        <w:jc w:val="both"/>
      </w:pPr>
      <w:r>
        <w:t>En caso de uso no autorizado de dispositivos tecnológicos, se procederá de la siguiente manera:</w:t>
      </w:r>
    </w:p>
    <w:p w14:paraId="00000F62" w14:textId="77777777" w:rsidR="00E86DFD" w:rsidRDefault="002E6604" w:rsidP="00B44256">
      <w:pPr>
        <w:widowControl/>
        <w:spacing w:after="140" w:line="276" w:lineRule="auto"/>
        <w:ind w:left="567"/>
        <w:jc w:val="both"/>
      </w:pPr>
      <w:r>
        <w:rPr>
          <w:b/>
          <w:bCs/>
        </w:rPr>
        <w:t xml:space="preserve">1. Recordatorio verbal y/o visual: </w:t>
      </w:r>
      <w:r>
        <w:t>al inicio de cada clase, el/la docente podrá recordar a los estudiantes que el uso de dispositivos tecnológicos se encuentra prohibido en el establecimiento y los invitará a respetar la normativa. Asimismo, informará que, ante el uso no autorizado de un dispositivo, se procederá conforme al procedimiento establecido en este protocolo.</w:t>
      </w:r>
    </w:p>
    <w:p w14:paraId="00000F63" w14:textId="77777777" w:rsidR="00E86DFD" w:rsidRDefault="002E6604" w:rsidP="00B44256">
      <w:pPr>
        <w:widowControl/>
        <w:spacing w:after="140" w:line="276" w:lineRule="auto"/>
        <w:ind w:left="567"/>
        <w:jc w:val="both"/>
      </w:pPr>
      <w:r>
        <w:t xml:space="preserve">Con el propósito de reforzar permanentemente esta normativa, el establecimiento dispondrá de recordatorios visuales en cada sala de clases y en otros espacios comunes. La existencia o ausencia del recordatorio verbal por parte del docente no exime a los estudiantes del cumplimiento de esta disposición, </w:t>
      </w:r>
      <w:r>
        <w:lastRenderedPageBreak/>
        <w:t>toda vez que constituye una norma institucional de conocimiento obligatorio para todos los integrantes de la comunidad educativa.</w:t>
      </w:r>
    </w:p>
    <w:p w14:paraId="00000F64" w14:textId="77777777" w:rsidR="00E86DFD" w:rsidRDefault="002E6604" w:rsidP="00B44256">
      <w:pPr>
        <w:widowControl/>
        <w:spacing w:after="140" w:line="276" w:lineRule="auto"/>
        <w:ind w:left="567"/>
        <w:jc w:val="both"/>
      </w:pPr>
      <w:r>
        <w:rPr>
          <w:b/>
          <w:bCs/>
        </w:rPr>
        <w:t xml:space="preserve">2. Aplicación de la medida: </w:t>
      </w:r>
      <w:r>
        <w:t>si el/la estudiante no cumple con la advertencia inicial, se procederá al retiro del dispositivo hasta su entrega al apoderado. Para ello, el/la docente podrá realizar el retiro directamente, resguardando una intervención calmada y respetuosa, o solicitar apoyo a Inspectoría con el fin de no interrumpir el desarrollo de la clase.</w:t>
      </w:r>
    </w:p>
    <w:p w14:paraId="00000F65" w14:textId="77777777" w:rsidR="00E86DFD" w:rsidRDefault="002E6604" w:rsidP="00B44256">
      <w:pPr>
        <w:widowControl/>
        <w:spacing w:after="140" w:line="276" w:lineRule="auto"/>
        <w:ind w:left="567"/>
        <w:jc w:val="both"/>
      </w:pPr>
      <w:r>
        <w:rPr>
          <w:b/>
          <w:bCs/>
        </w:rPr>
        <w:t xml:space="preserve">3. Entrega a Inspectoría General: </w:t>
      </w:r>
      <w:r>
        <w:t>el dispositivo será entregado a Inspectoría General para su resguardo, debidamente rotulado.</w:t>
      </w:r>
    </w:p>
    <w:p w14:paraId="00000F66" w14:textId="77777777" w:rsidR="00E86DFD" w:rsidRDefault="002E6604" w:rsidP="00B44256">
      <w:pPr>
        <w:widowControl/>
        <w:spacing w:after="140" w:line="276" w:lineRule="auto"/>
        <w:ind w:left="567"/>
        <w:jc w:val="both"/>
      </w:pPr>
      <w:r>
        <w:t xml:space="preserve">En ningún caso el funcionario que </w:t>
      </w:r>
      <w:proofErr w:type="spellStart"/>
      <w:r>
        <w:t>recepciona</w:t>
      </w:r>
      <w:proofErr w:type="spellEnd"/>
      <w:r>
        <w:t xml:space="preserve"> o resguarda el dispositivo podrá revisar, manipular ni acceder a su contenido —fotografías, mensajes, aplicaciones, archivos o cualquier otro dato—, debiendo limitarse exclusivamente a su custodia. El procedimiento se desarrollará siempre con pleno respeto a la dignidad y privacidad del estudiante.</w:t>
      </w:r>
    </w:p>
    <w:p w14:paraId="00000F67" w14:textId="77777777" w:rsidR="00E86DFD" w:rsidRDefault="002E6604" w:rsidP="00B44256">
      <w:pPr>
        <w:widowControl/>
        <w:spacing w:after="140" w:line="276" w:lineRule="auto"/>
        <w:ind w:left="567"/>
        <w:jc w:val="both"/>
      </w:pPr>
      <w:r>
        <w:rPr>
          <w:b/>
          <w:bCs/>
        </w:rPr>
        <w:t xml:space="preserve">4. Registro de la situación: </w:t>
      </w:r>
      <w:r>
        <w:t>el docente deberá registrar la situación en la hoja de vida del estudiante, indicando el contexto de la falta y su gradualidad.</w:t>
      </w:r>
    </w:p>
    <w:p w14:paraId="00000F68" w14:textId="77777777" w:rsidR="00E86DFD" w:rsidRDefault="002E6604" w:rsidP="00B44256">
      <w:pPr>
        <w:widowControl/>
        <w:spacing w:after="140" w:line="276" w:lineRule="auto"/>
        <w:ind w:left="567"/>
        <w:jc w:val="both"/>
      </w:pPr>
      <w:r>
        <w:rPr>
          <w:b/>
          <w:bCs/>
        </w:rPr>
        <w:t xml:space="preserve">5. Entrega al apoderado: </w:t>
      </w:r>
      <w:r>
        <w:t>el dispositivo será devuelto exclusivamente al apoderado, el día hábil siguiente al retiro, durante la jornada escolar entre las 10:00 y 16:30 horas, firmando la constancia de entrega. Para estos efectos, Inspectoría General informará oportunamente al apoderado, mediante contacto telefónico o a través de los canales de comunicación oficiales del establecimiento.</w:t>
      </w:r>
    </w:p>
    <w:p w14:paraId="00000F69" w14:textId="77777777" w:rsidR="00E86DFD" w:rsidRDefault="002E6604" w:rsidP="00B44256">
      <w:pPr>
        <w:widowControl/>
        <w:spacing w:after="140" w:line="276" w:lineRule="auto"/>
        <w:ind w:left="567"/>
        <w:jc w:val="both"/>
      </w:pPr>
      <w:r>
        <w:rPr>
          <w:b/>
          <w:bCs/>
        </w:rPr>
        <w:t xml:space="preserve">6. Seguimiento y reiteración: </w:t>
      </w:r>
      <w:r>
        <w:t>en caso de reiteración de la conducta, se aplicarán medidas formativas y disciplinarias conforme a lo establecido en el Reglamento Interno de Convivencia Escolar, considerando criterios de gradualidad y proporcionalidad de la falta.</w:t>
      </w:r>
    </w:p>
    <w:p w14:paraId="00000F6A" w14:textId="77777777" w:rsidR="00E86DFD" w:rsidRDefault="002E6604" w:rsidP="00B44256">
      <w:pPr>
        <w:widowControl/>
        <w:spacing w:before="220" w:after="100"/>
        <w:ind w:left="567"/>
      </w:pPr>
      <w:r>
        <w:rPr>
          <w:b/>
          <w:bCs/>
        </w:rPr>
        <w:t>CLASIFICACIÓN DE LAS FALTAS POR USO DE DISPOSITIVOS TECNOLÓGICOS</w:t>
      </w:r>
    </w:p>
    <w:p w14:paraId="00000F6B" w14:textId="77777777" w:rsidR="00E86DFD" w:rsidRDefault="002E6604" w:rsidP="00B44256">
      <w:pPr>
        <w:widowControl/>
        <w:spacing w:before="100" w:after="100"/>
        <w:ind w:left="567"/>
      </w:pPr>
      <w:r>
        <w:rPr>
          <w:b/>
          <w:bCs/>
        </w:rPr>
        <w:t>Faltas medianas</w:t>
      </w:r>
    </w:p>
    <w:p w14:paraId="00000F6C" w14:textId="77777777" w:rsidR="00E86DFD" w:rsidRDefault="002E6604">
      <w:pPr>
        <w:widowControl/>
        <w:numPr>
          <w:ilvl w:val="0"/>
          <w:numId w:val="2"/>
        </w:numPr>
        <w:spacing w:after="80" w:line="268" w:lineRule="auto"/>
        <w:ind w:left="720" w:hanging="360"/>
        <w:jc w:val="both"/>
      </w:pPr>
      <w:r>
        <w:t>Uso de algún dispositivo sin autorización (primera y segunda vez).</w:t>
      </w:r>
    </w:p>
    <w:p w14:paraId="00000F6D" w14:textId="77777777" w:rsidR="00E86DFD" w:rsidRDefault="002E6604" w:rsidP="00B44256">
      <w:pPr>
        <w:widowControl/>
        <w:spacing w:before="100" w:after="100"/>
        <w:ind w:left="567"/>
      </w:pPr>
      <w:r>
        <w:rPr>
          <w:b/>
          <w:bCs/>
        </w:rPr>
        <w:t>Faltas graves</w:t>
      </w:r>
    </w:p>
    <w:p w14:paraId="00000F6E" w14:textId="77777777" w:rsidR="00E86DFD" w:rsidRDefault="002E6604">
      <w:pPr>
        <w:widowControl/>
        <w:numPr>
          <w:ilvl w:val="0"/>
          <w:numId w:val="2"/>
        </w:numPr>
        <w:spacing w:after="80" w:line="268" w:lineRule="auto"/>
        <w:ind w:left="720" w:hanging="360"/>
        <w:jc w:val="both"/>
      </w:pPr>
      <w:r>
        <w:t>Uso reiterado del dispositivo conforme a lo establecido en el apartado “Sobre la reiteración”.</w:t>
      </w:r>
    </w:p>
    <w:p w14:paraId="00000F6F" w14:textId="77777777" w:rsidR="00E86DFD" w:rsidRDefault="002E6604">
      <w:pPr>
        <w:widowControl/>
        <w:numPr>
          <w:ilvl w:val="0"/>
          <w:numId w:val="2"/>
        </w:numPr>
        <w:spacing w:after="80" w:line="268" w:lineRule="auto"/>
        <w:ind w:left="720" w:hanging="360"/>
        <w:jc w:val="both"/>
      </w:pPr>
      <w:r>
        <w:t>Negativa a entregar el dispositivo: la negativa del estudiante a entregar el dispositivo ante una falta flagrante será considerada una falta de desacato o falta de respeto a la autoridad, siendo una agravante para la sanción correspondiente.</w:t>
      </w:r>
    </w:p>
    <w:p w14:paraId="00000F70" w14:textId="77777777" w:rsidR="00E86DFD" w:rsidRDefault="002E6604">
      <w:pPr>
        <w:widowControl/>
        <w:numPr>
          <w:ilvl w:val="0"/>
          <w:numId w:val="2"/>
        </w:numPr>
        <w:spacing w:after="80" w:line="268" w:lineRule="auto"/>
        <w:ind w:left="720" w:hanging="360"/>
        <w:jc w:val="both"/>
      </w:pPr>
      <w:r>
        <w:t>Uso del dispositivo en evaluaciones.</w:t>
      </w:r>
    </w:p>
    <w:p w14:paraId="00000F71" w14:textId="77777777" w:rsidR="00E86DFD" w:rsidRDefault="002E6604">
      <w:pPr>
        <w:widowControl/>
        <w:numPr>
          <w:ilvl w:val="0"/>
          <w:numId w:val="2"/>
        </w:numPr>
        <w:spacing w:after="80" w:line="268" w:lineRule="auto"/>
        <w:ind w:left="720" w:hanging="360"/>
        <w:jc w:val="both"/>
      </w:pPr>
      <w:r>
        <w:t>Tomar fotos, grabar videos o audios de compañeros o cualquier otro miembro de la comunidad escolar, sin su consentimiento.</w:t>
      </w:r>
    </w:p>
    <w:p w14:paraId="00000F72" w14:textId="77777777" w:rsidR="00E86DFD" w:rsidRDefault="002E6604" w:rsidP="00B44256">
      <w:pPr>
        <w:widowControl/>
        <w:spacing w:before="100" w:after="100"/>
        <w:ind w:left="567"/>
      </w:pPr>
      <w:r>
        <w:rPr>
          <w:b/>
          <w:bCs/>
        </w:rPr>
        <w:t>Faltas gravísimas</w:t>
      </w:r>
    </w:p>
    <w:p w14:paraId="00000F73" w14:textId="77777777" w:rsidR="00E86DFD" w:rsidRDefault="002E6604">
      <w:pPr>
        <w:widowControl/>
        <w:numPr>
          <w:ilvl w:val="0"/>
          <w:numId w:val="2"/>
        </w:numPr>
        <w:spacing w:after="80" w:line="268" w:lineRule="auto"/>
        <w:ind w:left="720" w:hanging="360"/>
        <w:jc w:val="both"/>
      </w:pPr>
      <w:r>
        <w:t>Portar o descargar en sus dispositivos audios, videos y/o imágenes de tipo pornográfico.</w:t>
      </w:r>
    </w:p>
    <w:p w14:paraId="00000F74" w14:textId="77777777" w:rsidR="00E86DFD" w:rsidRDefault="002E6604">
      <w:pPr>
        <w:widowControl/>
        <w:numPr>
          <w:ilvl w:val="0"/>
          <w:numId w:val="2"/>
        </w:numPr>
        <w:spacing w:after="80" w:line="268" w:lineRule="auto"/>
        <w:ind w:left="720" w:hanging="360"/>
        <w:jc w:val="both"/>
      </w:pPr>
      <w:r>
        <w:t>Compartir o difundir audios, videos, imágenes o fotos a las redes sociales o medios de comunicación, de compañeros o cualquier otro miembro de la comunidad.</w:t>
      </w:r>
    </w:p>
    <w:p w14:paraId="00000F75" w14:textId="77777777" w:rsidR="00E86DFD" w:rsidRDefault="002E6604">
      <w:pPr>
        <w:widowControl/>
        <w:numPr>
          <w:ilvl w:val="0"/>
          <w:numId w:val="2"/>
        </w:numPr>
        <w:spacing w:after="80" w:line="268" w:lineRule="auto"/>
        <w:ind w:left="720" w:hanging="360"/>
        <w:jc w:val="both"/>
      </w:pPr>
      <w:r>
        <w:t>Transgredir la privacidad y otros derechos fundamentales de sus pares u otras personas, incluyendo conductas de ciberacoso, hostigamiento digital, difusión indebida de contenido o cualquier otra vulneración de derechos mediante medios tecnológicos.</w:t>
      </w:r>
    </w:p>
    <w:p w14:paraId="00000F76" w14:textId="77777777" w:rsidR="00E86DFD" w:rsidRDefault="002E6604" w:rsidP="00B44256">
      <w:pPr>
        <w:widowControl/>
        <w:spacing w:before="220" w:after="100"/>
        <w:ind w:left="567"/>
      </w:pPr>
      <w:r>
        <w:rPr>
          <w:b/>
          <w:bCs/>
        </w:rPr>
        <w:t>SOBRE LA REITERACIÓN</w:t>
      </w:r>
    </w:p>
    <w:p w14:paraId="00000F77" w14:textId="77777777" w:rsidR="00E86DFD" w:rsidRDefault="002E6604" w:rsidP="00B44256">
      <w:pPr>
        <w:widowControl/>
        <w:spacing w:after="120" w:line="276" w:lineRule="auto"/>
        <w:ind w:left="567"/>
        <w:jc w:val="both"/>
      </w:pPr>
      <w:r>
        <w:t>Se entenderá por reiteración la repetición de una conducta de uso no autorizado de dispositivos tecnológicos en distintas instancias, habiendo existido medidas previas registradas en la hoja de vida del estudiante. La reiteración de faltas graves podrá dar lugar a la reclasificación de la conducta como falta gravísima, en conformidad con los criterios de gradualidad y proporcionalidad establecidos en el Reglamento Interno.</w:t>
      </w:r>
    </w:p>
    <w:p w14:paraId="00000F78" w14:textId="6BFAED54" w:rsidR="00E86DFD" w:rsidRDefault="002E6604" w:rsidP="00B44256">
      <w:pPr>
        <w:widowControl/>
        <w:spacing w:after="120" w:line="276" w:lineRule="auto"/>
        <w:ind w:left="567"/>
        <w:jc w:val="both"/>
      </w:pPr>
      <w:r>
        <w:t>Para efectos de claridad, se presentan los siguientes ejemplos orientadores:</w:t>
      </w:r>
    </w:p>
    <w:p w14:paraId="146FA47B" w14:textId="1A05CAFE" w:rsidR="00B52BC5" w:rsidRDefault="00B52BC5" w:rsidP="00B44256">
      <w:pPr>
        <w:widowControl/>
        <w:spacing w:after="120" w:line="276" w:lineRule="auto"/>
        <w:ind w:left="567"/>
        <w:jc w:val="both"/>
      </w:pPr>
    </w:p>
    <w:p w14:paraId="6B49309D" w14:textId="71DAD5AB" w:rsidR="00B52BC5" w:rsidRDefault="00B52BC5" w:rsidP="00B44256">
      <w:pPr>
        <w:widowControl/>
        <w:spacing w:after="120" w:line="276" w:lineRule="auto"/>
        <w:ind w:left="567"/>
        <w:jc w:val="both"/>
      </w:pPr>
    </w:p>
    <w:p w14:paraId="7343EAD8" w14:textId="77777777" w:rsidR="00B52BC5" w:rsidRDefault="00B52BC5" w:rsidP="00B44256">
      <w:pPr>
        <w:widowControl/>
        <w:spacing w:after="120" w:line="276" w:lineRule="auto"/>
        <w:ind w:left="567"/>
        <w:jc w:val="both"/>
      </w:pPr>
    </w:p>
    <w:sdt>
      <w:sdtPr>
        <w:tag w:val="goog_rdk_10"/>
        <w:id w:val="2094954021"/>
        <w:lock w:val="contentLocked"/>
      </w:sdtPr>
      <w:sdtEndPr/>
      <w:sdtContent>
        <w:tbl>
          <w:tblPr>
            <w:tblStyle w:val="affc"/>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00"/>
            <w:gridCol w:w="2860"/>
          </w:tblGrid>
          <w:tr w:rsidR="00E86DFD" w14:paraId="14D5C267" w14:textId="77777777">
            <w:trPr>
              <w:tblHeader/>
            </w:trPr>
            <w:tc>
              <w:tcPr>
                <w:tcW w:w="6500" w:type="dxa"/>
                <w:tcBorders>
                  <w:top w:val="single" w:sz="4" w:space="0" w:color="BFBFBF"/>
                  <w:left w:val="single" w:sz="4" w:space="0" w:color="BFBFBF"/>
                  <w:bottom w:val="single" w:sz="4" w:space="0" w:color="BFBFBF"/>
                  <w:right w:val="single" w:sz="4" w:space="0" w:color="BFBFBF"/>
                </w:tcBorders>
                <w:shd w:val="clear" w:color="auto" w:fill="E8E8E8"/>
                <w:tcMar>
                  <w:top w:w="60" w:type="dxa"/>
                  <w:left w:w="110" w:type="dxa"/>
                  <w:bottom w:w="60" w:type="dxa"/>
                  <w:right w:w="110" w:type="dxa"/>
                </w:tcMar>
              </w:tcPr>
              <w:p w14:paraId="00000F79" w14:textId="77777777" w:rsidR="00E86DFD" w:rsidRDefault="002E6604">
                <w:pPr>
                  <w:widowControl/>
                  <w:spacing w:line="250" w:lineRule="auto"/>
                </w:pPr>
                <w:r>
                  <w:rPr>
                    <w:b/>
                    <w:bCs/>
                  </w:rPr>
                  <w:t>Situación</w:t>
                </w:r>
              </w:p>
            </w:tc>
            <w:tc>
              <w:tcPr>
                <w:tcW w:w="2860" w:type="dxa"/>
                <w:tcBorders>
                  <w:top w:val="single" w:sz="4" w:space="0" w:color="BFBFBF"/>
                  <w:left w:val="single" w:sz="4" w:space="0" w:color="BFBFBF"/>
                  <w:bottom w:val="single" w:sz="4" w:space="0" w:color="BFBFBF"/>
                  <w:right w:val="single" w:sz="4" w:space="0" w:color="BFBFBF"/>
                </w:tcBorders>
                <w:shd w:val="clear" w:color="auto" w:fill="E8E8E8"/>
                <w:tcMar>
                  <w:top w:w="60" w:type="dxa"/>
                  <w:left w:w="110" w:type="dxa"/>
                  <w:bottom w:w="60" w:type="dxa"/>
                  <w:right w:w="110" w:type="dxa"/>
                </w:tcMar>
              </w:tcPr>
              <w:p w14:paraId="00000F7A" w14:textId="77777777" w:rsidR="00E86DFD" w:rsidRDefault="002E6604">
                <w:pPr>
                  <w:widowControl/>
                  <w:spacing w:line="250" w:lineRule="auto"/>
                </w:pPr>
                <w:r>
                  <w:rPr>
                    <w:b/>
                    <w:bCs/>
                  </w:rPr>
                  <w:t>Tipo de falta</w:t>
                </w:r>
              </w:p>
            </w:tc>
          </w:tr>
          <w:tr w:rsidR="00E86DFD" w14:paraId="678FB53E" w14:textId="77777777">
            <w:tc>
              <w:tcPr>
                <w:tcW w:w="6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7B" w14:textId="77777777" w:rsidR="00E86DFD" w:rsidRDefault="002E6604">
                <w:pPr>
                  <w:widowControl/>
                  <w:spacing w:line="250" w:lineRule="auto"/>
                </w:pPr>
                <w:r>
                  <w:t>Lo usa por primera y segunda vez</w:t>
                </w:r>
              </w:p>
            </w:tc>
            <w:tc>
              <w:tcPr>
                <w:tcW w:w="28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7C" w14:textId="77777777" w:rsidR="00E86DFD" w:rsidRDefault="002E6604">
                <w:pPr>
                  <w:widowControl/>
                  <w:spacing w:line="250" w:lineRule="auto"/>
                </w:pPr>
                <w:r>
                  <w:t>Mediana</w:t>
                </w:r>
              </w:p>
            </w:tc>
          </w:tr>
          <w:tr w:rsidR="00E86DFD" w14:paraId="0F2904D6" w14:textId="77777777">
            <w:tc>
              <w:tcPr>
                <w:tcW w:w="6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7D" w14:textId="77777777" w:rsidR="00E86DFD" w:rsidRDefault="002E6604">
                <w:pPr>
                  <w:widowControl/>
                  <w:spacing w:line="250" w:lineRule="auto"/>
                </w:pPr>
                <w:r>
                  <w:t>Se niega a entregarlo</w:t>
                </w:r>
              </w:p>
            </w:tc>
            <w:tc>
              <w:tcPr>
                <w:tcW w:w="28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7E" w14:textId="77777777" w:rsidR="00E86DFD" w:rsidRDefault="002E6604">
                <w:pPr>
                  <w:widowControl/>
                  <w:spacing w:line="250" w:lineRule="auto"/>
                </w:pPr>
                <w:r>
                  <w:t>Grave</w:t>
                </w:r>
              </w:p>
            </w:tc>
          </w:tr>
          <w:tr w:rsidR="00E86DFD" w14:paraId="33AB3C24" w14:textId="77777777">
            <w:tc>
              <w:tcPr>
                <w:tcW w:w="650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7F" w14:textId="77777777" w:rsidR="00E86DFD" w:rsidRDefault="002E6604">
                <w:pPr>
                  <w:widowControl/>
                  <w:spacing w:line="250" w:lineRule="auto"/>
                </w:pPr>
                <w:r>
                  <w:t>Tres reiteraciones</w:t>
                </w:r>
              </w:p>
            </w:tc>
            <w:tc>
              <w:tcPr>
                <w:tcW w:w="2860" w:type="dxa"/>
                <w:tcBorders>
                  <w:top w:val="single" w:sz="4" w:space="0" w:color="BFBFBF"/>
                  <w:left w:val="single" w:sz="4" w:space="0" w:color="BFBFBF"/>
                  <w:bottom w:val="single" w:sz="4" w:space="0" w:color="BFBFBF"/>
                  <w:right w:val="single" w:sz="4" w:space="0" w:color="BFBFBF"/>
                </w:tcBorders>
                <w:tcMar>
                  <w:top w:w="60" w:type="dxa"/>
                  <w:left w:w="110" w:type="dxa"/>
                  <w:bottom w:w="60" w:type="dxa"/>
                  <w:right w:w="110" w:type="dxa"/>
                </w:tcMar>
              </w:tcPr>
              <w:p w14:paraId="00000F80" w14:textId="77777777" w:rsidR="00E86DFD" w:rsidRDefault="002E6604">
                <w:pPr>
                  <w:widowControl/>
                  <w:spacing w:line="250" w:lineRule="auto"/>
                </w:pPr>
                <w:r>
                  <w:t>Gravísima</w:t>
                </w:r>
              </w:p>
            </w:tc>
          </w:tr>
        </w:tbl>
      </w:sdtContent>
    </w:sdt>
    <w:p w14:paraId="00000F81" w14:textId="77777777" w:rsidR="00E86DFD" w:rsidRDefault="002E6604" w:rsidP="00B44256">
      <w:pPr>
        <w:widowControl/>
        <w:spacing w:before="220" w:after="100"/>
        <w:ind w:left="567"/>
      </w:pPr>
      <w:r>
        <w:rPr>
          <w:b/>
          <w:bCs/>
        </w:rPr>
        <w:t>COMUNICACIÓN CON LA FAMILIA</w:t>
      </w:r>
    </w:p>
    <w:p w14:paraId="00000F82" w14:textId="77777777" w:rsidR="00E86DFD" w:rsidRDefault="002E6604" w:rsidP="00B44256">
      <w:pPr>
        <w:widowControl/>
        <w:spacing w:after="140" w:line="276" w:lineRule="auto"/>
        <w:ind w:left="567"/>
        <w:jc w:val="both"/>
      </w:pPr>
      <w:r>
        <w:t>Los padres, madres y apoderados deberán abstenerse de llamar o enviar mensajes a los dispositivos tecnológicos de los estudiantes durante la jornada escolar, ya que ello interfiere con el cumplimiento de la normativa institucional y puede favorecer conductas contrarias a lo establecido en el presente protocolo. Toda comunicación con el estudiante durante la jornada deberá canalizarse a través de los medios oficiales del establecimiento y por intermedio de los funcionarios correspondientes.</w:t>
      </w:r>
    </w:p>
    <w:p w14:paraId="00000F83" w14:textId="77777777" w:rsidR="00E86DFD" w:rsidRDefault="002E6604" w:rsidP="00B44256">
      <w:pPr>
        <w:widowControl/>
        <w:spacing w:before="220" w:after="100"/>
        <w:ind w:left="567"/>
      </w:pPr>
      <w:r>
        <w:rPr>
          <w:b/>
          <w:bCs/>
        </w:rPr>
        <w:t>USO DE DISPOSITIVOS POR FUNCIONARIOS</w:t>
      </w:r>
    </w:p>
    <w:p w14:paraId="00000F84" w14:textId="77777777" w:rsidR="00E86DFD" w:rsidRDefault="002E6604" w:rsidP="00B44256">
      <w:pPr>
        <w:widowControl/>
        <w:spacing w:after="140" w:line="276" w:lineRule="auto"/>
        <w:ind w:left="567"/>
        <w:jc w:val="both"/>
      </w:pPr>
      <w:r>
        <w:t>Los funcionarios del establecimiento deberán resguardar un uso responsable de sus celulares durante la jornada laboral:</w:t>
      </w:r>
    </w:p>
    <w:p w14:paraId="00000F85" w14:textId="77777777" w:rsidR="00E86DFD" w:rsidRDefault="002E6604">
      <w:pPr>
        <w:widowControl/>
        <w:numPr>
          <w:ilvl w:val="0"/>
          <w:numId w:val="2"/>
        </w:numPr>
        <w:spacing w:after="80" w:line="268" w:lineRule="auto"/>
        <w:ind w:left="720" w:hanging="360"/>
        <w:jc w:val="both"/>
      </w:pPr>
      <w:r>
        <w:t xml:space="preserve">Se permitirá el uso de celulares por parte de los funcionarios del establecimiento en contexto escolar, en todos los casos señalados en el artículo 10 bis de la Ley </w:t>
      </w:r>
      <w:proofErr w:type="spellStart"/>
      <w:r>
        <w:t>N°</w:t>
      </w:r>
      <w:proofErr w:type="spellEnd"/>
      <w:r>
        <w:t xml:space="preserve"> 21.801, tales como situaciones que requieran resguardar la integridad física o psicológica de los estudiantes, por ejemplo, episodios de desregulación emocional o conductual en que sea necesario solicitar el apoyo de un tercero.</w:t>
      </w:r>
    </w:p>
    <w:p w14:paraId="00000F86" w14:textId="77777777" w:rsidR="00E86DFD" w:rsidRDefault="002E6604">
      <w:pPr>
        <w:widowControl/>
        <w:numPr>
          <w:ilvl w:val="0"/>
          <w:numId w:val="2"/>
        </w:numPr>
        <w:spacing w:after="80" w:line="268" w:lineRule="auto"/>
        <w:ind w:left="720" w:hanging="360"/>
        <w:jc w:val="both"/>
      </w:pPr>
      <w:r>
        <w:t>Se autoriza el uso de celulares cuando los funcionarios no se encuentren en contacto directo con estudiantes ni en las inmediaciones de estos, salvo cuando ello sea necesario para el cumplimiento de funciones pedagógicas, de seguridad, comunicación institucional o emergencias.</w:t>
      </w:r>
    </w:p>
    <w:p w14:paraId="00000F87" w14:textId="77777777" w:rsidR="00E86DFD" w:rsidRDefault="002E6604">
      <w:pPr>
        <w:widowControl/>
        <w:numPr>
          <w:ilvl w:val="0"/>
          <w:numId w:val="2"/>
        </w:numPr>
        <w:spacing w:after="80" w:line="268" w:lineRule="auto"/>
        <w:ind w:left="720" w:hanging="360"/>
        <w:jc w:val="both"/>
      </w:pPr>
      <w:r>
        <w:t>Tendrán autorización permanente para el uso de celulares institucionales en el ejercicio de su rol los siguientes cargos: encargada de enfermería, Inspector General, secretarias, Coordinadora de Convivencia Educativa y equipo técnico pedagógico, en virtud de las responsabilidades propias de sus funciones y el bienestar de los estudiantes.</w:t>
      </w:r>
    </w:p>
    <w:p w14:paraId="00000F88" w14:textId="77777777" w:rsidR="00E86DFD" w:rsidRDefault="002E6604">
      <w:pPr>
        <w:widowControl/>
        <w:numPr>
          <w:ilvl w:val="0"/>
          <w:numId w:val="2"/>
        </w:numPr>
        <w:spacing w:after="80" w:line="268" w:lineRule="auto"/>
        <w:ind w:left="720" w:hanging="360"/>
        <w:jc w:val="both"/>
      </w:pPr>
      <w:r>
        <w:t>Los funcionarios del establecimiento estarán autorizados para utilizar el libro de clases digital en su PC tanto dentro como fuera del aula, con el fin de registrar asistencia, atrasos, observaciones y demás funciones propias de su labor.</w:t>
      </w:r>
    </w:p>
    <w:p w14:paraId="00000F89" w14:textId="77777777" w:rsidR="00E86DFD" w:rsidRDefault="002E6604">
      <w:pPr>
        <w:widowControl/>
        <w:numPr>
          <w:ilvl w:val="0"/>
          <w:numId w:val="2"/>
        </w:numPr>
        <w:spacing w:after="80" w:line="268" w:lineRule="auto"/>
        <w:ind w:left="720" w:hanging="360"/>
        <w:jc w:val="both"/>
      </w:pPr>
      <w:r>
        <w:t>En las salidas pedagógicas, los funcionarios responsables podrán utilizar celulares exclusivamente para el cumplimiento de sus funciones, tales como mantener comunicación con el establecimiento, coordinar la actividad, atender emergencias y realizar registros fotográficos o audiovisuales con fines pedagógicos e institucionales, respetando las autorizaciones de uso de imagen y la normativa vigente.</w:t>
      </w:r>
    </w:p>
    <w:p w14:paraId="00000F8A" w14:textId="77777777" w:rsidR="00E86DFD" w:rsidRDefault="002E6604" w:rsidP="00B44256">
      <w:pPr>
        <w:widowControl/>
        <w:spacing w:before="220" w:after="100"/>
        <w:ind w:left="709"/>
      </w:pPr>
      <w:r>
        <w:rPr>
          <w:b/>
          <w:bCs/>
        </w:rPr>
        <w:t>SOBRE EL PORTE DE DISPOSITIVOS</w:t>
      </w:r>
    </w:p>
    <w:p w14:paraId="00000F8B" w14:textId="77777777" w:rsidR="00E86DFD" w:rsidRDefault="002E6604" w:rsidP="00B44256">
      <w:pPr>
        <w:widowControl/>
        <w:spacing w:after="140" w:line="276" w:lineRule="auto"/>
        <w:ind w:left="851"/>
        <w:jc w:val="both"/>
      </w:pPr>
      <w:r>
        <w:t>El establecimiento no prohíbe el porte de dispositivos tecnológicos por parte de los estudiantes; sin embargo, regula estrictamente su uso durante la jornada escolar.</w:t>
      </w:r>
    </w:p>
    <w:p w14:paraId="00000F8C" w14:textId="77777777" w:rsidR="00E86DFD" w:rsidRDefault="002E6604">
      <w:pPr>
        <w:widowControl/>
        <w:spacing w:after="140" w:line="276" w:lineRule="auto"/>
        <w:jc w:val="both"/>
      </w:pPr>
      <w:r>
        <w:t>El hecho de que un estudiante porte un dispositivo tecnológico será de exclusiva responsabilidad de su apoderado, tanto en su resguardo como en su eventual pérdida, daño o extravío.</w:t>
      </w:r>
    </w:p>
    <w:p w14:paraId="00000F8D" w14:textId="77777777" w:rsidR="00E86DFD" w:rsidRDefault="002E6604">
      <w:pPr>
        <w:widowControl/>
        <w:spacing w:after="140" w:line="276" w:lineRule="auto"/>
        <w:jc w:val="both"/>
      </w:pPr>
      <w:r>
        <w:t>El establecimiento no se hace responsable por la pérdida, hurto o daño de dispositivos tecnológicos que los estudiantes porten, siendo esta una decisión de exclusiva responsabilidad del apoderado.</w:t>
      </w:r>
    </w:p>
    <w:p w14:paraId="00000F8E" w14:textId="77777777" w:rsidR="00E86DFD" w:rsidRDefault="00E86DFD">
      <w:pPr>
        <w:widowControl/>
        <w:spacing w:after="120" w:line="276" w:lineRule="auto"/>
        <w:jc w:val="both"/>
      </w:pPr>
    </w:p>
    <w:p w14:paraId="00000F98" w14:textId="77777777" w:rsidR="00E86DFD" w:rsidRDefault="00E86DFD">
      <w:pPr>
        <w:pBdr>
          <w:top w:val="nil"/>
          <w:left w:val="nil"/>
          <w:bottom w:val="nil"/>
          <w:right w:val="nil"/>
          <w:between w:val="nil"/>
        </w:pBdr>
        <w:ind w:right="1502"/>
        <w:jc w:val="both"/>
      </w:pPr>
      <w:bookmarkStart w:id="80" w:name="_GoBack"/>
      <w:bookmarkEnd w:id="80"/>
    </w:p>
    <w:p w14:paraId="00000FB0" w14:textId="77777777" w:rsidR="00E86DFD" w:rsidRDefault="00E86DFD">
      <w:pPr>
        <w:pBdr>
          <w:top w:val="nil"/>
          <w:left w:val="nil"/>
          <w:bottom w:val="nil"/>
          <w:right w:val="nil"/>
          <w:between w:val="nil"/>
        </w:pBdr>
        <w:jc w:val="both"/>
      </w:pPr>
    </w:p>
    <w:p w14:paraId="00000FB1" w14:textId="77777777" w:rsidR="00E86DFD" w:rsidRDefault="00E86DFD">
      <w:pPr>
        <w:pBdr>
          <w:top w:val="nil"/>
          <w:left w:val="nil"/>
          <w:bottom w:val="nil"/>
          <w:right w:val="nil"/>
          <w:between w:val="nil"/>
        </w:pBdr>
        <w:jc w:val="both"/>
      </w:pPr>
    </w:p>
    <w:p w14:paraId="00000FB2" w14:textId="77777777" w:rsidR="00E86DFD" w:rsidRDefault="00E86DFD">
      <w:pPr>
        <w:pBdr>
          <w:top w:val="nil"/>
          <w:left w:val="nil"/>
          <w:bottom w:val="nil"/>
          <w:right w:val="nil"/>
          <w:between w:val="nil"/>
        </w:pBdr>
        <w:spacing w:before="95"/>
        <w:jc w:val="both"/>
      </w:pPr>
    </w:p>
    <w:p w14:paraId="00000FB3" w14:textId="77777777" w:rsidR="00E86DFD" w:rsidRDefault="002E6604">
      <w:pPr>
        <w:pBdr>
          <w:top w:val="nil"/>
          <w:left w:val="nil"/>
          <w:bottom w:val="nil"/>
          <w:right w:val="nil"/>
          <w:between w:val="nil"/>
        </w:pBdr>
        <w:ind w:right="377"/>
        <w:jc w:val="right"/>
      </w:pPr>
      <w:r>
        <w:t>“Esfuerzo, perseverancia y superación”</w:t>
      </w:r>
    </w:p>
    <w:p w14:paraId="00000FB4" w14:textId="77777777" w:rsidR="00E86DFD" w:rsidRDefault="002E6604">
      <w:pPr>
        <w:pBdr>
          <w:top w:val="nil"/>
          <w:left w:val="nil"/>
          <w:bottom w:val="nil"/>
          <w:right w:val="nil"/>
          <w:between w:val="nil"/>
        </w:pBdr>
        <w:spacing w:before="93"/>
        <w:ind w:right="376"/>
        <w:jc w:val="right"/>
      </w:pPr>
      <w:r>
        <w:t>La Pintana, 2026</w:t>
      </w:r>
    </w:p>
    <w:sectPr w:rsidR="00E86DFD" w:rsidSect="00525322">
      <w:pgSz w:w="12240" w:h="20160" w:code="5"/>
      <w:pgMar w:top="1361" w:right="1474" w:bottom="1814" w:left="992" w:header="357" w:footer="357"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 w:author="Deleted user" w:date="2025-03-31T16:26:00Z" w:initials="">
    <w:p w14:paraId="00000FBE" w14:textId="77777777" w:rsidR="00F16FA4" w:rsidRDefault="00F16FA4">
      <w:pPr>
        <w:pBdr>
          <w:top w:val="nil"/>
          <w:left w:val="nil"/>
          <w:bottom w:val="nil"/>
          <w:right w:val="nil"/>
          <w:between w:val="nil"/>
        </w:pBdr>
        <w:rPr>
          <w:rFonts w:ascii="Arial" w:eastAsia="Arial" w:hAnsi="Arial" w:cs="Arial"/>
          <w:color w:val="000000"/>
        </w:rPr>
      </w:pPr>
      <w:r>
        <w:rPr>
          <w:rFonts w:ascii="Arial" w:eastAsia="Arial" w:hAnsi="Arial" w:cs="Arial"/>
          <w:color w:val="000000"/>
        </w:rPr>
        <w:t>Se adjunta organigrama actualizado art. 38 del RICE</w:t>
      </w:r>
    </w:p>
  </w:comment>
  <w:comment w:id="11" w:author="Jean Franco Ortiz" w:date="2025-02-07T16:30:00Z" w:initials="">
    <w:p w14:paraId="00000FB8" w14:textId="77777777" w:rsidR="00F16FA4" w:rsidRDefault="00F16FA4">
      <w:pPr>
        <w:pBdr>
          <w:top w:val="nil"/>
          <w:left w:val="nil"/>
          <w:bottom w:val="nil"/>
          <w:right w:val="nil"/>
          <w:between w:val="nil"/>
        </w:pBdr>
        <w:rPr>
          <w:rFonts w:ascii="Arial" w:eastAsia="Arial" w:hAnsi="Arial" w:cs="Arial"/>
          <w:color w:val="000000"/>
        </w:rPr>
      </w:pPr>
      <w:r>
        <w:rPr>
          <w:rFonts w:ascii="Arial" w:eastAsia="Arial" w:hAnsi="Arial" w:cs="Arial"/>
          <w:color w:val="000000"/>
        </w:rPr>
        <w:t>Es necesario agregar otras</w:t>
      </w:r>
    </w:p>
  </w:comment>
  <w:comment w:id="12" w:author="Deleted user" w:date="2025-03-31T16:31:00Z" w:initials="">
    <w:p w14:paraId="00000FB9" w14:textId="77777777" w:rsidR="00F16FA4" w:rsidRDefault="00F16FA4">
      <w:pPr>
        <w:pBdr>
          <w:top w:val="nil"/>
          <w:left w:val="nil"/>
          <w:bottom w:val="nil"/>
          <w:right w:val="nil"/>
          <w:between w:val="nil"/>
        </w:pBdr>
        <w:rPr>
          <w:rFonts w:ascii="Arial" w:eastAsia="Arial" w:hAnsi="Arial" w:cs="Arial"/>
          <w:color w:val="000000"/>
        </w:rPr>
      </w:pPr>
      <w:r>
        <w:rPr>
          <w:rFonts w:ascii="Arial" w:eastAsia="Arial" w:hAnsi="Arial" w:cs="Arial"/>
          <w:color w:val="000000"/>
        </w:rPr>
        <w:t>Sigue pendiente a revisión 31 de marzo de 2025</w:t>
      </w:r>
    </w:p>
  </w:comment>
  <w:comment w:id="71" w:author="Deleted user" w:date="2025-03-31T16:48:00Z" w:initials="">
    <w:p w14:paraId="00000FBD" w14:textId="03355DEA" w:rsidR="00F16FA4" w:rsidRDefault="00F16FA4">
      <w:pPr>
        <w:pBdr>
          <w:top w:val="nil"/>
          <w:left w:val="nil"/>
          <w:bottom w:val="nil"/>
          <w:right w:val="nil"/>
          <w:between w:val="nil"/>
        </w:pBdr>
        <w:rPr>
          <w:rFonts w:ascii="Arial" w:eastAsia="Arial" w:hAnsi="Arial" w:cs="Arial"/>
          <w:color w:val="000000"/>
        </w:rPr>
      </w:pPr>
      <w:r>
        <w:rPr>
          <w:rStyle w:val="Refdecomenta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FBE" w15:done="1"/>
  <w15:commentEx w15:paraId="00000FB8" w15:done="1"/>
  <w15:commentEx w15:paraId="00000FB9" w15:paraIdParent="00000FB8" w15:done="1"/>
  <w15:commentEx w15:paraId="00000FBD"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FBE" w16cid:durableId="2E301842"/>
  <w16cid:commentId w16cid:paraId="00000FB8" w16cid:durableId="2E301841"/>
  <w16cid:commentId w16cid:paraId="00000FB9" w16cid:durableId="2E301840"/>
  <w16cid:commentId w16cid:paraId="00000FBD" w16cid:durableId="2E3018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91317E" w14:textId="77777777" w:rsidR="00D071EB" w:rsidRDefault="00D071EB">
      <w:r>
        <w:separator/>
      </w:r>
    </w:p>
  </w:endnote>
  <w:endnote w:type="continuationSeparator" w:id="0">
    <w:p w14:paraId="174BA1BF" w14:textId="77777777" w:rsidR="00D071EB" w:rsidRDefault="00D07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9E2B0312-4B9A-42D1-AE6A-F67EA39F7B59}"/>
    <w:embedBold r:id="rId2" w:fontKey="{70D8BECE-0B2C-4306-843A-62682B6CA9E3}"/>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embedRegular r:id="rId3" w:fontKey="{A77014DF-FC08-43CA-989E-66D8CAF4FAD0}"/>
  </w:font>
  <w:font w:name="Noto Sans Symbols">
    <w:charset w:val="00"/>
    <w:family w:val="auto"/>
    <w:pitch w:val="default"/>
    <w:embedRegular r:id="rId4" w:fontKey="{A796CE9C-FCC3-4E6E-9E4B-69119E5E4D6D}"/>
  </w:font>
  <w:font w:name="Georgia">
    <w:panose1 w:val="02040502050405020303"/>
    <w:charset w:val="00"/>
    <w:family w:val="roman"/>
    <w:pitch w:val="variable"/>
    <w:sig w:usb0="00000287" w:usb1="00000000" w:usb2="00000000" w:usb3="00000000" w:csb0="0000009F" w:csb1="00000000"/>
    <w:embedItalic r:id="rId5" w:fontKey="{625066C7-1A31-4DA7-AC09-C3428497EC4B}"/>
  </w:font>
  <w:font w:name="Segoe UI">
    <w:panose1 w:val="020B0502040204020203"/>
    <w:charset w:val="00"/>
    <w:family w:val="swiss"/>
    <w:pitch w:val="variable"/>
    <w:sig w:usb0="E4002EFF" w:usb1="C000E47F" w:usb2="00000009" w:usb3="00000000" w:csb0="000001FF" w:csb1="00000000"/>
    <w:embedRegular r:id="rId6" w:fontKey="{FB777167-1A80-4328-9801-551212E68513}"/>
  </w:font>
  <w:font w:name="Bookman Old Style">
    <w:panose1 w:val="02050604050505020204"/>
    <w:charset w:val="00"/>
    <w:family w:val="roman"/>
    <w:pitch w:val="variable"/>
    <w:sig w:usb0="00000287" w:usb1="00000000" w:usb2="00000000" w:usb3="00000000" w:csb0="0000009F" w:csb1="00000000"/>
    <w:embedRegular r:id="rId7" w:fontKey="{09197223-7A4A-4948-A935-770FC7859A9D}"/>
  </w:font>
  <w:font w:name="Montserrat">
    <w:charset w:val="00"/>
    <w:family w:val="auto"/>
    <w:pitch w:val="default"/>
    <w:embedRegular r:id="rId8" w:fontKey="{D8E6F998-2755-4403-A0A7-5A60E5BF3029}"/>
    <w:embedBold r:id="rId9" w:fontKey="{E22179B6-3894-4455-BD59-4E3A95579DC5}"/>
  </w:font>
  <w:font w:name="Cambria">
    <w:panose1 w:val="02040503050406030204"/>
    <w:charset w:val="00"/>
    <w:family w:val="roman"/>
    <w:pitch w:val="variable"/>
    <w:sig w:usb0="E00006FF" w:usb1="420024FF" w:usb2="02000000" w:usb3="00000000" w:csb0="0000019F" w:csb1="00000000"/>
    <w:embedRegular r:id="rId10" w:fontKey="{E39314D8-3349-4A12-9A03-166B0B2ED92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FB5" w14:textId="38A45CCF" w:rsidR="00F16FA4" w:rsidRDefault="00F16FA4">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1E4C1" w14:textId="77777777" w:rsidR="00D071EB" w:rsidRDefault="00D071EB">
      <w:r>
        <w:separator/>
      </w:r>
    </w:p>
  </w:footnote>
  <w:footnote w:type="continuationSeparator" w:id="0">
    <w:p w14:paraId="4D92BC1D" w14:textId="77777777" w:rsidR="00D071EB" w:rsidRDefault="00D071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5D11A" w14:textId="1E7E6C86" w:rsidR="00F16FA4" w:rsidRDefault="00F16FA4">
    <w:pPr>
      <w:pStyle w:val="Encabezado"/>
    </w:pPr>
  </w:p>
  <w:p w14:paraId="731614C9" w14:textId="3128677E" w:rsidR="00F16FA4" w:rsidRDefault="00F16FA4">
    <w:pPr>
      <w:pStyle w:val="Encabezado"/>
    </w:pPr>
  </w:p>
  <w:p w14:paraId="76172C01" w14:textId="72001D65" w:rsidR="00F16FA4" w:rsidRDefault="00F16FA4">
    <w:pPr>
      <w:pStyle w:val="Encabezado"/>
    </w:pPr>
  </w:p>
  <w:p w14:paraId="09748F6D" w14:textId="42F04935" w:rsidR="00F16FA4" w:rsidRPr="00707090" w:rsidRDefault="00F16FA4">
    <w:pPr>
      <w:pStyle w:val="Encabezado"/>
      <w:rPr>
        <w:rFonts w:ascii="Bookman Old Style" w:hAnsi="Bookman Old Style"/>
        <w:sz w:val="24"/>
        <w:szCs w:val="24"/>
      </w:rPr>
    </w:pPr>
    <w:r w:rsidRPr="00707090">
      <w:rPr>
        <w:rFonts w:ascii="Bookman Old Style" w:hAnsi="Bookman Old Style"/>
        <w:sz w:val="24"/>
        <w:szCs w:val="24"/>
      </w:rPr>
      <w:t>Corporación Educacional Alto Gabriela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5471"/>
    <w:multiLevelType w:val="multilevel"/>
    <w:tmpl w:val="56E4017C"/>
    <w:lvl w:ilvl="0">
      <w:start w:val="1"/>
      <w:numFmt w:val="decimal"/>
      <w:lvlText w:val="%1)"/>
      <w:lvlJc w:val="left"/>
      <w:pPr>
        <w:ind w:left="945" w:hanging="360"/>
      </w:pPr>
      <w:rPr>
        <w:rFonts w:ascii="Calibri" w:eastAsia="Calibri" w:hAnsi="Calibri" w:cs="Calibri"/>
        <w:b w:val="0"/>
        <w:bCs w:val="0"/>
        <w:i w:val="0"/>
        <w:iCs w:val="0"/>
        <w:sz w:val="22"/>
        <w:szCs w:val="22"/>
      </w:rPr>
    </w:lvl>
    <w:lvl w:ilvl="1">
      <w:numFmt w:val="bullet"/>
      <w:lvlText w:val="•"/>
      <w:lvlJc w:val="left"/>
      <w:pPr>
        <w:ind w:left="1743" w:hanging="360"/>
      </w:pPr>
    </w:lvl>
    <w:lvl w:ilvl="2">
      <w:numFmt w:val="bullet"/>
      <w:lvlText w:val="•"/>
      <w:lvlJc w:val="left"/>
      <w:pPr>
        <w:ind w:left="2546" w:hanging="360"/>
      </w:pPr>
    </w:lvl>
    <w:lvl w:ilvl="3">
      <w:numFmt w:val="bullet"/>
      <w:lvlText w:val="•"/>
      <w:lvlJc w:val="left"/>
      <w:pPr>
        <w:ind w:left="3349" w:hanging="360"/>
      </w:pPr>
    </w:lvl>
    <w:lvl w:ilvl="4">
      <w:numFmt w:val="bullet"/>
      <w:lvlText w:val="•"/>
      <w:lvlJc w:val="left"/>
      <w:pPr>
        <w:ind w:left="4152" w:hanging="360"/>
      </w:pPr>
    </w:lvl>
    <w:lvl w:ilvl="5">
      <w:numFmt w:val="bullet"/>
      <w:lvlText w:val="•"/>
      <w:lvlJc w:val="left"/>
      <w:pPr>
        <w:ind w:left="4956" w:hanging="360"/>
      </w:pPr>
    </w:lvl>
    <w:lvl w:ilvl="6">
      <w:numFmt w:val="bullet"/>
      <w:lvlText w:val="•"/>
      <w:lvlJc w:val="left"/>
      <w:pPr>
        <w:ind w:left="5759" w:hanging="360"/>
      </w:pPr>
    </w:lvl>
    <w:lvl w:ilvl="7">
      <w:numFmt w:val="bullet"/>
      <w:lvlText w:val="•"/>
      <w:lvlJc w:val="left"/>
      <w:pPr>
        <w:ind w:left="6562" w:hanging="360"/>
      </w:pPr>
    </w:lvl>
    <w:lvl w:ilvl="8">
      <w:numFmt w:val="bullet"/>
      <w:lvlText w:val="•"/>
      <w:lvlJc w:val="left"/>
      <w:pPr>
        <w:ind w:left="7365" w:hanging="360"/>
      </w:pPr>
    </w:lvl>
  </w:abstractNum>
  <w:abstractNum w:abstractNumId="1" w15:restartNumberingAfterBreak="0">
    <w:nsid w:val="007C4250"/>
    <w:multiLevelType w:val="multilevel"/>
    <w:tmpl w:val="856ADB8E"/>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6" w:hanging="361"/>
      </w:pPr>
    </w:lvl>
    <w:lvl w:ilvl="2">
      <w:numFmt w:val="bullet"/>
      <w:lvlText w:val="•"/>
      <w:lvlJc w:val="left"/>
      <w:pPr>
        <w:ind w:left="1412" w:hanging="361"/>
      </w:pPr>
    </w:lvl>
    <w:lvl w:ilvl="3">
      <w:numFmt w:val="bullet"/>
      <w:lvlText w:val="•"/>
      <w:lvlJc w:val="left"/>
      <w:pPr>
        <w:ind w:left="1698" w:hanging="360"/>
      </w:pPr>
    </w:lvl>
    <w:lvl w:ilvl="4">
      <w:numFmt w:val="bullet"/>
      <w:lvlText w:val="•"/>
      <w:lvlJc w:val="left"/>
      <w:pPr>
        <w:ind w:left="1984" w:hanging="361"/>
      </w:pPr>
    </w:lvl>
    <w:lvl w:ilvl="5">
      <w:numFmt w:val="bullet"/>
      <w:lvlText w:val="•"/>
      <w:lvlJc w:val="left"/>
      <w:pPr>
        <w:ind w:left="2270" w:hanging="361"/>
      </w:pPr>
    </w:lvl>
    <w:lvl w:ilvl="6">
      <w:numFmt w:val="bullet"/>
      <w:lvlText w:val="•"/>
      <w:lvlJc w:val="left"/>
      <w:pPr>
        <w:ind w:left="2556" w:hanging="361"/>
      </w:pPr>
    </w:lvl>
    <w:lvl w:ilvl="7">
      <w:numFmt w:val="bullet"/>
      <w:lvlText w:val="•"/>
      <w:lvlJc w:val="left"/>
      <w:pPr>
        <w:ind w:left="2842" w:hanging="361"/>
      </w:pPr>
    </w:lvl>
    <w:lvl w:ilvl="8">
      <w:numFmt w:val="bullet"/>
      <w:lvlText w:val="•"/>
      <w:lvlJc w:val="left"/>
      <w:pPr>
        <w:ind w:left="3128" w:hanging="361"/>
      </w:pPr>
    </w:lvl>
  </w:abstractNum>
  <w:abstractNum w:abstractNumId="2" w15:restartNumberingAfterBreak="0">
    <w:nsid w:val="00E90E0E"/>
    <w:multiLevelType w:val="multilevel"/>
    <w:tmpl w:val="9EE8BFC8"/>
    <w:lvl w:ilvl="0">
      <w:start w:val="1"/>
      <w:numFmt w:val="lowerLetter"/>
      <w:lvlText w:val="%1)"/>
      <w:lvlJc w:val="left"/>
      <w:pPr>
        <w:ind w:left="1559"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 w15:restartNumberingAfterBreak="0">
    <w:nsid w:val="010A10B5"/>
    <w:multiLevelType w:val="multilevel"/>
    <w:tmpl w:val="646628A6"/>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4" w15:restartNumberingAfterBreak="0">
    <w:nsid w:val="02CF5F37"/>
    <w:multiLevelType w:val="multilevel"/>
    <w:tmpl w:val="0DBAD4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32C6724"/>
    <w:multiLevelType w:val="multilevel"/>
    <w:tmpl w:val="4E741F90"/>
    <w:lvl w:ilvl="0">
      <w:start w:val="1"/>
      <w:numFmt w:val="lowerLetter"/>
      <w:lvlText w:val="%1)"/>
      <w:lvlJc w:val="left"/>
      <w:pPr>
        <w:ind w:left="992" w:hanging="425"/>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03B1562A"/>
    <w:multiLevelType w:val="multilevel"/>
    <w:tmpl w:val="AED488BE"/>
    <w:lvl w:ilvl="0">
      <w:start w:val="1"/>
      <w:numFmt w:val="lowerLetter"/>
      <w:lvlText w:val="%1)"/>
      <w:lvlJc w:val="left"/>
      <w:pPr>
        <w:ind w:left="992" w:hanging="425"/>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04265F72"/>
    <w:multiLevelType w:val="multilevel"/>
    <w:tmpl w:val="BC9412F8"/>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6" w:hanging="361"/>
      </w:pPr>
    </w:lvl>
    <w:lvl w:ilvl="2">
      <w:numFmt w:val="bullet"/>
      <w:lvlText w:val="•"/>
      <w:lvlJc w:val="left"/>
      <w:pPr>
        <w:ind w:left="1412" w:hanging="361"/>
      </w:pPr>
    </w:lvl>
    <w:lvl w:ilvl="3">
      <w:numFmt w:val="bullet"/>
      <w:lvlText w:val="•"/>
      <w:lvlJc w:val="left"/>
      <w:pPr>
        <w:ind w:left="1698" w:hanging="360"/>
      </w:pPr>
    </w:lvl>
    <w:lvl w:ilvl="4">
      <w:numFmt w:val="bullet"/>
      <w:lvlText w:val="•"/>
      <w:lvlJc w:val="left"/>
      <w:pPr>
        <w:ind w:left="1984" w:hanging="361"/>
      </w:pPr>
    </w:lvl>
    <w:lvl w:ilvl="5">
      <w:numFmt w:val="bullet"/>
      <w:lvlText w:val="•"/>
      <w:lvlJc w:val="left"/>
      <w:pPr>
        <w:ind w:left="2270" w:hanging="361"/>
      </w:pPr>
    </w:lvl>
    <w:lvl w:ilvl="6">
      <w:numFmt w:val="bullet"/>
      <w:lvlText w:val="•"/>
      <w:lvlJc w:val="left"/>
      <w:pPr>
        <w:ind w:left="2556" w:hanging="361"/>
      </w:pPr>
    </w:lvl>
    <w:lvl w:ilvl="7">
      <w:numFmt w:val="bullet"/>
      <w:lvlText w:val="•"/>
      <w:lvlJc w:val="left"/>
      <w:pPr>
        <w:ind w:left="2842" w:hanging="361"/>
      </w:pPr>
    </w:lvl>
    <w:lvl w:ilvl="8">
      <w:numFmt w:val="bullet"/>
      <w:lvlText w:val="•"/>
      <w:lvlJc w:val="left"/>
      <w:pPr>
        <w:ind w:left="3128" w:hanging="361"/>
      </w:pPr>
    </w:lvl>
  </w:abstractNum>
  <w:abstractNum w:abstractNumId="8" w15:restartNumberingAfterBreak="0">
    <w:nsid w:val="049B5726"/>
    <w:multiLevelType w:val="multilevel"/>
    <w:tmpl w:val="14AECA84"/>
    <w:lvl w:ilvl="0">
      <w:start w:val="1"/>
      <w:numFmt w:val="decimal"/>
      <w:lvlText w:val="%1."/>
      <w:lvlJc w:val="left"/>
      <w:pPr>
        <w:ind w:left="830"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33" w:hanging="361"/>
      </w:pPr>
    </w:lvl>
    <w:lvl w:ilvl="2">
      <w:numFmt w:val="bullet"/>
      <w:lvlText w:val="•"/>
      <w:lvlJc w:val="left"/>
      <w:pPr>
        <w:ind w:left="1427" w:hanging="361"/>
      </w:pPr>
    </w:lvl>
    <w:lvl w:ilvl="3">
      <w:numFmt w:val="bullet"/>
      <w:lvlText w:val="•"/>
      <w:lvlJc w:val="left"/>
      <w:pPr>
        <w:ind w:left="1721" w:hanging="361"/>
      </w:pPr>
    </w:lvl>
    <w:lvl w:ilvl="4">
      <w:numFmt w:val="bullet"/>
      <w:lvlText w:val="•"/>
      <w:lvlJc w:val="left"/>
      <w:pPr>
        <w:ind w:left="2015" w:hanging="361"/>
      </w:pPr>
    </w:lvl>
    <w:lvl w:ilvl="5">
      <w:numFmt w:val="bullet"/>
      <w:lvlText w:val="•"/>
      <w:lvlJc w:val="left"/>
      <w:pPr>
        <w:ind w:left="2309" w:hanging="361"/>
      </w:pPr>
    </w:lvl>
    <w:lvl w:ilvl="6">
      <w:numFmt w:val="bullet"/>
      <w:lvlText w:val="•"/>
      <w:lvlJc w:val="left"/>
      <w:pPr>
        <w:ind w:left="2602" w:hanging="361"/>
      </w:pPr>
    </w:lvl>
    <w:lvl w:ilvl="7">
      <w:numFmt w:val="bullet"/>
      <w:lvlText w:val="•"/>
      <w:lvlJc w:val="left"/>
      <w:pPr>
        <w:ind w:left="2896" w:hanging="360"/>
      </w:pPr>
    </w:lvl>
    <w:lvl w:ilvl="8">
      <w:numFmt w:val="bullet"/>
      <w:lvlText w:val="•"/>
      <w:lvlJc w:val="left"/>
      <w:pPr>
        <w:ind w:left="3190" w:hanging="361"/>
      </w:pPr>
    </w:lvl>
  </w:abstractNum>
  <w:abstractNum w:abstractNumId="9" w15:restartNumberingAfterBreak="0">
    <w:nsid w:val="04A55A98"/>
    <w:multiLevelType w:val="multilevel"/>
    <w:tmpl w:val="A4807472"/>
    <w:lvl w:ilvl="0">
      <w:start w:val="1"/>
      <w:numFmt w:val="lowerLetter"/>
      <w:lvlText w:val="%1)"/>
      <w:lvlJc w:val="left"/>
      <w:pPr>
        <w:ind w:left="1700" w:hanging="283"/>
      </w:pPr>
      <w:rPr>
        <w:rFonts w:ascii="Times New Roman" w:eastAsia="Times New Roman" w:hAnsi="Times New Roman" w:cs="Times New Roman"/>
        <w:sz w:val="24"/>
        <w:szCs w:val="24"/>
      </w:rPr>
    </w:lvl>
    <w:lvl w:ilvl="1">
      <w:numFmt w:val="bullet"/>
      <w:lvlText w:val="•"/>
      <w:lvlJc w:val="left"/>
      <w:pPr>
        <w:ind w:left="1870" w:hanging="363"/>
      </w:pPr>
    </w:lvl>
    <w:lvl w:ilvl="2">
      <w:numFmt w:val="bullet"/>
      <w:lvlText w:val="•"/>
      <w:lvlJc w:val="left"/>
      <w:pPr>
        <w:ind w:left="2840" w:hanging="363"/>
      </w:pPr>
    </w:lvl>
    <w:lvl w:ilvl="3">
      <w:numFmt w:val="bullet"/>
      <w:lvlText w:val="•"/>
      <w:lvlJc w:val="left"/>
      <w:pPr>
        <w:ind w:left="3810" w:hanging="363"/>
      </w:pPr>
    </w:lvl>
    <w:lvl w:ilvl="4">
      <w:numFmt w:val="bullet"/>
      <w:lvlText w:val="•"/>
      <w:lvlJc w:val="left"/>
      <w:pPr>
        <w:ind w:left="4780" w:hanging="363"/>
      </w:pPr>
    </w:lvl>
    <w:lvl w:ilvl="5">
      <w:numFmt w:val="bullet"/>
      <w:lvlText w:val="•"/>
      <w:lvlJc w:val="left"/>
      <w:pPr>
        <w:ind w:left="5750" w:hanging="363"/>
      </w:pPr>
    </w:lvl>
    <w:lvl w:ilvl="6">
      <w:numFmt w:val="bullet"/>
      <w:lvlText w:val="•"/>
      <w:lvlJc w:val="left"/>
      <w:pPr>
        <w:ind w:left="6720" w:hanging="363"/>
      </w:pPr>
    </w:lvl>
    <w:lvl w:ilvl="7">
      <w:numFmt w:val="bullet"/>
      <w:lvlText w:val="•"/>
      <w:lvlJc w:val="left"/>
      <w:pPr>
        <w:ind w:left="7690" w:hanging="363"/>
      </w:pPr>
    </w:lvl>
    <w:lvl w:ilvl="8">
      <w:numFmt w:val="bullet"/>
      <w:lvlText w:val="•"/>
      <w:lvlJc w:val="left"/>
      <w:pPr>
        <w:ind w:left="8660" w:hanging="363"/>
      </w:pPr>
    </w:lvl>
  </w:abstractNum>
  <w:abstractNum w:abstractNumId="10" w15:restartNumberingAfterBreak="0">
    <w:nsid w:val="055E2829"/>
    <w:multiLevelType w:val="multilevel"/>
    <w:tmpl w:val="DE70EC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5C32718"/>
    <w:multiLevelType w:val="multilevel"/>
    <w:tmpl w:val="D9C86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5C74B23"/>
    <w:multiLevelType w:val="multilevel"/>
    <w:tmpl w:val="90D24800"/>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start w:val="1"/>
      <w:numFmt w:val="lowerLetter"/>
      <w:lvlText w:val="%2."/>
      <w:lvlJc w:val="left"/>
      <w:pPr>
        <w:ind w:left="1284" w:hanging="362"/>
      </w:pPr>
      <w:rPr>
        <w:rFonts w:ascii="Times New Roman" w:eastAsia="Times New Roman" w:hAnsi="Times New Roman" w:cs="Times New Roman"/>
        <w:b w:val="0"/>
        <w:bCs w:val="0"/>
        <w:i w:val="0"/>
        <w:iCs w:val="0"/>
        <w:sz w:val="22"/>
        <w:szCs w:val="22"/>
      </w:rPr>
    </w:lvl>
    <w:lvl w:ilvl="2">
      <w:numFmt w:val="bullet"/>
      <w:lvlText w:val="•"/>
      <w:lvlJc w:val="left"/>
      <w:pPr>
        <w:ind w:left="2382" w:hanging="363"/>
      </w:pPr>
    </w:lvl>
    <w:lvl w:ilvl="3">
      <w:numFmt w:val="bullet"/>
      <w:lvlText w:val="•"/>
      <w:lvlJc w:val="left"/>
      <w:pPr>
        <w:ind w:left="3484" w:hanging="363"/>
      </w:pPr>
    </w:lvl>
    <w:lvl w:ilvl="4">
      <w:numFmt w:val="bullet"/>
      <w:lvlText w:val="•"/>
      <w:lvlJc w:val="left"/>
      <w:pPr>
        <w:ind w:left="4586" w:hanging="363"/>
      </w:pPr>
    </w:lvl>
    <w:lvl w:ilvl="5">
      <w:numFmt w:val="bullet"/>
      <w:lvlText w:val="•"/>
      <w:lvlJc w:val="left"/>
      <w:pPr>
        <w:ind w:left="5688" w:hanging="363"/>
      </w:pPr>
    </w:lvl>
    <w:lvl w:ilvl="6">
      <w:numFmt w:val="bullet"/>
      <w:lvlText w:val="•"/>
      <w:lvlJc w:val="left"/>
      <w:pPr>
        <w:ind w:left="6791" w:hanging="362"/>
      </w:pPr>
    </w:lvl>
    <w:lvl w:ilvl="7">
      <w:numFmt w:val="bullet"/>
      <w:lvlText w:val="•"/>
      <w:lvlJc w:val="left"/>
      <w:pPr>
        <w:ind w:left="7893" w:hanging="363"/>
      </w:pPr>
    </w:lvl>
    <w:lvl w:ilvl="8">
      <w:numFmt w:val="bullet"/>
      <w:lvlText w:val="•"/>
      <w:lvlJc w:val="left"/>
      <w:pPr>
        <w:ind w:left="8995" w:hanging="363"/>
      </w:pPr>
    </w:lvl>
  </w:abstractNum>
  <w:abstractNum w:abstractNumId="13" w15:restartNumberingAfterBreak="0">
    <w:nsid w:val="05CD34F6"/>
    <w:multiLevelType w:val="multilevel"/>
    <w:tmpl w:val="F612D63E"/>
    <w:lvl w:ilvl="0">
      <w:start w:val="1"/>
      <w:numFmt w:val="decimal"/>
      <w:lvlText w:val="%1."/>
      <w:lvlJc w:val="left"/>
      <w:pPr>
        <w:ind w:left="1700"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06767DB6"/>
    <w:multiLevelType w:val="multilevel"/>
    <w:tmpl w:val="E43C7466"/>
    <w:lvl w:ilvl="0">
      <w:start w:val="1"/>
      <w:numFmt w:val="lowerLetter"/>
      <w:lvlText w:val="%1)"/>
      <w:lvlJc w:val="left"/>
      <w:pPr>
        <w:ind w:left="1700" w:hanging="283"/>
      </w:pPr>
      <w:rPr>
        <w:rFonts w:ascii="Times New Roman" w:eastAsia="Times New Roman" w:hAnsi="Times New Roman" w:cs="Times New Roman"/>
        <w:sz w:val="22"/>
        <w:szCs w:val="22"/>
      </w:rPr>
    </w:lvl>
    <w:lvl w:ilvl="1">
      <w:numFmt w:val="bullet"/>
      <w:lvlText w:val="•"/>
      <w:lvlJc w:val="left"/>
      <w:pPr>
        <w:ind w:left="1870" w:hanging="281"/>
      </w:pPr>
    </w:lvl>
    <w:lvl w:ilvl="2">
      <w:numFmt w:val="bullet"/>
      <w:lvlText w:val="•"/>
      <w:lvlJc w:val="left"/>
      <w:pPr>
        <w:ind w:left="2840" w:hanging="281"/>
      </w:pPr>
    </w:lvl>
    <w:lvl w:ilvl="3">
      <w:numFmt w:val="bullet"/>
      <w:lvlText w:val="•"/>
      <w:lvlJc w:val="left"/>
      <w:pPr>
        <w:ind w:left="3810" w:hanging="281"/>
      </w:pPr>
    </w:lvl>
    <w:lvl w:ilvl="4">
      <w:numFmt w:val="bullet"/>
      <w:lvlText w:val="•"/>
      <w:lvlJc w:val="left"/>
      <w:pPr>
        <w:ind w:left="4780" w:hanging="281"/>
      </w:pPr>
    </w:lvl>
    <w:lvl w:ilvl="5">
      <w:numFmt w:val="bullet"/>
      <w:lvlText w:val="•"/>
      <w:lvlJc w:val="left"/>
      <w:pPr>
        <w:ind w:left="5750" w:hanging="281"/>
      </w:pPr>
    </w:lvl>
    <w:lvl w:ilvl="6">
      <w:numFmt w:val="bullet"/>
      <w:lvlText w:val="•"/>
      <w:lvlJc w:val="left"/>
      <w:pPr>
        <w:ind w:left="6720" w:hanging="281"/>
      </w:pPr>
    </w:lvl>
    <w:lvl w:ilvl="7">
      <w:numFmt w:val="bullet"/>
      <w:lvlText w:val="•"/>
      <w:lvlJc w:val="left"/>
      <w:pPr>
        <w:ind w:left="7690" w:hanging="281"/>
      </w:pPr>
    </w:lvl>
    <w:lvl w:ilvl="8">
      <w:numFmt w:val="bullet"/>
      <w:lvlText w:val="•"/>
      <w:lvlJc w:val="left"/>
      <w:pPr>
        <w:ind w:left="8660" w:hanging="281"/>
      </w:pPr>
    </w:lvl>
  </w:abstractNum>
  <w:abstractNum w:abstractNumId="15" w15:restartNumberingAfterBreak="0">
    <w:nsid w:val="0697713E"/>
    <w:multiLevelType w:val="multilevel"/>
    <w:tmpl w:val="365A89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06CA226D"/>
    <w:multiLevelType w:val="multilevel"/>
    <w:tmpl w:val="B11E3914"/>
    <w:lvl w:ilvl="0">
      <w:start w:val="1"/>
      <w:numFmt w:val="upperLetter"/>
      <w:lvlText w:val="%1."/>
      <w:lvlJc w:val="left"/>
      <w:pPr>
        <w:ind w:left="425"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072C4C6E"/>
    <w:multiLevelType w:val="multilevel"/>
    <w:tmpl w:val="D69A4E0E"/>
    <w:lvl w:ilvl="0">
      <w:start w:val="1"/>
      <w:numFmt w:val="decimal"/>
      <w:lvlText w:val="%1."/>
      <w:lvlJc w:val="left"/>
      <w:pPr>
        <w:ind w:left="85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095358F1"/>
    <w:multiLevelType w:val="multilevel"/>
    <w:tmpl w:val="A768F228"/>
    <w:lvl w:ilvl="0">
      <w:start w:val="1"/>
      <w:numFmt w:val="bullet"/>
      <w:lvlText w:val="●"/>
      <w:lvlJc w:val="left"/>
      <w:pPr>
        <w:ind w:left="992" w:hanging="425"/>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0AE648A0"/>
    <w:multiLevelType w:val="multilevel"/>
    <w:tmpl w:val="B42478E8"/>
    <w:lvl w:ilvl="0">
      <w:numFmt w:val="bullet"/>
      <w:lvlText w:val="-"/>
      <w:lvlJc w:val="left"/>
      <w:pPr>
        <w:ind w:left="2028" w:hanging="718"/>
      </w:pPr>
      <w:rPr>
        <w:rFonts w:ascii="Calibri" w:eastAsia="Calibri" w:hAnsi="Calibri" w:cs="Calibri"/>
        <w:b/>
        <w:bCs/>
        <w:i w:val="0"/>
        <w:iCs w:val="0"/>
        <w:sz w:val="22"/>
        <w:szCs w:val="22"/>
      </w:rPr>
    </w:lvl>
    <w:lvl w:ilvl="1">
      <w:numFmt w:val="bullet"/>
      <w:lvlText w:val="•"/>
      <w:lvlJc w:val="left"/>
      <w:pPr>
        <w:ind w:left="2938" w:hanging="718"/>
      </w:pPr>
    </w:lvl>
    <w:lvl w:ilvl="2">
      <w:numFmt w:val="bullet"/>
      <w:lvlText w:val="•"/>
      <w:lvlJc w:val="left"/>
      <w:pPr>
        <w:ind w:left="3856" w:hanging="718"/>
      </w:pPr>
    </w:lvl>
    <w:lvl w:ilvl="3">
      <w:numFmt w:val="bullet"/>
      <w:lvlText w:val="•"/>
      <w:lvlJc w:val="left"/>
      <w:pPr>
        <w:ind w:left="4774" w:hanging="718"/>
      </w:pPr>
    </w:lvl>
    <w:lvl w:ilvl="4">
      <w:numFmt w:val="bullet"/>
      <w:lvlText w:val="•"/>
      <w:lvlJc w:val="left"/>
      <w:pPr>
        <w:ind w:left="5692" w:hanging="718"/>
      </w:pPr>
    </w:lvl>
    <w:lvl w:ilvl="5">
      <w:numFmt w:val="bullet"/>
      <w:lvlText w:val="•"/>
      <w:lvlJc w:val="left"/>
      <w:pPr>
        <w:ind w:left="6610" w:hanging="718"/>
      </w:pPr>
    </w:lvl>
    <w:lvl w:ilvl="6">
      <w:numFmt w:val="bullet"/>
      <w:lvlText w:val="•"/>
      <w:lvlJc w:val="left"/>
      <w:pPr>
        <w:ind w:left="7528" w:hanging="718"/>
      </w:pPr>
    </w:lvl>
    <w:lvl w:ilvl="7">
      <w:numFmt w:val="bullet"/>
      <w:lvlText w:val="•"/>
      <w:lvlJc w:val="left"/>
      <w:pPr>
        <w:ind w:left="8446" w:hanging="717"/>
      </w:pPr>
    </w:lvl>
    <w:lvl w:ilvl="8">
      <w:numFmt w:val="bullet"/>
      <w:lvlText w:val="•"/>
      <w:lvlJc w:val="left"/>
      <w:pPr>
        <w:ind w:left="9364" w:hanging="718"/>
      </w:pPr>
    </w:lvl>
  </w:abstractNum>
  <w:abstractNum w:abstractNumId="20" w15:restartNumberingAfterBreak="0">
    <w:nsid w:val="0B3F20A6"/>
    <w:multiLevelType w:val="multilevel"/>
    <w:tmpl w:val="71680F64"/>
    <w:lvl w:ilvl="0">
      <w:start w:val="1"/>
      <w:numFmt w:val="decimal"/>
      <w:lvlText w:val="%1."/>
      <w:lvlJc w:val="left"/>
      <w:pPr>
        <w:ind w:left="425"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0C1F2B92"/>
    <w:multiLevelType w:val="multilevel"/>
    <w:tmpl w:val="68A62A56"/>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22" w15:restartNumberingAfterBreak="0">
    <w:nsid w:val="0C5F43F7"/>
    <w:multiLevelType w:val="multilevel"/>
    <w:tmpl w:val="1ADE371C"/>
    <w:lvl w:ilvl="0">
      <w:start w:val="1"/>
      <w:numFmt w:val="upperLetter"/>
      <w:lvlText w:val="%1."/>
      <w:lvlJc w:val="left"/>
      <w:pPr>
        <w:ind w:left="85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0C6B1CD4"/>
    <w:multiLevelType w:val="multilevel"/>
    <w:tmpl w:val="71EA78C4"/>
    <w:lvl w:ilvl="0">
      <w:start w:val="3"/>
      <w:numFmt w:val="decimal"/>
      <w:lvlText w:val="%1."/>
      <w:lvlJc w:val="left"/>
      <w:pPr>
        <w:ind w:left="1700"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0D0A5ACC"/>
    <w:multiLevelType w:val="multilevel"/>
    <w:tmpl w:val="31700DD2"/>
    <w:lvl w:ilvl="0">
      <w:start w:val="1"/>
      <w:numFmt w:val="upperLetter"/>
      <w:lvlText w:val="%1."/>
      <w:lvlJc w:val="left"/>
      <w:pPr>
        <w:ind w:left="425" w:hanging="359"/>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0E8778DD"/>
    <w:multiLevelType w:val="multilevel"/>
    <w:tmpl w:val="2D4C2006"/>
    <w:lvl w:ilvl="0">
      <w:start w:val="1"/>
      <w:numFmt w:val="decimal"/>
      <w:lvlText w:val="%1."/>
      <w:lvlJc w:val="left"/>
      <w:pPr>
        <w:ind w:left="1275"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0F0F6FB2"/>
    <w:multiLevelType w:val="multilevel"/>
    <w:tmpl w:val="95905200"/>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2" w:hanging="361"/>
      </w:pPr>
    </w:lvl>
    <w:lvl w:ilvl="2">
      <w:numFmt w:val="bullet"/>
      <w:lvlText w:val="•"/>
      <w:lvlJc w:val="left"/>
      <w:pPr>
        <w:ind w:left="1405" w:hanging="361"/>
      </w:pPr>
    </w:lvl>
    <w:lvl w:ilvl="3">
      <w:numFmt w:val="bullet"/>
      <w:lvlText w:val="•"/>
      <w:lvlJc w:val="left"/>
      <w:pPr>
        <w:ind w:left="1688" w:hanging="360"/>
      </w:pPr>
    </w:lvl>
    <w:lvl w:ilvl="4">
      <w:numFmt w:val="bullet"/>
      <w:lvlText w:val="•"/>
      <w:lvlJc w:val="left"/>
      <w:pPr>
        <w:ind w:left="1971" w:hanging="361"/>
      </w:pPr>
    </w:lvl>
    <w:lvl w:ilvl="5">
      <w:numFmt w:val="bullet"/>
      <w:lvlText w:val="•"/>
      <w:lvlJc w:val="left"/>
      <w:pPr>
        <w:ind w:left="2254" w:hanging="361"/>
      </w:pPr>
    </w:lvl>
    <w:lvl w:ilvl="6">
      <w:numFmt w:val="bullet"/>
      <w:lvlText w:val="•"/>
      <w:lvlJc w:val="left"/>
      <w:pPr>
        <w:ind w:left="2536" w:hanging="361"/>
      </w:pPr>
    </w:lvl>
    <w:lvl w:ilvl="7">
      <w:numFmt w:val="bullet"/>
      <w:lvlText w:val="•"/>
      <w:lvlJc w:val="left"/>
      <w:pPr>
        <w:ind w:left="2819" w:hanging="361"/>
      </w:pPr>
    </w:lvl>
    <w:lvl w:ilvl="8">
      <w:numFmt w:val="bullet"/>
      <w:lvlText w:val="•"/>
      <w:lvlJc w:val="left"/>
      <w:pPr>
        <w:ind w:left="3102" w:hanging="361"/>
      </w:pPr>
    </w:lvl>
  </w:abstractNum>
  <w:abstractNum w:abstractNumId="27" w15:restartNumberingAfterBreak="0">
    <w:nsid w:val="100E226C"/>
    <w:multiLevelType w:val="multilevel"/>
    <w:tmpl w:val="7E945A4A"/>
    <w:lvl w:ilvl="0">
      <w:start w:val="1"/>
      <w:numFmt w:val="lowerLetter"/>
      <w:lvlText w:val="%1)"/>
      <w:lvlJc w:val="left"/>
      <w:pPr>
        <w:ind w:left="170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8" w15:restartNumberingAfterBreak="0">
    <w:nsid w:val="10AF4FF7"/>
    <w:multiLevelType w:val="multilevel"/>
    <w:tmpl w:val="FB94033E"/>
    <w:lvl w:ilvl="0">
      <w:start w:val="1"/>
      <w:numFmt w:val="decimal"/>
      <w:lvlText w:val="%1."/>
      <w:lvlJc w:val="left"/>
      <w:pPr>
        <w:ind w:left="830" w:hanging="360"/>
      </w:pPr>
      <w:rPr>
        <w:rFonts w:ascii="Times New Roman" w:eastAsia="Times New Roman" w:hAnsi="Times New Roman" w:cs="Times New Roman"/>
        <w:b w:val="0"/>
        <w:bCs w:val="0"/>
        <w:i w:val="0"/>
        <w:iCs w:val="0"/>
        <w:sz w:val="22"/>
        <w:szCs w:val="22"/>
      </w:rPr>
    </w:lvl>
    <w:lvl w:ilvl="1">
      <w:numFmt w:val="bullet"/>
      <w:lvlText w:val="•"/>
      <w:lvlJc w:val="left"/>
      <w:pPr>
        <w:ind w:left="1202" w:hanging="360"/>
      </w:pPr>
    </w:lvl>
    <w:lvl w:ilvl="2">
      <w:numFmt w:val="bullet"/>
      <w:lvlText w:val="•"/>
      <w:lvlJc w:val="left"/>
      <w:pPr>
        <w:ind w:left="1565" w:hanging="360"/>
      </w:pPr>
    </w:lvl>
    <w:lvl w:ilvl="3">
      <w:numFmt w:val="bullet"/>
      <w:lvlText w:val="•"/>
      <w:lvlJc w:val="left"/>
      <w:pPr>
        <w:ind w:left="1928" w:hanging="360"/>
      </w:pPr>
    </w:lvl>
    <w:lvl w:ilvl="4">
      <w:numFmt w:val="bullet"/>
      <w:lvlText w:val="•"/>
      <w:lvlJc w:val="left"/>
      <w:pPr>
        <w:ind w:left="2290" w:hanging="360"/>
      </w:pPr>
    </w:lvl>
    <w:lvl w:ilvl="5">
      <w:numFmt w:val="bullet"/>
      <w:lvlText w:val="•"/>
      <w:lvlJc w:val="left"/>
      <w:pPr>
        <w:ind w:left="2653" w:hanging="360"/>
      </w:pPr>
    </w:lvl>
    <w:lvl w:ilvl="6">
      <w:numFmt w:val="bullet"/>
      <w:lvlText w:val="•"/>
      <w:lvlJc w:val="left"/>
      <w:pPr>
        <w:ind w:left="3016" w:hanging="360"/>
      </w:pPr>
    </w:lvl>
    <w:lvl w:ilvl="7">
      <w:numFmt w:val="bullet"/>
      <w:lvlText w:val="•"/>
      <w:lvlJc w:val="left"/>
      <w:pPr>
        <w:ind w:left="3378" w:hanging="360"/>
      </w:pPr>
    </w:lvl>
    <w:lvl w:ilvl="8">
      <w:numFmt w:val="bullet"/>
      <w:lvlText w:val="•"/>
      <w:lvlJc w:val="left"/>
      <w:pPr>
        <w:ind w:left="3741" w:hanging="360"/>
      </w:pPr>
    </w:lvl>
  </w:abstractNum>
  <w:abstractNum w:abstractNumId="29" w15:restartNumberingAfterBreak="0">
    <w:nsid w:val="11DA156C"/>
    <w:multiLevelType w:val="multilevel"/>
    <w:tmpl w:val="2AF0C434"/>
    <w:lvl w:ilvl="0">
      <w:start w:val="1"/>
      <w:numFmt w:val="lowerLetter"/>
      <w:lvlText w:val="%1)"/>
      <w:lvlJc w:val="left"/>
      <w:pPr>
        <w:ind w:left="1559"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0" w15:restartNumberingAfterBreak="0">
    <w:nsid w:val="13375020"/>
    <w:multiLevelType w:val="multilevel"/>
    <w:tmpl w:val="3F306142"/>
    <w:lvl w:ilvl="0">
      <w:start w:val="1"/>
      <w:numFmt w:val="lowerLetter"/>
      <w:lvlText w:val="%1)"/>
      <w:lvlJc w:val="left"/>
      <w:pPr>
        <w:ind w:left="850"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138F187A"/>
    <w:multiLevelType w:val="multilevel"/>
    <w:tmpl w:val="6ECE6EE6"/>
    <w:lvl w:ilvl="0">
      <w:start w:val="1"/>
      <w:numFmt w:val="decimal"/>
      <w:lvlText w:val="%1."/>
      <w:lvlJc w:val="left"/>
      <w:pPr>
        <w:ind w:left="827" w:hanging="362"/>
      </w:pPr>
      <w:rPr>
        <w:rFonts w:ascii="Times New Roman" w:eastAsia="Times New Roman" w:hAnsi="Times New Roman" w:cs="Times New Roman"/>
        <w:b w:val="0"/>
        <w:bCs w:val="0"/>
        <w:i w:val="0"/>
        <w:iCs w:val="0"/>
        <w:color w:val="9900FF"/>
        <w:sz w:val="22"/>
        <w:szCs w:val="22"/>
      </w:rPr>
    </w:lvl>
    <w:lvl w:ilvl="1">
      <w:numFmt w:val="bullet"/>
      <w:lvlText w:val="•"/>
      <w:lvlJc w:val="left"/>
      <w:pPr>
        <w:ind w:left="1153" w:hanging="363"/>
      </w:pPr>
    </w:lvl>
    <w:lvl w:ilvl="2">
      <w:numFmt w:val="bullet"/>
      <w:lvlText w:val="•"/>
      <w:lvlJc w:val="left"/>
      <w:pPr>
        <w:ind w:left="1487" w:hanging="363"/>
      </w:pPr>
    </w:lvl>
    <w:lvl w:ilvl="3">
      <w:numFmt w:val="bullet"/>
      <w:lvlText w:val="•"/>
      <w:lvlJc w:val="left"/>
      <w:pPr>
        <w:ind w:left="1820" w:hanging="363"/>
      </w:pPr>
    </w:lvl>
    <w:lvl w:ilvl="4">
      <w:numFmt w:val="bullet"/>
      <w:lvlText w:val="•"/>
      <w:lvlJc w:val="left"/>
      <w:pPr>
        <w:ind w:left="2154" w:hanging="362"/>
      </w:pPr>
    </w:lvl>
    <w:lvl w:ilvl="5">
      <w:numFmt w:val="bullet"/>
      <w:lvlText w:val="•"/>
      <w:lvlJc w:val="left"/>
      <w:pPr>
        <w:ind w:left="2487" w:hanging="363"/>
      </w:pPr>
    </w:lvl>
    <w:lvl w:ilvl="6">
      <w:numFmt w:val="bullet"/>
      <w:lvlText w:val="•"/>
      <w:lvlJc w:val="left"/>
      <w:pPr>
        <w:ind w:left="2821" w:hanging="363"/>
      </w:pPr>
    </w:lvl>
    <w:lvl w:ilvl="7">
      <w:numFmt w:val="bullet"/>
      <w:lvlText w:val="•"/>
      <w:lvlJc w:val="left"/>
      <w:pPr>
        <w:ind w:left="3154" w:hanging="363"/>
      </w:pPr>
    </w:lvl>
    <w:lvl w:ilvl="8">
      <w:numFmt w:val="bullet"/>
      <w:lvlText w:val="•"/>
      <w:lvlJc w:val="left"/>
      <w:pPr>
        <w:ind w:left="3488" w:hanging="363"/>
      </w:pPr>
    </w:lvl>
  </w:abstractNum>
  <w:abstractNum w:abstractNumId="32" w15:restartNumberingAfterBreak="0">
    <w:nsid w:val="1464752B"/>
    <w:multiLevelType w:val="multilevel"/>
    <w:tmpl w:val="7C2C3CF0"/>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33" w15:restartNumberingAfterBreak="0">
    <w:nsid w:val="14E301DD"/>
    <w:multiLevelType w:val="multilevel"/>
    <w:tmpl w:val="46BAD1D8"/>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34" w15:restartNumberingAfterBreak="0">
    <w:nsid w:val="163059A5"/>
    <w:multiLevelType w:val="multilevel"/>
    <w:tmpl w:val="CBDC3452"/>
    <w:lvl w:ilvl="0">
      <w:numFmt w:val="bullet"/>
      <w:lvlText w:val="●"/>
      <w:lvlJc w:val="left"/>
      <w:pPr>
        <w:ind w:left="826" w:hanging="284"/>
      </w:pPr>
      <w:rPr>
        <w:rFonts w:ascii="Times New Roman" w:eastAsia="Times New Roman" w:hAnsi="Times New Roman" w:cs="Times New Roman"/>
        <w:b w:val="0"/>
        <w:bCs w:val="0"/>
        <w:i w:val="0"/>
        <w:iCs w:val="0"/>
        <w:sz w:val="22"/>
        <w:szCs w:val="22"/>
      </w:rPr>
    </w:lvl>
    <w:lvl w:ilvl="1">
      <w:numFmt w:val="bullet"/>
      <w:lvlText w:val="●"/>
      <w:lvlJc w:val="left"/>
      <w:pPr>
        <w:ind w:left="1637" w:hanging="567"/>
      </w:pPr>
      <w:rPr>
        <w:rFonts w:ascii="Arial" w:eastAsia="Arial" w:hAnsi="Arial" w:cs="Arial"/>
        <w:b/>
        <w:bCs/>
        <w:i w:val="0"/>
        <w:iCs w:val="0"/>
        <w:sz w:val="22"/>
        <w:szCs w:val="22"/>
      </w:rPr>
    </w:lvl>
    <w:lvl w:ilvl="2">
      <w:numFmt w:val="bullet"/>
      <w:lvlText w:val="•"/>
      <w:lvlJc w:val="left"/>
      <w:pPr>
        <w:ind w:left="2622" w:hanging="567"/>
      </w:pPr>
    </w:lvl>
    <w:lvl w:ilvl="3">
      <w:numFmt w:val="bullet"/>
      <w:lvlText w:val="•"/>
      <w:lvlJc w:val="left"/>
      <w:pPr>
        <w:ind w:left="3604" w:hanging="567"/>
      </w:pPr>
    </w:lvl>
    <w:lvl w:ilvl="4">
      <w:numFmt w:val="bullet"/>
      <w:lvlText w:val="•"/>
      <w:lvlJc w:val="left"/>
      <w:pPr>
        <w:ind w:left="4586" w:hanging="566"/>
      </w:pPr>
    </w:lvl>
    <w:lvl w:ilvl="5">
      <w:numFmt w:val="bullet"/>
      <w:lvlText w:val="•"/>
      <w:lvlJc w:val="left"/>
      <w:pPr>
        <w:ind w:left="5568" w:hanging="567"/>
      </w:pPr>
    </w:lvl>
    <w:lvl w:ilvl="6">
      <w:numFmt w:val="bullet"/>
      <w:lvlText w:val="•"/>
      <w:lvlJc w:val="left"/>
      <w:pPr>
        <w:ind w:left="6551" w:hanging="567"/>
      </w:pPr>
    </w:lvl>
    <w:lvl w:ilvl="7">
      <w:numFmt w:val="bullet"/>
      <w:lvlText w:val="•"/>
      <w:lvlJc w:val="left"/>
      <w:pPr>
        <w:ind w:left="7533" w:hanging="567"/>
      </w:pPr>
    </w:lvl>
    <w:lvl w:ilvl="8">
      <w:numFmt w:val="bullet"/>
      <w:lvlText w:val="•"/>
      <w:lvlJc w:val="left"/>
      <w:pPr>
        <w:ind w:left="8515" w:hanging="567"/>
      </w:pPr>
    </w:lvl>
  </w:abstractNum>
  <w:abstractNum w:abstractNumId="35" w15:restartNumberingAfterBreak="0">
    <w:nsid w:val="16415E86"/>
    <w:multiLevelType w:val="multilevel"/>
    <w:tmpl w:val="F2402FA0"/>
    <w:lvl w:ilvl="0">
      <w:start w:val="1"/>
      <w:numFmt w:val="decimal"/>
      <w:lvlText w:val="%1."/>
      <w:lvlJc w:val="left"/>
      <w:pPr>
        <w:ind w:left="835" w:hanging="360"/>
      </w:pPr>
      <w:rPr>
        <w:rFonts w:ascii="Times New Roman" w:eastAsia="Times New Roman" w:hAnsi="Times New Roman" w:cs="Times New Roman"/>
        <w:b w:val="0"/>
        <w:bCs w:val="0"/>
        <w:i w:val="0"/>
        <w:iCs w:val="0"/>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36" w15:restartNumberingAfterBreak="0">
    <w:nsid w:val="166D791B"/>
    <w:multiLevelType w:val="multilevel"/>
    <w:tmpl w:val="9CF01A38"/>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37" w15:restartNumberingAfterBreak="0">
    <w:nsid w:val="1735040E"/>
    <w:multiLevelType w:val="multilevel"/>
    <w:tmpl w:val="64EE73AA"/>
    <w:lvl w:ilvl="0">
      <w:start w:val="1"/>
      <w:numFmt w:val="decimal"/>
      <w:lvlText w:val="%1."/>
      <w:lvlJc w:val="left"/>
      <w:pPr>
        <w:ind w:left="827"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53" w:hanging="361"/>
      </w:pPr>
    </w:lvl>
    <w:lvl w:ilvl="2">
      <w:numFmt w:val="bullet"/>
      <w:lvlText w:val="•"/>
      <w:lvlJc w:val="left"/>
      <w:pPr>
        <w:ind w:left="1487" w:hanging="361"/>
      </w:pPr>
    </w:lvl>
    <w:lvl w:ilvl="3">
      <w:numFmt w:val="bullet"/>
      <w:lvlText w:val="•"/>
      <w:lvlJc w:val="left"/>
      <w:pPr>
        <w:ind w:left="1820" w:hanging="361"/>
      </w:pPr>
    </w:lvl>
    <w:lvl w:ilvl="4">
      <w:numFmt w:val="bullet"/>
      <w:lvlText w:val="•"/>
      <w:lvlJc w:val="left"/>
      <w:pPr>
        <w:ind w:left="2154" w:hanging="361"/>
      </w:pPr>
    </w:lvl>
    <w:lvl w:ilvl="5">
      <w:numFmt w:val="bullet"/>
      <w:lvlText w:val="•"/>
      <w:lvlJc w:val="left"/>
      <w:pPr>
        <w:ind w:left="2487" w:hanging="361"/>
      </w:pPr>
    </w:lvl>
    <w:lvl w:ilvl="6">
      <w:numFmt w:val="bullet"/>
      <w:lvlText w:val="•"/>
      <w:lvlJc w:val="left"/>
      <w:pPr>
        <w:ind w:left="2821" w:hanging="360"/>
      </w:pPr>
    </w:lvl>
    <w:lvl w:ilvl="7">
      <w:numFmt w:val="bullet"/>
      <w:lvlText w:val="•"/>
      <w:lvlJc w:val="left"/>
      <w:pPr>
        <w:ind w:left="3154" w:hanging="361"/>
      </w:pPr>
    </w:lvl>
    <w:lvl w:ilvl="8">
      <w:numFmt w:val="bullet"/>
      <w:lvlText w:val="•"/>
      <w:lvlJc w:val="left"/>
      <w:pPr>
        <w:ind w:left="3488" w:hanging="361"/>
      </w:pPr>
    </w:lvl>
  </w:abstractNum>
  <w:abstractNum w:abstractNumId="38" w15:restartNumberingAfterBreak="0">
    <w:nsid w:val="17C75B4C"/>
    <w:multiLevelType w:val="multilevel"/>
    <w:tmpl w:val="93CA2F16"/>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84E0BB2"/>
    <w:multiLevelType w:val="multilevel"/>
    <w:tmpl w:val="CB04D464"/>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40" w15:restartNumberingAfterBreak="0">
    <w:nsid w:val="199A52EF"/>
    <w:multiLevelType w:val="multilevel"/>
    <w:tmpl w:val="D5AA98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19B57688"/>
    <w:multiLevelType w:val="multilevel"/>
    <w:tmpl w:val="0290A8BC"/>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42" w15:restartNumberingAfterBreak="0">
    <w:nsid w:val="1AF85F20"/>
    <w:multiLevelType w:val="multilevel"/>
    <w:tmpl w:val="32348484"/>
    <w:lvl w:ilvl="0">
      <w:start w:val="1"/>
      <w:numFmt w:val="lowerLetter"/>
      <w:lvlText w:val="%1)"/>
      <w:lvlJc w:val="left"/>
      <w:pPr>
        <w:ind w:left="992" w:hanging="425"/>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1B0827B1"/>
    <w:multiLevelType w:val="multilevel"/>
    <w:tmpl w:val="C7B8589C"/>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1B51376C"/>
    <w:multiLevelType w:val="multilevel"/>
    <w:tmpl w:val="E140D152"/>
    <w:lvl w:ilvl="0">
      <w:start w:val="1"/>
      <w:numFmt w:val="decimal"/>
      <w:lvlText w:val="%1."/>
      <w:lvlJc w:val="left"/>
      <w:pPr>
        <w:ind w:left="1700" w:hanging="566"/>
      </w:pPr>
      <w:rPr>
        <w:u w:val="none"/>
      </w:rPr>
    </w:lvl>
    <w:lvl w:ilvl="1">
      <w:start w:val="1"/>
      <w:numFmt w:val="lowerLetter"/>
      <w:lvlText w:val="%2."/>
      <w:lvlJc w:val="left"/>
      <w:pPr>
        <w:ind w:left="170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1BA83A85"/>
    <w:multiLevelType w:val="multilevel"/>
    <w:tmpl w:val="746026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1CF93C3F"/>
    <w:multiLevelType w:val="multilevel"/>
    <w:tmpl w:val="134CA83E"/>
    <w:lvl w:ilvl="0">
      <w:start w:val="1"/>
      <w:numFmt w:val="decimal"/>
      <w:lvlText w:val="%1)"/>
      <w:lvlJc w:val="left"/>
      <w:pPr>
        <w:ind w:left="945" w:hanging="360"/>
      </w:pPr>
      <w:rPr>
        <w:rFonts w:ascii="Calibri" w:eastAsia="Calibri" w:hAnsi="Calibri" w:cs="Calibri"/>
        <w:b/>
        <w:bCs/>
        <w:i w:val="0"/>
        <w:iCs w:val="0"/>
        <w:sz w:val="22"/>
        <w:szCs w:val="22"/>
      </w:rPr>
    </w:lvl>
    <w:lvl w:ilvl="1">
      <w:numFmt w:val="bullet"/>
      <w:lvlText w:val="•"/>
      <w:lvlJc w:val="left"/>
      <w:pPr>
        <w:ind w:left="1743" w:hanging="360"/>
      </w:pPr>
    </w:lvl>
    <w:lvl w:ilvl="2">
      <w:numFmt w:val="bullet"/>
      <w:lvlText w:val="•"/>
      <w:lvlJc w:val="left"/>
      <w:pPr>
        <w:ind w:left="2546" w:hanging="360"/>
      </w:pPr>
    </w:lvl>
    <w:lvl w:ilvl="3">
      <w:numFmt w:val="bullet"/>
      <w:lvlText w:val="•"/>
      <w:lvlJc w:val="left"/>
      <w:pPr>
        <w:ind w:left="3349" w:hanging="360"/>
      </w:pPr>
    </w:lvl>
    <w:lvl w:ilvl="4">
      <w:numFmt w:val="bullet"/>
      <w:lvlText w:val="•"/>
      <w:lvlJc w:val="left"/>
      <w:pPr>
        <w:ind w:left="4152" w:hanging="360"/>
      </w:pPr>
    </w:lvl>
    <w:lvl w:ilvl="5">
      <w:numFmt w:val="bullet"/>
      <w:lvlText w:val="•"/>
      <w:lvlJc w:val="left"/>
      <w:pPr>
        <w:ind w:left="4956" w:hanging="360"/>
      </w:pPr>
    </w:lvl>
    <w:lvl w:ilvl="6">
      <w:numFmt w:val="bullet"/>
      <w:lvlText w:val="•"/>
      <w:lvlJc w:val="left"/>
      <w:pPr>
        <w:ind w:left="5759" w:hanging="360"/>
      </w:pPr>
    </w:lvl>
    <w:lvl w:ilvl="7">
      <w:numFmt w:val="bullet"/>
      <w:lvlText w:val="•"/>
      <w:lvlJc w:val="left"/>
      <w:pPr>
        <w:ind w:left="6562" w:hanging="360"/>
      </w:pPr>
    </w:lvl>
    <w:lvl w:ilvl="8">
      <w:numFmt w:val="bullet"/>
      <w:lvlText w:val="•"/>
      <w:lvlJc w:val="left"/>
      <w:pPr>
        <w:ind w:left="7365" w:hanging="360"/>
      </w:pPr>
    </w:lvl>
  </w:abstractNum>
  <w:abstractNum w:abstractNumId="47" w15:restartNumberingAfterBreak="0">
    <w:nsid w:val="1DB30125"/>
    <w:multiLevelType w:val="multilevel"/>
    <w:tmpl w:val="4DE853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8" w15:restartNumberingAfterBreak="0">
    <w:nsid w:val="1EB3007F"/>
    <w:multiLevelType w:val="multilevel"/>
    <w:tmpl w:val="65B8CF7A"/>
    <w:lvl w:ilvl="0">
      <w:start w:val="1"/>
      <w:numFmt w:val="decimal"/>
      <w:lvlText w:val="%1."/>
      <w:lvlJc w:val="left"/>
      <w:pPr>
        <w:ind w:left="835" w:hanging="360"/>
      </w:pPr>
      <w:rPr>
        <w:rFonts w:ascii="Times New Roman" w:eastAsia="Times New Roman" w:hAnsi="Times New Roman" w:cs="Times New Roman"/>
        <w:b w:val="0"/>
        <w:bCs w:val="0"/>
        <w:i w:val="0"/>
        <w:iCs w:val="0"/>
        <w:sz w:val="22"/>
        <w:szCs w:val="22"/>
      </w:rPr>
    </w:lvl>
    <w:lvl w:ilvl="1">
      <w:numFmt w:val="bullet"/>
      <w:lvlText w:val="●"/>
      <w:lvlJc w:val="left"/>
      <w:pPr>
        <w:ind w:left="850" w:hanging="425"/>
      </w:pPr>
      <w:rPr>
        <w:rFonts w:ascii="Arial" w:eastAsia="Arial" w:hAnsi="Arial" w:cs="Arial"/>
        <w:b/>
        <w:bCs/>
        <w:i w:val="0"/>
        <w:iCs w:val="0"/>
        <w:sz w:val="22"/>
        <w:szCs w:val="22"/>
      </w:rPr>
    </w:lvl>
    <w:lvl w:ilvl="2">
      <w:numFmt w:val="bullet"/>
      <w:lvlText w:val="•"/>
      <w:lvlJc w:val="left"/>
      <w:pPr>
        <w:ind w:left="2622" w:hanging="567"/>
      </w:pPr>
    </w:lvl>
    <w:lvl w:ilvl="3">
      <w:numFmt w:val="bullet"/>
      <w:lvlText w:val="•"/>
      <w:lvlJc w:val="left"/>
      <w:pPr>
        <w:ind w:left="3604" w:hanging="567"/>
      </w:pPr>
    </w:lvl>
    <w:lvl w:ilvl="4">
      <w:numFmt w:val="bullet"/>
      <w:lvlText w:val="•"/>
      <w:lvlJc w:val="left"/>
      <w:pPr>
        <w:ind w:left="4586" w:hanging="566"/>
      </w:pPr>
    </w:lvl>
    <w:lvl w:ilvl="5">
      <w:numFmt w:val="bullet"/>
      <w:lvlText w:val="•"/>
      <w:lvlJc w:val="left"/>
      <w:pPr>
        <w:ind w:left="5568" w:hanging="567"/>
      </w:pPr>
    </w:lvl>
    <w:lvl w:ilvl="6">
      <w:numFmt w:val="bullet"/>
      <w:lvlText w:val="•"/>
      <w:lvlJc w:val="left"/>
      <w:pPr>
        <w:ind w:left="6551" w:hanging="567"/>
      </w:pPr>
    </w:lvl>
    <w:lvl w:ilvl="7">
      <w:numFmt w:val="bullet"/>
      <w:lvlText w:val="•"/>
      <w:lvlJc w:val="left"/>
      <w:pPr>
        <w:ind w:left="7533" w:hanging="567"/>
      </w:pPr>
    </w:lvl>
    <w:lvl w:ilvl="8">
      <w:numFmt w:val="bullet"/>
      <w:lvlText w:val="•"/>
      <w:lvlJc w:val="left"/>
      <w:pPr>
        <w:ind w:left="8515" w:hanging="567"/>
      </w:pPr>
    </w:lvl>
  </w:abstractNum>
  <w:abstractNum w:abstractNumId="49" w15:restartNumberingAfterBreak="0">
    <w:nsid w:val="1F083E01"/>
    <w:multiLevelType w:val="multilevel"/>
    <w:tmpl w:val="F5CA0BD6"/>
    <w:lvl w:ilvl="0">
      <w:start w:val="1"/>
      <w:numFmt w:val="lowerLetter"/>
      <w:lvlText w:val="%1)"/>
      <w:lvlJc w:val="left"/>
      <w:pPr>
        <w:ind w:left="1700"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0" w15:restartNumberingAfterBreak="0">
    <w:nsid w:val="20103217"/>
    <w:multiLevelType w:val="multilevel"/>
    <w:tmpl w:val="A4640A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204772CD"/>
    <w:multiLevelType w:val="multilevel"/>
    <w:tmpl w:val="F3C0CBF8"/>
    <w:lvl w:ilvl="0">
      <w:start w:val="1"/>
      <w:numFmt w:val="lowerLetter"/>
      <w:lvlText w:val="%1)"/>
      <w:lvlJc w:val="left"/>
      <w:pPr>
        <w:ind w:left="1700" w:hanging="283"/>
      </w:pPr>
      <w:rPr>
        <w:rFonts w:ascii="Times New Roman" w:eastAsia="Times New Roman" w:hAnsi="Times New Roman" w:cs="Times New Roman"/>
        <w:sz w:val="22"/>
        <w:szCs w:val="22"/>
      </w:rPr>
    </w:lvl>
    <w:lvl w:ilvl="1">
      <w:numFmt w:val="bullet"/>
      <w:lvlText w:val="•"/>
      <w:lvlJc w:val="left"/>
      <w:pPr>
        <w:ind w:left="1870" w:hanging="281"/>
      </w:pPr>
    </w:lvl>
    <w:lvl w:ilvl="2">
      <w:numFmt w:val="bullet"/>
      <w:lvlText w:val="•"/>
      <w:lvlJc w:val="left"/>
      <w:pPr>
        <w:ind w:left="2840" w:hanging="281"/>
      </w:pPr>
    </w:lvl>
    <w:lvl w:ilvl="3">
      <w:numFmt w:val="bullet"/>
      <w:lvlText w:val="•"/>
      <w:lvlJc w:val="left"/>
      <w:pPr>
        <w:ind w:left="3810" w:hanging="281"/>
      </w:pPr>
    </w:lvl>
    <w:lvl w:ilvl="4">
      <w:numFmt w:val="bullet"/>
      <w:lvlText w:val="•"/>
      <w:lvlJc w:val="left"/>
      <w:pPr>
        <w:ind w:left="4780" w:hanging="281"/>
      </w:pPr>
    </w:lvl>
    <w:lvl w:ilvl="5">
      <w:numFmt w:val="bullet"/>
      <w:lvlText w:val="•"/>
      <w:lvlJc w:val="left"/>
      <w:pPr>
        <w:ind w:left="5750" w:hanging="281"/>
      </w:pPr>
    </w:lvl>
    <w:lvl w:ilvl="6">
      <w:numFmt w:val="bullet"/>
      <w:lvlText w:val="•"/>
      <w:lvlJc w:val="left"/>
      <w:pPr>
        <w:ind w:left="6720" w:hanging="281"/>
      </w:pPr>
    </w:lvl>
    <w:lvl w:ilvl="7">
      <w:numFmt w:val="bullet"/>
      <w:lvlText w:val="•"/>
      <w:lvlJc w:val="left"/>
      <w:pPr>
        <w:ind w:left="7690" w:hanging="281"/>
      </w:pPr>
    </w:lvl>
    <w:lvl w:ilvl="8">
      <w:numFmt w:val="bullet"/>
      <w:lvlText w:val="•"/>
      <w:lvlJc w:val="left"/>
      <w:pPr>
        <w:ind w:left="8660" w:hanging="281"/>
      </w:pPr>
    </w:lvl>
  </w:abstractNum>
  <w:abstractNum w:abstractNumId="52" w15:restartNumberingAfterBreak="0">
    <w:nsid w:val="20C96B30"/>
    <w:multiLevelType w:val="multilevel"/>
    <w:tmpl w:val="DA963F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21044527"/>
    <w:multiLevelType w:val="multilevel"/>
    <w:tmpl w:val="6DFAA1C2"/>
    <w:lvl w:ilvl="0">
      <w:start w:val="1"/>
      <w:numFmt w:val="decimal"/>
      <w:lvlText w:val="%1."/>
      <w:lvlJc w:val="left"/>
      <w:pPr>
        <w:ind w:left="850" w:hanging="283"/>
      </w:pPr>
      <w:rPr>
        <w:u w:val="none"/>
      </w:rPr>
    </w:lvl>
    <w:lvl w:ilvl="1">
      <w:start w:val="1"/>
      <w:numFmt w:val="lowerLetter"/>
      <w:lvlText w:val="%2."/>
      <w:lvlJc w:val="left"/>
      <w:pPr>
        <w:ind w:left="992" w:hanging="283"/>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22000C3E"/>
    <w:multiLevelType w:val="hybridMultilevel"/>
    <w:tmpl w:val="B1F23FE8"/>
    <w:lvl w:ilvl="0" w:tplc="340A000B">
      <w:start w:val="1"/>
      <w:numFmt w:val="bullet"/>
      <w:lvlText w:val=""/>
      <w:lvlJc w:val="left"/>
      <w:pPr>
        <w:ind w:left="1075" w:hanging="360"/>
      </w:pPr>
      <w:rPr>
        <w:rFonts w:ascii="Wingdings" w:hAnsi="Wingdings" w:hint="default"/>
      </w:rPr>
    </w:lvl>
    <w:lvl w:ilvl="1" w:tplc="340A0003" w:tentative="1">
      <w:start w:val="1"/>
      <w:numFmt w:val="bullet"/>
      <w:lvlText w:val="o"/>
      <w:lvlJc w:val="left"/>
      <w:pPr>
        <w:ind w:left="1795" w:hanging="360"/>
      </w:pPr>
      <w:rPr>
        <w:rFonts w:ascii="Courier New" w:hAnsi="Courier New" w:cs="Courier New" w:hint="default"/>
      </w:rPr>
    </w:lvl>
    <w:lvl w:ilvl="2" w:tplc="340A0005" w:tentative="1">
      <w:start w:val="1"/>
      <w:numFmt w:val="bullet"/>
      <w:lvlText w:val=""/>
      <w:lvlJc w:val="left"/>
      <w:pPr>
        <w:ind w:left="2515" w:hanging="360"/>
      </w:pPr>
      <w:rPr>
        <w:rFonts w:ascii="Wingdings" w:hAnsi="Wingdings" w:hint="default"/>
      </w:rPr>
    </w:lvl>
    <w:lvl w:ilvl="3" w:tplc="340A0001" w:tentative="1">
      <w:start w:val="1"/>
      <w:numFmt w:val="bullet"/>
      <w:lvlText w:val=""/>
      <w:lvlJc w:val="left"/>
      <w:pPr>
        <w:ind w:left="3235" w:hanging="360"/>
      </w:pPr>
      <w:rPr>
        <w:rFonts w:ascii="Symbol" w:hAnsi="Symbol" w:hint="default"/>
      </w:rPr>
    </w:lvl>
    <w:lvl w:ilvl="4" w:tplc="340A0003" w:tentative="1">
      <w:start w:val="1"/>
      <w:numFmt w:val="bullet"/>
      <w:lvlText w:val="o"/>
      <w:lvlJc w:val="left"/>
      <w:pPr>
        <w:ind w:left="3955" w:hanging="360"/>
      </w:pPr>
      <w:rPr>
        <w:rFonts w:ascii="Courier New" w:hAnsi="Courier New" w:cs="Courier New" w:hint="default"/>
      </w:rPr>
    </w:lvl>
    <w:lvl w:ilvl="5" w:tplc="340A0005" w:tentative="1">
      <w:start w:val="1"/>
      <w:numFmt w:val="bullet"/>
      <w:lvlText w:val=""/>
      <w:lvlJc w:val="left"/>
      <w:pPr>
        <w:ind w:left="4675" w:hanging="360"/>
      </w:pPr>
      <w:rPr>
        <w:rFonts w:ascii="Wingdings" w:hAnsi="Wingdings" w:hint="default"/>
      </w:rPr>
    </w:lvl>
    <w:lvl w:ilvl="6" w:tplc="340A0001" w:tentative="1">
      <w:start w:val="1"/>
      <w:numFmt w:val="bullet"/>
      <w:lvlText w:val=""/>
      <w:lvlJc w:val="left"/>
      <w:pPr>
        <w:ind w:left="5395" w:hanging="360"/>
      </w:pPr>
      <w:rPr>
        <w:rFonts w:ascii="Symbol" w:hAnsi="Symbol" w:hint="default"/>
      </w:rPr>
    </w:lvl>
    <w:lvl w:ilvl="7" w:tplc="340A0003" w:tentative="1">
      <w:start w:val="1"/>
      <w:numFmt w:val="bullet"/>
      <w:lvlText w:val="o"/>
      <w:lvlJc w:val="left"/>
      <w:pPr>
        <w:ind w:left="6115" w:hanging="360"/>
      </w:pPr>
      <w:rPr>
        <w:rFonts w:ascii="Courier New" w:hAnsi="Courier New" w:cs="Courier New" w:hint="default"/>
      </w:rPr>
    </w:lvl>
    <w:lvl w:ilvl="8" w:tplc="340A0005" w:tentative="1">
      <w:start w:val="1"/>
      <w:numFmt w:val="bullet"/>
      <w:lvlText w:val=""/>
      <w:lvlJc w:val="left"/>
      <w:pPr>
        <w:ind w:left="6835" w:hanging="360"/>
      </w:pPr>
      <w:rPr>
        <w:rFonts w:ascii="Wingdings" w:hAnsi="Wingdings" w:hint="default"/>
      </w:rPr>
    </w:lvl>
  </w:abstractNum>
  <w:abstractNum w:abstractNumId="55" w15:restartNumberingAfterBreak="0">
    <w:nsid w:val="22403CDF"/>
    <w:multiLevelType w:val="multilevel"/>
    <w:tmpl w:val="CC102FDE"/>
    <w:lvl w:ilvl="0">
      <w:start w:val="1"/>
      <w:numFmt w:val="decimal"/>
      <w:lvlText w:val="%1."/>
      <w:lvlJc w:val="left"/>
      <w:pPr>
        <w:ind w:left="830"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33" w:hanging="361"/>
      </w:pPr>
    </w:lvl>
    <w:lvl w:ilvl="2">
      <w:numFmt w:val="bullet"/>
      <w:lvlText w:val="•"/>
      <w:lvlJc w:val="left"/>
      <w:pPr>
        <w:ind w:left="1427" w:hanging="361"/>
      </w:pPr>
    </w:lvl>
    <w:lvl w:ilvl="3">
      <w:numFmt w:val="bullet"/>
      <w:lvlText w:val="•"/>
      <w:lvlJc w:val="left"/>
      <w:pPr>
        <w:ind w:left="1721" w:hanging="361"/>
      </w:pPr>
    </w:lvl>
    <w:lvl w:ilvl="4">
      <w:numFmt w:val="bullet"/>
      <w:lvlText w:val="•"/>
      <w:lvlJc w:val="left"/>
      <w:pPr>
        <w:ind w:left="2015" w:hanging="361"/>
      </w:pPr>
    </w:lvl>
    <w:lvl w:ilvl="5">
      <w:numFmt w:val="bullet"/>
      <w:lvlText w:val="•"/>
      <w:lvlJc w:val="left"/>
      <w:pPr>
        <w:ind w:left="2309" w:hanging="361"/>
      </w:pPr>
    </w:lvl>
    <w:lvl w:ilvl="6">
      <w:numFmt w:val="bullet"/>
      <w:lvlText w:val="•"/>
      <w:lvlJc w:val="left"/>
      <w:pPr>
        <w:ind w:left="2602" w:hanging="361"/>
      </w:pPr>
    </w:lvl>
    <w:lvl w:ilvl="7">
      <w:numFmt w:val="bullet"/>
      <w:lvlText w:val="•"/>
      <w:lvlJc w:val="left"/>
      <w:pPr>
        <w:ind w:left="2896" w:hanging="360"/>
      </w:pPr>
    </w:lvl>
    <w:lvl w:ilvl="8">
      <w:numFmt w:val="bullet"/>
      <w:lvlText w:val="•"/>
      <w:lvlJc w:val="left"/>
      <w:pPr>
        <w:ind w:left="3190" w:hanging="361"/>
      </w:pPr>
    </w:lvl>
  </w:abstractNum>
  <w:abstractNum w:abstractNumId="56" w15:restartNumberingAfterBreak="0">
    <w:nsid w:val="23D2551A"/>
    <w:multiLevelType w:val="hybridMultilevel"/>
    <w:tmpl w:val="0BB21A2C"/>
    <w:lvl w:ilvl="0" w:tplc="340A000D">
      <w:start w:val="1"/>
      <w:numFmt w:val="bullet"/>
      <w:lvlText w:val=""/>
      <w:lvlJc w:val="left"/>
      <w:pPr>
        <w:ind w:left="1092" w:hanging="360"/>
      </w:pPr>
      <w:rPr>
        <w:rFonts w:ascii="Wingdings" w:hAnsi="Wingdings" w:hint="default"/>
      </w:rPr>
    </w:lvl>
    <w:lvl w:ilvl="1" w:tplc="340A0003" w:tentative="1">
      <w:start w:val="1"/>
      <w:numFmt w:val="bullet"/>
      <w:lvlText w:val="o"/>
      <w:lvlJc w:val="left"/>
      <w:pPr>
        <w:ind w:left="1812" w:hanging="360"/>
      </w:pPr>
      <w:rPr>
        <w:rFonts w:ascii="Courier New" w:hAnsi="Courier New" w:cs="Courier New" w:hint="default"/>
      </w:rPr>
    </w:lvl>
    <w:lvl w:ilvl="2" w:tplc="340A0005" w:tentative="1">
      <w:start w:val="1"/>
      <w:numFmt w:val="bullet"/>
      <w:lvlText w:val=""/>
      <w:lvlJc w:val="left"/>
      <w:pPr>
        <w:ind w:left="2532" w:hanging="360"/>
      </w:pPr>
      <w:rPr>
        <w:rFonts w:ascii="Wingdings" w:hAnsi="Wingdings" w:hint="default"/>
      </w:rPr>
    </w:lvl>
    <w:lvl w:ilvl="3" w:tplc="340A0001" w:tentative="1">
      <w:start w:val="1"/>
      <w:numFmt w:val="bullet"/>
      <w:lvlText w:val=""/>
      <w:lvlJc w:val="left"/>
      <w:pPr>
        <w:ind w:left="3252" w:hanging="360"/>
      </w:pPr>
      <w:rPr>
        <w:rFonts w:ascii="Symbol" w:hAnsi="Symbol" w:hint="default"/>
      </w:rPr>
    </w:lvl>
    <w:lvl w:ilvl="4" w:tplc="340A0003" w:tentative="1">
      <w:start w:val="1"/>
      <w:numFmt w:val="bullet"/>
      <w:lvlText w:val="o"/>
      <w:lvlJc w:val="left"/>
      <w:pPr>
        <w:ind w:left="3972" w:hanging="360"/>
      </w:pPr>
      <w:rPr>
        <w:rFonts w:ascii="Courier New" w:hAnsi="Courier New" w:cs="Courier New" w:hint="default"/>
      </w:rPr>
    </w:lvl>
    <w:lvl w:ilvl="5" w:tplc="340A0005" w:tentative="1">
      <w:start w:val="1"/>
      <w:numFmt w:val="bullet"/>
      <w:lvlText w:val=""/>
      <w:lvlJc w:val="left"/>
      <w:pPr>
        <w:ind w:left="4692" w:hanging="360"/>
      </w:pPr>
      <w:rPr>
        <w:rFonts w:ascii="Wingdings" w:hAnsi="Wingdings" w:hint="default"/>
      </w:rPr>
    </w:lvl>
    <w:lvl w:ilvl="6" w:tplc="340A0001" w:tentative="1">
      <w:start w:val="1"/>
      <w:numFmt w:val="bullet"/>
      <w:lvlText w:val=""/>
      <w:lvlJc w:val="left"/>
      <w:pPr>
        <w:ind w:left="5412" w:hanging="360"/>
      </w:pPr>
      <w:rPr>
        <w:rFonts w:ascii="Symbol" w:hAnsi="Symbol" w:hint="default"/>
      </w:rPr>
    </w:lvl>
    <w:lvl w:ilvl="7" w:tplc="340A0003" w:tentative="1">
      <w:start w:val="1"/>
      <w:numFmt w:val="bullet"/>
      <w:lvlText w:val="o"/>
      <w:lvlJc w:val="left"/>
      <w:pPr>
        <w:ind w:left="6132" w:hanging="360"/>
      </w:pPr>
      <w:rPr>
        <w:rFonts w:ascii="Courier New" w:hAnsi="Courier New" w:cs="Courier New" w:hint="default"/>
      </w:rPr>
    </w:lvl>
    <w:lvl w:ilvl="8" w:tplc="340A0005" w:tentative="1">
      <w:start w:val="1"/>
      <w:numFmt w:val="bullet"/>
      <w:lvlText w:val=""/>
      <w:lvlJc w:val="left"/>
      <w:pPr>
        <w:ind w:left="6852" w:hanging="360"/>
      </w:pPr>
      <w:rPr>
        <w:rFonts w:ascii="Wingdings" w:hAnsi="Wingdings" w:hint="default"/>
      </w:rPr>
    </w:lvl>
  </w:abstractNum>
  <w:abstractNum w:abstractNumId="57" w15:restartNumberingAfterBreak="0">
    <w:nsid w:val="23FF2373"/>
    <w:multiLevelType w:val="multilevel"/>
    <w:tmpl w:val="5DF022A0"/>
    <w:lvl w:ilvl="0">
      <w:start w:val="1"/>
      <w:numFmt w:val="upperLetter"/>
      <w:lvlText w:val="%1."/>
      <w:lvlJc w:val="left"/>
      <w:pPr>
        <w:ind w:left="425"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240E57C8"/>
    <w:multiLevelType w:val="multilevel"/>
    <w:tmpl w:val="D5385616"/>
    <w:lvl w:ilvl="0">
      <w:start w:val="1"/>
      <w:numFmt w:val="bullet"/>
      <w:lvlText w:val="●"/>
      <w:lvlJc w:val="left"/>
      <w:pPr>
        <w:ind w:left="85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59" w15:restartNumberingAfterBreak="0">
    <w:nsid w:val="243C53CC"/>
    <w:multiLevelType w:val="multilevel"/>
    <w:tmpl w:val="0192BD76"/>
    <w:lvl w:ilvl="0">
      <w:start w:val="1"/>
      <w:numFmt w:val="lowerLetter"/>
      <w:lvlText w:val="%1."/>
      <w:lvlJc w:val="left"/>
      <w:pPr>
        <w:ind w:left="1133" w:hanging="423"/>
      </w:pPr>
      <w:rPr>
        <w:rFonts w:ascii="Times New Roman" w:eastAsia="Times New Roman" w:hAnsi="Times New Roman" w:cs="Times New Roman"/>
        <w:b w:val="0"/>
        <w:bCs w:val="0"/>
        <w:i w:val="0"/>
        <w:iCs w:val="0"/>
        <w:sz w:val="22"/>
        <w:szCs w:val="22"/>
      </w:rPr>
    </w:lvl>
    <w:lvl w:ilvl="1">
      <w:numFmt w:val="bullet"/>
      <w:lvlText w:val="•"/>
      <w:lvlJc w:val="left"/>
      <w:pPr>
        <w:ind w:left="2146" w:hanging="423"/>
      </w:pPr>
    </w:lvl>
    <w:lvl w:ilvl="2">
      <w:numFmt w:val="bullet"/>
      <w:lvlText w:val="•"/>
      <w:lvlJc w:val="left"/>
      <w:pPr>
        <w:ind w:left="3152" w:hanging="423"/>
      </w:pPr>
    </w:lvl>
    <w:lvl w:ilvl="3">
      <w:numFmt w:val="bullet"/>
      <w:lvlText w:val="•"/>
      <w:lvlJc w:val="left"/>
      <w:pPr>
        <w:ind w:left="4158" w:hanging="423"/>
      </w:pPr>
    </w:lvl>
    <w:lvl w:ilvl="4">
      <w:numFmt w:val="bullet"/>
      <w:lvlText w:val="•"/>
      <w:lvlJc w:val="left"/>
      <w:pPr>
        <w:ind w:left="5164" w:hanging="423"/>
      </w:pPr>
    </w:lvl>
    <w:lvl w:ilvl="5">
      <w:numFmt w:val="bullet"/>
      <w:lvlText w:val="•"/>
      <w:lvlJc w:val="left"/>
      <w:pPr>
        <w:ind w:left="6170" w:hanging="423"/>
      </w:pPr>
    </w:lvl>
    <w:lvl w:ilvl="6">
      <w:numFmt w:val="bullet"/>
      <w:lvlText w:val="•"/>
      <w:lvlJc w:val="left"/>
      <w:pPr>
        <w:ind w:left="7176" w:hanging="422"/>
      </w:pPr>
    </w:lvl>
    <w:lvl w:ilvl="7">
      <w:numFmt w:val="bullet"/>
      <w:lvlText w:val="•"/>
      <w:lvlJc w:val="left"/>
      <w:pPr>
        <w:ind w:left="8182" w:hanging="422"/>
      </w:pPr>
    </w:lvl>
    <w:lvl w:ilvl="8">
      <w:numFmt w:val="bullet"/>
      <w:lvlText w:val="•"/>
      <w:lvlJc w:val="left"/>
      <w:pPr>
        <w:ind w:left="9188" w:hanging="423"/>
      </w:pPr>
    </w:lvl>
  </w:abstractNum>
  <w:abstractNum w:abstractNumId="60" w15:restartNumberingAfterBreak="0">
    <w:nsid w:val="25B53C01"/>
    <w:multiLevelType w:val="multilevel"/>
    <w:tmpl w:val="46E89BAE"/>
    <w:lvl w:ilvl="0">
      <w:start w:val="1"/>
      <w:numFmt w:val="lowerLetter"/>
      <w:lvlText w:val="%1)"/>
      <w:lvlJc w:val="left"/>
      <w:pPr>
        <w:ind w:left="1700" w:hanging="283"/>
      </w:pPr>
      <w:rPr>
        <w:rFonts w:ascii="Times New Roman" w:eastAsia="Times New Roman" w:hAnsi="Times New Roman" w:cs="Times New Roman"/>
        <w:sz w:val="22"/>
        <w:szCs w:val="22"/>
      </w:rPr>
    </w:lvl>
    <w:lvl w:ilvl="1">
      <w:numFmt w:val="bullet"/>
      <w:lvlText w:val="•"/>
      <w:lvlJc w:val="left"/>
      <w:pPr>
        <w:ind w:left="1870" w:hanging="363"/>
      </w:pPr>
    </w:lvl>
    <w:lvl w:ilvl="2">
      <w:numFmt w:val="bullet"/>
      <w:lvlText w:val="•"/>
      <w:lvlJc w:val="left"/>
      <w:pPr>
        <w:ind w:left="2840" w:hanging="363"/>
      </w:pPr>
    </w:lvl>
    <w:lvl w:ilvl="3">
      <w:numFmt w:val="bullet"/>
      <w:lvlText w:val="•"/>
      <w:lvlJc w:val="left"/>
      <w:pPr>
        <w:ind w:left="3810" w:hanging="363"/>
      </w:pPr>
    </w:lvl>
    <w:lvl w:ilvl="4">
      <w:numFmt w:val="bullet"/>
      <w:lvlText w:val="•"/>
      <w:lvlJc w:val="left"/>
      <w:pPr>
        <w:ind w:left="4780" w:hanging="363"/>
      </w:pPr>
    </w:lvl>
    <w:lvl w:ilvl="5">
      <w:numFmt w:val="bullet"/>
      <w:lvlText w:val="•"/>
      <w:lvlJc w:val="left"/>
      <w:pPr>
        <w:ind w:left="5750" w:hanging="363"/>
      </w:pPr>
    </w:lvl>
    <w:lvl w:ilvl="6">
      <w:numFmt w:val="bullet"/>
      <w:lvlText w:val="•"/>
      <w:lvlJc w:val="left"/>
      <w:pPr>
        <w:ind w:left="6720" w:hanging="363"/>
      </w:pPr>
    </w:lvl>
    <w:lvl w:ilvl="7">
      <w:numFmt w:val="bullet"/>
      <w:lvlText w:val="•"/>
      <w:lvlJc w:val="left"/>
      <w:pPr>
        <w:ind w:left="7690" w:hanging="363"/>
      </w:pPr>
    </w:lvl>
    <w:lvl w:ilvl="8">
      <w:numFmt w:val="bullet"/>
      <w:lvlText w:val="•"/>
      <w:lvlJc w:val="left"/>
      <w:pPr>
        <w:ind w:left="8660" w:hanging="363"/>
      </w:pPr>
    </w:lvl>
  </w:abstractNum>
  <w:abstractNum w:abstractNumId="61" w15:restartNumberingAfterBreak="0">
    <w:nsid w:val="25BF4034"/>
    <w:multiLevelType w:val="multilevel"/>
    <w:tmpl w:val="B3F2CE2C"/>
    <w:lvl w:ilvl="0">
      <w:numFmt w:val="bullet"/>
      <w:lvlText w:val="-"/>
      <w:lvlJc w:val="left"/>
      <w:pPr>
        <w:ind w:left="1075" w:hanging="360"/>
      </w:pPr>
      <w:rPr>
        <w:rFonts w:ascii="Times New Roman" w:eastAsia="Times New Roman" w:hAnsi="Times New Roman" w:cs="Times New Roman"/>
        <w:b w:val="0"/>
        <w:bCs w:val="0"/>
        <w:i w:val="0"/>
        <w:iCs w:val="0"/>
        <w:sz w:val="22"/>
        <w:szCs w:val="22"/>
      </w:rPr>
    </w:lvl>
    <w:lvl w:ilvl="1">
      <w:start w:val="1"/>
      <w:numFmt w:val="lowerLetter"/>
      <w:lvlText w:val="%2)"/>
      <w:lvlJc w:val="left"/>
      <w:pPr>
        <w:ind w:left="2450" w:hanging="363"/>
      </w:pPr>
      <w:rPr>
        <w:rFonts w:ascii="Calibri" w:eastAsia="Calibri" w:hAnsi="Calibri" w:cs="Calibri"/>
        <w:b w:val="0"/>
        <w:bCs w:val="0"/>
        <w:i w:val="0"/>
        <w:iCs w:val="0"/>
        <w:sz w:val="22"/>
        <w:szCs w:val="22"/>
      </w:rPr>
    </w:lvl>
    <w:lvl w:ilvl="2">
      <w:numFmt w:val="bullet"/>
      <w:lvlText w:val="•"/>
      <w:lvlJc w:val="left"/>
      <w:pPr>
        <w:ind w:left="3431" w:hanging="363"/>
      </w:pPr>
    </w:lvl>
    <w:lvl w:ilvl="3">
      <w:numFmt w:val="bullet"/>
      <w:lvlText w:val="•"/>
      <w:lvlJc w:val="left"/>
      <w:pPr>
        <w:ind w:left="4402" w:hanging="363"/>
      </w:pPr>
    </w:lvl>
    <w:lvl w:ilvl="4">
      <w:numFmt w:val="bullet"/>
      <w:lvlText w:val="•"/>
      <w:lvlJc w:val="left"/>
      <w:pPr>
        <w:ind w:left="5373" w:hanging="363"/>
      </w:pPr>
    </w:lvl>
    <w:lvl w:ilvl="5">
      <w:numFmt w:val="bullet"/>
      <w:lvlText w:val="•"/>
      <w:lvlJc w:val="left"/>
      <w:pPr>
        <w:ind w:left="6344" w:hanging="363"/>
      </w:pPr>
    </w:lvl>
    <w:lvl w:ilvl="6">
      <w:numFmt w:val="bullet"/>
      <w:lvlText w:val="•"/>
      <w:lvlJc w:val="left"/>
      <w:pPr>
        <w:ind w:left="7315" w:hanging="363"/>
      </w:pPr>
    </w:lvl>
    <w:lvl w:ilvl="7">
      <w:numFmt w:val="bullet"/>
      <w:lvlText w:val="•"/>
      <w:lvlJc w:val="left"/>
      <w:pPr>
        <w:ind w:left="8286" w:hanging="362"/>
      </w:pPr>
    </w:lvl>
    <w:lvl w:ilvl="8">
      <w:numFmt w:val="bullet"/>
      <w:lvlText w:val="•"/>
      <w:lvlJc w:val="left"/>
      <w:pPr>
        <w:ind w:left="9257" w:hanging="363"/>
      </w:pPr>
    </w:lvl>
  </w:abstractNum>
  <w:abstractNum w:abstractNumId="62" w15:restartNumberingAfterBreak="0">
    <w:nsid w:val="26635BCD"/>
    <w:multiLevelType w:val="multilevel"/>
    <w:tmpl w:val="1E58985E"/>
    <w:lvl w:ilvl="0">
      <w:numFmt w:val="bullet"/>
      <w:lvlText w:val="●"/>
      <w:lvlJc w:val="left"/>
      <w:pPr>
        <w:ind w:left="738" w:hanging="363"/>
      </w:pPr>
      <w:rPr>
        <w:rFonts w:ascii="Times New Roman" w:eastAsia="Times New Roman" w:hAnsi="Times New Roman" w:cs="Times New Roman"/>
        <w:b w:val="0"/>
        <w:bCs w:val="0"/>
        <w:i w:val="0"/>
        <w:iCs w:val="0"/>
        <w:sz w:val="20"/>
        <w:szCs w:val="20"/>
      </w:rPr>
    </w:lvl>
    <w:lvl w:ilvl="1">
      <w:numFmt w:val="bullet"/>
      <w:lvlText w:val="•"/>
      <w:lvlJc w:val="left"/>
      <w:pPr>
        <w:ind w:left="1168" w:hanging="363"/>
      </w:pPr>
    </w:lvl>
    <w:lvl w:ilvl="2">
      <w:numFmt w:val="bullet"/>
      <w:lvlText w:val="•"/>
      <w:lvlJc w:val="left"/>
      <w:pPr>
        <w:ind w:left="1596" w:hanging="363"/>
      </w:pPr>
    </w:lvl>
    <w:lvl w:ilvl="3">
      <w:numFmt w:val="bullet"/>
      <w:lvlText w:val="•"/>
      <w:lvlJc w:val="left"/>
      <w:pPr>
        <w:ind w:left="2025" w:hanging="363"/>
      </w:pPr>
    </w:lvl>
    <w:lvl w:ilvl="4">
      <w:numFmt w:val="bullet"/>
      <w:lvlText w:val="•"/>
      <w:lvlJc w:val="left"/>
      <w:pPr>
        <w:ind w:left="2453" w:hanging="363"/>
      </w:pPr>
    </w:lvl>
    <w:lvl w:ilvl="5">
      <w:numFmt w:val="bullet"/>
      <w:lvlText w:val="•"/>
      <w:lvlJc w:val="left"/>
      <w:pPr>
        <w:ind w:left="2882" w:hanging="363"/>
      </w:pPr>
    </w:lvl>
    <w:lvl w:ilvl="6">
      <w:numFmt w:val="bullet"/>
      <w:lvlText w:val="•"/>
      <w:lvlJc w:val="left"/>
      <w:pPr>
        <w:ind w:left="3310" w:hanging="363"/>
      </w:pPr>
    </w:lvl>
    <w:lvl w:ilvl="7">
      <w:numFmt w:val="bullet"/>
      <w:lvlText w:val="•"/>
      <w:lvlJc w:val="left"/>
      <w:pPr>
        <w:ind w:left="3738" w:hanging="363"/>
      </w:pPr>
    </w:lvl>
    <w:lvl w:ilvl="8">
      <w:numFmt w:val="bullet"/>
      <w:lvlText w:val="•"/>
      <w:lvlJc w:val="left"/>
      <w:pPr>
        <w:ind w:left="4167" w:hanging="363"/>
      </w:pPr>
    </w:lvl>
  </w:abstractNum>
  <w:abstractNum w:abstractNumId="63" w15:restartNumberingAfterBreak="0">
    <w:nsid w:val="266B1EAE"/>
    <w:multiLevelType w:val="multilevel"/>
    <w:tmpl w:val="825EAD8E"/>
    <w:lvl w:ilvl="0">
      <w:start w:val="1"/>
      <w:numFmt w:val="decimal"/>
      <w:lvlText w:val="%1."/>
      <w:lvlJc w:val="left"/>
      <w:pPr>
        <w:ind w:left="827" w:hanging="361"/>
      </w:pPr>
      <w:rPr>
        <w:rFonts w:ascii="Times New Roman" w:eastAsia="Times New Roman" w:hAnsi="Times New Roman" w:cs="Times New Roman"/>
        <w:b w:val="0"/>
        <w:bCs w:val="0"/>
        <w:i w:val="0"/>
        <w:iCs w:val="0"/>
        <w:sz w:val="22"/>
        <w:szCs w:val="22"/>
      </w:rPr>
    </w:lvl>
    <w:lvl w:ilvl="1">
      <w:numFmt w:val="bullet"/>
      <w:lvlText w:val="•"/>
      <w:lvlJc w:val="left"/>
      <w:pPr>
        <w:ind w:left="1153" w:hanging="361"/>
      </w:pPr>
    </w:lvl>
    <w:lvl w:ilvl="2">
      <w:numFmt w:val="bullet"/>
      <w:lvlText w:val="•"/>
      <w:lvlJc w:val="left"/>
      <w:pPr>
        <w:ind w:left="1487" w:hanging="361"/>
      </w:pPr>
    </w:lvl>
    <w:lvl w:ilvl="3">
      <w:numFmt w:val="bullet"/>
      <w:lvlText w:val="•"/>
      <w:lvlJc w:val="left"/>
      <w:pPr>
        <w:ind w:left="1820" w:hanging="361"/>
      </w:pPr>
    </w:lvl>
    <w:lvl w:ilvl="4">
      <w:numFmt w:val="bullet"/>
      <w:lvlText w:val="•"/>
      <w:lvlJc w:val="left"/>
      <w:pPr>
        <w:ind w:left="2154" w:hanging="361"/>
      </w:pPr>
    </w:lvl>
    <w:lvl w:ilvl="5">
      <w:numFmt w:val="bullet"/>
      <w:lvlText w:val="•"/>
      <w:lvlJc w:val="left"/>
      <w:pPr>
        <w:ind w:left="2487" w:hanging="361"/>
      </w:pPr>
    </w:lvl>
    <w:lvl w:ilvl="6">
      <w:numFmt w:val="bullet"/>
      <w:lvlText w:val="•"/>
      <w:lvlJc w:val="left"/>
      <w:pPr>
        <w:ind w:left="2821" w:hanging="360"/>
      </w:pPr>
    </w:lvl>
    <w:lvl w:ilvl="7">
      <w:numFmt w:val="bullet"/>
      <w:lvlText w:val="•"/>
      <w:lvlJc w:val="left"/>
      <w:pPr>
        <w:ind w:left="3154" w:hanging="361"/>
      </w:pPr>
    </w:lvl>
    <w:lvl w:ilvl="8">
      <w:numFmt w:val="bullet"/>
      <w:lvlText w:val="•"/>
      <w:lvlJc w:val="left"/>
      <w:pPr>
        <w:ind w:left="3488" w:hanging="361"/>
      </w:pPr>
    </w:lvl>
  </w:abstractNum>
  <w:abstractNum w:abstractNumId="64" w15:restartNumberingAfterBreak="0">
    <w:nsid w:val="26750D7F"/>
    <w:multiLevelType w:val="multilevel"/>
    <w:tmpl w:val="F4F6271E"/>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65" w15:restartNumberingAfterBreak="0">
    <w:nsid w:val="269F5F77"/>
    <w:multiLevelType w:val="multilevel"/>
    <w:tmpl w:val="23F4BB4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6" w15:restartNumberingAfterBreak="0">
    <w:nsid w:val="27314FBE"/>
    <w:multiLevelType w:val="multilevel"/>
    <w:tmpl w:val="F1EA43D4"/>
    <w:lvl w:ilvl="0">
      <w:start w:val="1"/>
      <w:numFmt w:val="decimal"/>
      <w:lvlText w:val="%1."/>
      <w:lvlJc w:val="left"/>
      <w:pPr>
        <w:ind w:left="835" w:hanging="360"/>
      </w:pPr>
      <w:rPr>
        <w:rFonts w:ascii="Times New Roman" w:eastAsia="Times New Roman" w:hAnsi="Times New Roman" w:cs="Times New Roman"/>
        <w:b w:val="0"/>
        <w:bCs w:val="0"/>
        <w:i w:val="0"/>
        <w:iCs w:val="0"/>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67" w15:restartNumberingAfterBreak="0">
    <w:nsid w:val="27E714A6"/>
    <w:multiLevelType w:val="multilevel"/>
    <w:tmpl w:val="964ED5DA"/>
    <w:lvl w:ilvl="0">
      <w:start w:val="1"/>
      <w:numFmt w:val="decimal"/>
      <w:lvlText w:val="%1."/>
      <w:lvlJc w:val="left"/>
      <w:pPr>
        <w:ind w:left="835" w:hanging="361"/>
      </w:pPr>
      <w:rPr>
        <w:rFonts w:ascii="Times New Roman" w:eastAsia="Times New Roman" w:hAnsi="Times New Roman" w:cs="Times New Roman"/>
        <w:b w:val="0"/>
        <w:bCs w:val="0"/>
        <w:i w:val="0"/>
        <w:iCs w:val="0"/>
        <w:sz w:val="22"/>
        <w:szCs w:val="22"/>
      </w:rPr>
    </w:lvl>
    <w:lvl w:ilvl="1">
      <w:numFmt w:val="bullet"/>
      <w:lvlText w:val="•"/>
      <w:lvlJc w:val="left"/>
      <w:pPr>
        <w:ind w:left="1147" w:hanging="361"/>
      </w:pPr>
    </w:lvl>
    <w:lvl w:ilvl="2">
      <w:numFmt w:val="bullet"/>
      <w:lvlText w:val="•"/>
      <w:lvlJc w:val="left"/>
      <w:pPr>
        <w:ind w:left="1454" w:hanging="361"/>
      </w:pPr>
    </w:lvl>
    <w:lvl w:ilvl="3">
      <w:numFmt w:val="bullet"/>
      <w:lvlText w:val="•"/>
      <w:lvlJc w:val="left"/>
      <w:pPr>
        <w:ind w:left="1762" w:hanging="361"/>
      </w:pPr>
    </w:lvl>
    <w:lvl w:ilvl="4">
      <w:numFmt w:val="bullet"/>
      <w:lvlText w:val="•"/>
      <w:lvlJc w:val="left"/>
      <w:pPr>
        <w:ind w:left="2069" w:hanging="361"/>
      </w:pPr>
    </w:lvl>
    <w:lvl w:ilvl="5">
      <w:numFmt w:val="bullet"/>
      <w:lvlText w:val="•"/>
      <w:lvlJc w:val="left"/>
      <w:pPr>
        <w:ind w:left="2377" w:hanging="361"/>
      </w:pPr>
    </w:lvl>
    <w:lvl w:ilvl="6">
      <w:numFmt w:val="bullet"/>
      <w:lvlText w:val="•"/>
      <w:lvlJc w:val="left"/>
      <w:pPr>
        <w:ind w:left="2684" w:hanging="361"/>
      </w:pPr>
    </w:lvl>
    <w:lvl w:ilvl="7">
      <w:numFmt w:val="bullet"/>
      <w:lvlText w:val="•"/>
      <w:lvlJc w:val="left"/>
      <w:pPr>
        <w:ind w:left="2991" w:hanging="361"/>
      </w:pPr>
    </w:lvl>
    <w:lvl w:ilvl="8">
      <w:numFmt w:val="bullet"/>
      <w:lvlText w:val="•"/>
      <w:lvlJc w:val="left"/>
      <w:pPr>
        <w:ind w:left="3299" w:hanging="361"/>
      </w:pPr>
    </w:lvl>
  </w:abstractNum>
  <w:abstractNum w:abstractNumId="68" w15:restartNumberingAfterBreak="0">
    <w:nsid w:val="282C58C6"/>
    <w:multiLevelType w:val="multilevel"/>
    <w:tmpl w:val="F0323DB2"/>
    <w:lvl w:ilvl="0">
      <w:start w:val="1"/>
      <w:numFmt w:val="decimal"/>
      <w:lvlText w:val="%1."/>
      <w:lvlJc w:val="left"/>
      <w:pPr>
        <w:ind w:left="835" w:hanging="363"/>
      </w:pPr>
      <w:rPr>
        <w:rFonts w:ascii="Times New Roman" w:eastAsia="Times New Roman" w:hAnsi="Times New Roman" w:cs="Times New Roman"/>
        <w:b/>
        <w:bCs/>
        <w:i w:val="0"/>
        <w:iCs w:val="0"/>
        <w:color w:val="9900FF"/>
        <w:sz w:val="22"/>
        <w:szCs w:val="22"/>
      </w:rPr>
    </w:lvl>
    <w:lvl w:ilvl="1">
      <w:start w:val="1"/>
      <w:numFmt w:val="lowerLetter"/>
      <w:lvlText w:val="%2."/>
      <w:lvlJc w:val="left"/>
      <w:pPr>
        <w:ind w:left="1555" w:hanging="360"/>
      </w:pPr>
      <w:rPr>
        <w:rFonts w:ascii="Times New Roman" w:eastAsia="Times New Roman" w:hAnsi="Times New Roman" w:cs="Times New Roman"/>
        <w:b w:val="0"/>
        <w:bCs w:val="0"/>
        <w:i w:val="0"/>
        <w:iCs w:val="0"/>
        <w:sz w:val="22"/>
        <w:szCs w:val="22"/>
      </w:rPr>
    </w:lvl>
    <w:lvl w:ilvl="2">
      <w:numFmt w:val="bullet"/>
      <w:lvlText w:val="•"/>
      <w:lvlJc w:val="left"/>
      <w:pPr>
        <w:ind w:left="2551" w:hanging="360"/>
      </w:pPr>
    </w:lvl>
    <w:lvl w:ilvl="3">
      <w:numFmt w:val="bullet"/>
      <w:lvlText w:val="•"/>
      <w:lvlJc w:val="left"/>
      <w:pPr>
        <w:ind w:left="3542" w:hanging="360"/>
      </w:pPr>
    </w:lvl>
    <w:lvl w:ilvl="4">
      <w:numFmt w:val="bullet"/>
      <w:lvlText w:val="•"/>
      <w:lvlJc w:val="left"/>
      <w:pPr>
        <w:ind w:left="4533" w:hanging="360"/>
      </w:pPr>
    </w:lvl>
    <w:lvl w:ilvl="5">
      <w:numFmt w:val="bullet"/>
      <w:lvlText w:val="•"/>
      <w:lvlJc w:val="left"/>
      <w:pPr>
        <w:ind w:left="5524" w:hanging="360"/>
      </w:pPr>
    </w:lvl>
    <w:lvl w:ilvl="6">
      <w:numFmt w:val="bullet"/>
      <w:lvlText w:val="•"/>
      <w:lvlJc w:val="left"/>
      <w:pPr>
        <w:ind w:left="6515" w:hanging="360"/>
      </w:pPr>
    </w:lvl>
    <w:lvl w:ilvl="7">
      <w:numFmt w:val="bullet"/>
      <w:lvlText w:val="•"/>
      <w:lvlJc w:val="left"/>
      <w:pPr>
        <w:ind w:left="7506" w:hanging="360"/>
      </w:pPr>
    </w:lvl>
    <w:lvl w:ilvl="8">
      <w:numFmt w:val="bullet"/>
      <w:lvlText w:val="•"/>
      <w:lvlJc w:val="left"/>
      <w:pPr>
        <w:ind w:left="8497" w:hanging="360"/>
      </w:pPr>
    </w:lvl>
  </w:abstractNum>
  <w:abstractNum w:abstractNumId="69" w15:restartNumberingAfterBreak="0">
    <w:nsid w:val="28ED5179"/>
    <w:multiLevelType w:val="multilevel"/>
    <w:tmpl w:val="C8C24CD2"/>
    <w:lvl w:ilvl="0">
      <w:start w:val="3"/>
      <w:numFmt w:val="decimal"/>
      <w:lvlText w:val="%1."/>
      <w:lvlJc w:val="left"/>
      <w:pPr>
        <w:ind w:left="708"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2ACB55B5"/>
    <w:multiLevelType w:val="multilevel"/>
    <w:tmpl w:val="A4EEE6CA"/>
    <w:lvl w:ilvl="0">
      <w:start w:val="1"/>
      <w:numFmt w:val="decimal"/>
      <w:lvlText w:val="%1."/>
      <w:lvlJc w:val="left"/>
      <w:pPr>
        <w:ind w:left="1009" w:hanging="158"/>
      </w:pPr>
      <w:rPr>
        <w:rFonts w:ascii="Verdana" w:eastAsia="Verdana" w:hAnsi="Verdana" w:cs="Verdana"/>
        <w:sz w:val="20"/>
        <w:szCs w:val="20"/>
      </w:rPr>
    </w:lvl>
    <w:lvl w:ilvl="1">
      <w:start w:val="1"/>
      <w:numFmt w:val="lowerLetter"/>
      <w:lvlText w:val="%2."/>
      <w:lvlJc w:val="left"/>
      <w:pPr>
        <w:ind w:left="1287" w:hanging="423"/>
      </w:pPr>
      <w:rPr>
        <w:rFonts w:ascii="Verdana" w:eastAsia="Verdana" w:hAnsi="Verdana" w:cs="Verdana"/>
        <w:sz w:val="20"/>
        <w:szCs w:val="20"/>
      </w:rPr>
    </w:lvl>
    <w:lvl w:ilvl="2">
      <w:numFmt w:val="lowerLetter"/>
      <w:lvlText w:val="%3."/>
      <w:lvlJc w:val="left"/>
      <w:pPr>
        <w:ind w:left="2251" w:hanging="423"/>
      </w:pPr>
    </w:lvl>
    <w:lvl w:ilvl="3">
      <w:numFmt w:val="lowerLetter"/>
      <w:lvlText w:val="%4."/>
      <w:lvlJc w:val="left"/>
      <w:pPr>
        <w:ind w:left="1700" w:hanging="420"/>
      </w:pPr>
    </w:lvl>
    <w:lvl w:ilvl="4">
      <w:numFmt w:val="bullet"/>
      <w:lvlText w:val="•"/>
      <w:lvlJc w:val="left"/>
      <w:pPr>
        <w:ind w:left="4193" w:hanging="423"/>
      </w:pPr>
    </w:lvl>
    <w:lvl w:ilvl="5">
      <w:numFmt w:val="bullet"/>
      <w:lvlText w:val="•"/>
      <w:lvlJc w:val="left"/>
      <w:pPr>
        <w:ind w:left="5164" w:hanging="423"/>
      </w:pPr>
    </w:lvl>
    <w:lvl w:ilvl="6">
      <w:numFmt w:val="bullet"/>
      <w:lvlText w:val="•"/>
      <w:lvlJc w:val="left"/>
      <w:pPr>
        <w:ind w:left="6135" w:hanging="423"/>
      </w:pPr>
    </w:lvl>
    <w:lvl w:ilvl="7">
      <w:numFmt w:val="bullet"/>
      <w:lvlText w:val="•"/>
      <w:lvlJc w:val="left"/>
      <w:pPr>
        <w:ind w:left="7106" w:hanging="422"/>
      </w:pPr>
    </w:lvl>
    <w:lvl w:ilvl="8">
      <w:numFmt w:val="bullet"/>
      <w:lvlText w:val="•"/>
      <w:lvlJc w:val="left"/>
      <w:pPr>
        <w:ind w:left="8077" w:hanging="422"/>
      </w:pPr>
    </w:lvl>
  </w:abstractNum>
  <w:abstractNum w:abstractNumId="71" w15:restartNumberingAfterBreak="0">
    <w:nsid w:val="2B7C610D"/>
    <w:multiLevelType w:val="multilevel"/>
    <w:tmpl w:val="1932F76E"/>
    <w:lvl w:ilvl="0">
      <w:start w:val="1"/>
      <w:numFmt w:val="decimal"/>
      <w:lvlText w:val="%1."/>
      <w:lvlJc w:val="left"/>
      <w:pPr>
        <w:ind w:left="830" w:hanging="221"/>
      </w:pPr>
      <w:rPr>
        <w:rFonts w:ascii="Times New Roman" w:eastAsia="Times New Roman" w:hAnsi="Times New Roman" w:cs="Times New Roman"/>
        <w:b w:val="0"/>
        <w:bCs w:val="0"/>
        <w:i w:val="0"/>
        <w:iCs w:val="0"/>
        <w:sz w:val="22"/>
        <w:szCs w:val="22"/>
      </w:rPr>
    </w:lvl>
    <w:lvl w:ilvl="1">
      <w:numFmt w:val="bullet"/>
      <w:lvlText w:val="•"/>
      <w:lvlJc w:val="left"/>
      <w:pPr>
        <w:ind w:left="1122" w:hanging="221"/>
      </w:pPr>
    </w:lvl>
    <w:lvl w:ilvl="2">
      <w:numFmt w:val="bullet"/>
      <w:lvlText w:val="•"/>
      <w:lvlJc w:val="left"/>
      <w:pPr>
        <w:ind w:left="1405" w:hanging="221"/>
      </w:pPr>
    </w:lvl>
    <w:lvl w:ilvl="3">
      <w:numFmt w:val="bullet"/>
      <w:lvlText w:val="•"/>
      <w:lvlJc w:val="left"/>
      <w:pPr>
        <w:ind w:left="1688" w:hanging="220"/>
      </w:pPr>
    </w:lvl>
    <w:lvl w:ilvl="4">
      <w:numFmt w:val="bullet"/>
      <w:lvlText w:val="•"/>
      <w:lvlJc w:val="left"/>
      <w:pPr>
        <w:ind w:left="1971" w:hanging="221"/>
      </w:pPr>
    </w:lvl>
    <w:lvl w:ilvl="5">
      <w:numFmt w:val="bullet"/>
      <w:lvlText w:val="•"/>
      <w:lvlJc w:val="left"/>
      <w:pPr>
        <w:ind w:left="2254" w:hanging="221"/>
      </w:pPr>
    </w:lvl>
    <w:lvl w:ilvl="6">
      <w:numFmt w:val="bullet"/>
      <w:lvlText w:val="•"/>
      <w:lvlJc w:val="left"/>
      <w:pPr>
        <w:ind w:left="2536" w:hanging="221"/>
      </w:pPr>
    </w:lvl>
    <w:lvl w:ilvl="7">
      <w:numFmt w:val="bullet"/>
      <w:lvlText w:val="•"/>
      <w:lvlJc w:val="left"/>
      <w:pPr>
        <w:ind w:left="2819" w:hanging="221"/>
      </w:pPr>
    </w:lvl>
    <w:lvl w:ilvl="8">
      <w:numFmt w:val="bullet"/>
      <w:lvlText w:val="•"/>
      <w:lvlJc w:val="left"/>
      <w:pPr>
        <w:ind w:left="3102" w:hanging="221"/>
      </w:pPr>
    </w:lvl>
  </w:abstractNum>
  <w:abstractNum w:abstractNumId="72" w15:restartNumberingAfterBreak="0">
    <w:nsid w:val="2CA0245A"/>
    <w:multiLevelType w:val="multilevel"/>
    <w:tmpl w:val="6F8CDD00"/>
    <w:lvl w:ilvl="0">
      <w:start w:val="1"/>
      <w:numFmt w:val="decimal"/>
      <w:lvlText w:val="%1."/>
      <w:lvlJc w:val="left"/>
      <w:pPr>
        <w:ind w:left="827" w:hanging="361"/>
      </w:pPr>
      <w:rPr>
        <w:rFonts w:ascii="Times New Roman" w:eastAsia="Times New Roman" w:hAnsi="Times New Roman" w:cs="Times New Roman"/>
        <w:b w:val="0"/>
        <w:bCs w:val="0"/>
        <w:i w:val="0"/>
        <w:iCs w:val="0"/>
        <w:color w:val="000000"/>
        <w:sz w:val="22"/>
        <w:szCs w:val="22"/>
      </w:rPr>
    </w:lvl>
    <w:lvl w:ilvl="1">
      <w:numFmt w:val="bullet"/>
      <w:lvlText w:val="•"/>
      <w:lvlJc w:val="left"/>
      <w:pPr>
        <w:ind w:left="1153" w:hanging="361"/>
      </w:pPr>
    </w:lvl>
    <w:lvl w:ilvl="2">
      <w:numFmt w:val="bullet"/>
      <w:lvlText w:val="•"/>
      <w:lvlJc w:val="left"/>
      <w:pPr>
        <w:ind w:left="1487" w:hanging="361"/>
      </w:pPr>
    </w:lvl>
    <w:lvl w:ilvl="3">
      <w:numFmt w:val="bullet"/>
      <w:lvlText w:val="•"/>
      <w:lvlJc w:val="left"/>
      <w:pPr>
        <w:ind w:left="1820" w:hanging="361"/>
      </w:pPr>
    </w:lvl>
    <w:lvl w:ilvl="4">
      <w:numFmt w:val="bullet"/>
      <w:lvlText w:val="•"/>
      <w:lvlJc w:val="left"/>
      <w:pPr>
        <w:ind w:left="2154" w:hanging="361"/>
      </w:pPr>
    </w:lvl>
    <w:lvl w:ilvl="5">
      <w:numFmt w:val="bullet"/>
      <w:lvlText w:val="•"/>
      <w:lvlJc w:val="left"/>
      <w:pPr>
        <w:ind w:left="2487" w:hanging="361"/>
      </w:pPr>
    </w:lvl>
    <w:lvl w:ilvl="6">
      <w:numFmt w:val="bullet"/>
      <w:lvlText w:val="•"/>
      <w:lvlJc w:val="left"/>
      <w:pPr>
        <w:ind w:left="2821" w:hanging="360"/>
      </w:pPr>
    </w:lvl>
    <w:lvl w:ilvl="7">
      <w:numFmt w:val="bullet"/>
      <w:lvlText w:val="•"/>
      <w:lvlJc w:val="left"/>
      <w:pPr>
        <w:ind w:left="3154" w:hanging="361"/>
      </w:pPr>
    </w:lvl>
    <w:lvl w:ilvl="8">
      <w:numFmt w:val="bullet"/>
      <w:lvlText w:val="•"/>
      <w:lvlJc w:val="left"/>
      <w:pPr>
        <w:ind w:left="3488" w:hanging="361"/>
      </w:pPr>
    </w:lvl>
  </w:abstractNum>
  <w:abstractNum w:abstractNumId="73" w15:restartNumberingAfterBreak="0">
    <w:nsid w:val="2DEC6583"/>
    <w:multiLevelType w:val="multilevel"/>
    <w:tmpl w:val="53B0F6CA"/>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74" w15:restartNumberingAfterBreak="0">
    <w:nsid w:val="2F6A2D72"/>
    <w:multiLevelType w:val="multilevel"/>
    <w:tmpl w:val="55DEB1CC"/>
    <w:lvl w:ilvl="0">
      <w:start w:val="2"/>
      <w:numFmt w:val="decimal"/>
      <w:lvlText w:val="%1."/>
      <w:lvlJc w:val="left"/>
      <w:pPr>
        <w:ind w:left="1700" w:hanging="566"/>
      </w:pPr>
      <w:rPr>
        <w:u w:val="none"/>
      </w:rPr>
    </w:lvl>
    <w:lvl w:ilvl="1">
      <w:start w:val="1"/>
      <w:numFmt w:val="lowerLetter"/>
      <w:lvlText w:val="%2."/>
      <w:lvlJc w:val="left"/>
      <w:pPr>
        <w:ind w:left="1700" w:hanging="425"/>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30CA02EF"/>
    <w:multiLevelType w:val="multilevel"/>
    <w:tmpl w:val="5AD410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31530428"/>
    <w:multiLevelType w:val="multilevel"/>
    <w:tmpl w:val="53DA46B0"/>
    <w:lvl w:ilvl="0">
      <w:start w:val="1"/>
      <w:numFmt w:val="bullet"/>
      <w:lvlText w:val="●"/>
      <w:lvlJc w:val="left"/>
      <w:pPr>
        <w:ind w:left="85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7" w15:restartNumberingAfterBreak="0">
    <w:nsid w:val="31A008DD"/>
    <w:multiLevelType w:val="multilevel"/>
    <w:tmpl w:val="8F82F12C"/>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78" w15:restartNumberingAfterBreak="0">
    <w:nsid w:val="31CF7F3E"/>
    <w:multiLevelType w:val="multilevel"/>
    <w:tmpl w:val="731C73E8"/>
    <w:lvl w:ilvl="0">
      <w:start w:val="1"/>
      <w:numFmt w:val="decimal"/>
      <w:lvlText w:val="%1)"/>
      <w:lvlJc w:val="left"/>
      <w:pPr>
        <w:ind w:left="945" w:hanging="360"/>
      </w:pPr>
      <w:rPr>
        <w:rFonts w:ascii="Calibri" w:eastAsia="Calibri" w:hAnsi="Calibri" w:cs="Calibri"/>
        <w:b w:val="0"/>
        <w:bCs w:val="0"/>
        <w:i w:val="0"/>
        <w:iCs w:val="0"/>
        <w:sz w:val="22"/>
        <w:szCs w:val="22"/>
      </w:rPr>
    </w:lvl>
    <w:lvl w:ilvl="1">
      <w:numFmt w:val="bullet"/>
      <w:lvlText w:val="•"/>
      <w:lvlJc w:val="left"/>
      <w:pPr>
        <w:ind w:left="1743" w:hanging="360"/>
      </w:pPr>
    </w:lvl>
    <w:lvl w:ilvl="2">
      <w:numFmt w:val="bullet"/>
      <w:lvlText w:val="•"/>
      <w:lvlJc w:val="left"/>
      <w:pPr>
        <w:ind w:left="2546" w:hanging="360"/>
      </w:pPr>
    </w:lvl>
    <w:lvl w:ilvl="3">
      <w:numFmt w:val="bullet"/>
      <w:lvlText w:val="•"/>
      <w:lvlJc w:val="left"/>
      <w:pPr>
        <w:ind w:left="3349" w:hanging="360"/>
      </w:pPr>
    </w:lvl>
    <w:lvl w:ilvl="4">
      <w:numFmt w:val="bullet"/>
      <w:lvlText w:val="•"/>
      <w:lvlJc w:val="left"/>
      <w:pPr>
        <w:ind w:left="4152" w:hanging="360"/>
      </w:pPr>
    </w:lvl>
    <w:lvl w:ilvl="5">
      <w:numFmt w:val="bullet"/>
      <w:lvlText w:val="•"/>
      <w:lvlJc w:val="left"/>
      <w:pPr>
        <w:ind w:left="4956" w:hanging="360"/>
      </w:pPr>
    </w:lvl>
    <w:lvl w:ilvl="6">
      <w:numFmt w:val="bullet"/>
      <w:lvlText w:val="•"/>
      <w:lvlJc w:val="left"/>
      <w:pPr>
        <w:ind w:left="5759" w:hanging="360"/>
      </w:pPr>
    </w:lvl>
    <w:lvl w:ilvl="7">
      <w:numFmt w:val="bullet"/>
      <w:lvlText w:val="•"/>
      <w:lvlJc w:val="left"/>
      <w:pPr>
        <w:ind w:left="6562" w:hanging="360"/>
      </w:pPr>
    </w:lvl>
    <w:lvl w:ilvl="8">
      <w:numFmt w:val="bullet"/>
      <w:lvlText w:val="•"/>
      <w:lvlJc w:val="left"/>
      <w:pPr>
        <w:ind w:left="7365" w:hanging="360"/>
      </w:pPr>
    </w:lvl>
  </w:abstractNum>
  <w:abstractNum w:abstractNumId="79" w15:restartNumberingAfterBreak="0">
    <w:nsid w:val="31F36289"/>
    <w:multiLevelType w:val="multilevel"/>
    <w:tmpl w:val="D75C95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32DF44A0"/>
    <w:multiLevelType w:val="multilevel"/>
    <w:tmpl w:val="D346C502"/>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1798" w:hanging="363"/>
      </w:pPr>
      <w:rPr>
        <w:rFonts w:ascii="Times New Roman" w:eastAsia="Times New Roman" w:hAnsi="Times New Roman" w:cs="Times New Roman"/>
        <w:b w:val="0"/>
        <w:bCs w:val="0"/>
        <w:i w:val="0"/>
        <w:iCs w:val="0"/>
        <w:sz w:val="22"/>
        <w:szCs w:val="22"/>
      </w:rPr>
    </w:lvl>
    <w:lvl w:ilvl="2">
      <w:numFmt w:val="bullet"/>
      <w:lvlText w:val="•"/>
      <w:lvlJc w:val="left"/>
      <w:pPr>
        <w:ind w:left="2844" w:hanging="363"/>
      </w:pPr>
    </w:lvl>
    <w:lvl w:ilvl="3">
      <w:numFmt w:val="bullet"/>
      <w:lvlText w:val="•"/>
      <w:lvlJc w:val="left"/>
      <w:pPr>
        <w:ind w:left="3888" w:hanging="363"/>
      </w:pPr>
    </w:lvl>
    <w:lvl w:ilvl="4">
      <w:numFmt w:val="bullet"/>
      <w:lvlText w:val="•"/>
      <w:lvlJc w:val="left"/>
      <w:pPr>
        <w:ind w:left="4933" w:hanging="363"/>
      </w:pPr>
    </w:lvl>
    <w:lvl w:ilvl="5">
      <w:numFmt w:val="bullet"/>
      <w:lvlText w:val="•"/>
      <w:lvlJc w:val="left"/>
      <w:pPr>
        <w:ind w:left="5977" w:hanging="362"/>
      </w:pPr>
    </w:lvl>
    <w:lvl w:ilvl="6">
      <w:numFmt w:val="bullet"/>
      <w:lvlText w:val="•"/>
      <w:lvlJc w:val="left"/>
      <w:pPr>
        <w:ind w:left="7022" w:hanging="362"/>
      </w:pPr>
    </w:lvl>
    <w:lvl w:ilvl="7">
      <w:numFmt w:val="bullet"/>
      <w:lvlText w:val="•"/>
      <w:lvlJc w:val="left"/>
      <w:pPr>
        <w:ind w:left="8066" w:hanging="362"/>
      </w:pPr>
    </w:lvl>
    <w:lvl w:ilvl="8">
      <w:numFmt w:val="bullet"/>
      <w:lvlText w:val="•"/>
      <w:lvlJc w:val="left"/>
      <w:pPr>
        <w:ind w:left="9111" w:hanging="363"/>
      </w:pPr>
    </w:lvl>
  </w:abstractNum>
  <w:abstractNum w:abstractNumId="81" w15:restartNumberingAfterBreak="0">
    <w:nsid w:val="33132D0D"/>
    <w:multiLevelType w:val="multilevel"/>
    <w:tmpl w:val="ECB0C6D2"/>
    <w:lvl w:ilvl="0">
      <w:start w:val="1"/>
      <w:numFmt w:val="lowerLetter"/>
      <w:lvlText w:val="%1."/>
      <w:lvlJc w:val="left"/>
      <w:pPr>
        <w:ind w:left="1550"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781" w:hanging="360"/>
      </w:pPr>
    </w:lvl>
    <w:lvl w:ilvl="2">
      <w:numFmt w:val="bullet"/>
      <w:lvlText w:val="•"/>
      <w:lvlJc w:val="left"/>
      <w:pPr>
        <w:ind w:left="2003" w:hanging="360"/>
      </w:pPr>
    </w:lvl>
    <w:lvl w:ilvl="3">
      <w:numFmt w:val="bullet"/>
      <w:lvlText w:val="•"/>
      <w:lvlJc w:val="left"/>
      <w:pPr>
        <w:ind w:left="2225" w:hanging="360"/>
      </w:pPr>
    </w:lvl>
    <w:lvl w:ilvl="4">
      <w:numFmt w:val="bullet"/>
      <w:lvlText w:val="•"/>
      <w:lvlJc w:val="left"/>
      <w:pPr>
        <w:ind w:left="2447" w:hanging="360"/>
      </w:pPr>
    </w:lvl>
    <w:lvl w:ilvl="5">
      <w:numFmt w:val="bullet"/>
      <w:lvlText w:val="•"/>
      <w:lvlJc w:val="left"/>
      <w:pPr>
        <w:ind w:left="2669" w:hanging="360"/>
      </w:pPr>
    </w:lvl>
    <w:lvl w:ilvl="6">
      <w:numFmt w:val="bullet"/>
      <w:lvlText w:val="•"/>
      <w:lvlJc w:val="left"/>
      <w:pPr>
        <w:ind w:left="2890" w:hanging="360"/>
      </w:pPr>
    </w:lvl>
    <w:lvl w:ilvl="7">
      <w:numFmt w:val="bullet"/>
      <w:lvlText w:val="•"/>
      <w:lvlJc w:val="left"/>
      <w:pPr>
        <w:ind w:left="3112" w:hanging="360"/>
      </w:pPr>
    </w:lvl>
    <w:lvl w:ilvl="8">
      <w:numFmt w:val="bullet"/>
      <w:lvlText w:val="•"/>
      <w:lvlJc w:val="left"/>
      <w:pPr>
        <w:ind w:left="3334" w:hanging="360"/>
      </w:pPr>
    </w:lvl>
  </w:abstractNum>
  <w:abstractNum w:abstractNumId="82" w15:restartNumberingAfterBreak="0">
    <w:nsid w:val="34DB724E"/>
    <w:multiLevelType w:val="multilevel"/>
    <w:tmpl w:val="CE344580"/>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6" w:hanging="361"/>
      </w:pPr>
    </w:lvl>
    <w:lvl w:ilvl="2">
      <w:numFmt w:val="bullet"/>
      <w:lvlText w:val="•"/>
      <w:lvlJc w:val="left"/>
      <w:pPr>
        <w:ind w:left="1412" w:hanging="361"/>
      </w:pPr>
    </w:lvl>
    <w:lvl w:ilvl="3">
      <w:numFmt w:val="bullet"/>
      <w:lvlText w:val="•"/>
      <w:lvlJc w:val="left"/>
      <w:pPr>
        <w:ind w:left="1698" w:hanging="360"/>
      </w:pPr>
    </w:lvl>
    <w:lvl w:ilvl="4">
      <w:numFmt w:val="bullet"/>
      <w:lvlText w:val="•"/>
      <w:lvlJc w:val="left"/>
      <w:pPr>
        <w:ind w:left="1984" w:hanging="361"/>
      </w:pPr>
    </w:lvl>
    <w:lvl w:ilvl="5">
      <w:numFmt w:val="bullet"/>
      <w:lvlText w:val="•"/>
      <w:lvlJc w:val="left"/>
      <w:pPr>
        <w:ind w:left="2270" w:hanging="361"/>
      </w:pPr>
    </w:lvl>
    <w:lvl w:ilvl="6">
      <w:numFmt w:val="bullet"/>
      <w:lvlText w:val="•"/>
      <w:lvlJc w:val="left"/>
      <w:pPr>
        <w:ind w:left="2556" w:hanging="361"/>
      </w:pPr>
    </w:lvl>
    <w:lvl w:ilvl="7">
      <w:numFmt w:val="bullet"/>
      <w:lvlText w:val="•"/>
      <w:lvlJc w:val="left"/>
      <w:pPr>
        <w:ind w:left="2842" w:hanging="361"/>
      </w:pPr>
    </w:lvl>
    <w:lvl w:ilvl="8">
      <w:numFmt w:val="bullet"/>
      <w:lvlText w:val="•"/>
      <w:lvlJc w:val="left"/>
      <w:pPr>
        <w:ind w:left="3128" w:hanging="361"/>
      </w:pPr>
    </w:lvl>
  </w:abstractNum>
  <w:abstractNum w:abstractNumId="83" w15:restartNumberingAfterBreak="0">
    <w:nsid w:val="360B08AD"/>
    <w:multiLevelType w:val="multilevel"/>
    <w:tmpl w:val="1570C4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4" w15:restartNumberingAfterBreak="0">
    <w:nsid w:val="36465C49"/>
    <w:multiLevelType w:val="multilevel"/>
    <w:tmpl w:val="6BA04922"/>
    <w:lvl w:ilvl="0">
      <w:start w:val="1"/>
      <w:numFmt w:val="lowerLetter"/>
      <w:lvlText w:val="%1)"/>
      <w:lvlJc w:val="left"/>
      <w:pPr>
        <w:ind w:left="170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5" w15:restartNumberingAfterBreak="0">
    <w:nsid w:val="364A682B"/>
    <w:multiLevelType w:val="multilevel"/>
    <w:tmpl w:val="2BCC7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3722485E"/>
    <w:multiLevelType w:val="multilevel"/>
    <w:tmpl w:val="E7FAE214"/>
    <w:lvl w:ilvl="0">
      <w:start w:val="1"/>
      <w:numFmt w:val="upperLetter"/>
      <w:lvlText w:val="%1."/>
      <w:lvlJc w:val="left"/>
      <w:pPr>
        <w:ind w:left="85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37C81FCD"/>
    <w:multiLevelType w:val="multilevel"/>
    <w:tmpl w:val="80DC0602"/>
    <w:lvl w:ilvl="0">
      <w:start w:val="1"/>
      <w:numFmt w:val="decimal"/>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88" w15:restartNumberingAfterBreak="0">
    <w:nsid w:val="37CF319B"/>
    <w:multiLevelType w:val="multilevel"/>
    <w:tmpl w:val="75AA7EC4"/>
    <w:lvl w:ilvl="0">
      <w:start w:val="1"/>
      <w:numFmt w:val="lowerLetter"/>
      <w:lvlText w:val="%1)"/>
      <w:lvlJc w:val="left"/>
      <w:pPr>
        <w:ind w:left="1559"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89" w15:restartNumberingAfterBreak="0">
    <w:nsid w:val="37FB5C1E"/>
    <w:multiLevelType w:val="multilevel"/>
    <w:tmpl w:val="8F3A3B56"/>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38A26B7E"/>
    <w:multiLevelType w:val="multilevel"/>
    <w:tmpl w:val="19A29D50"/>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91" w15:restartNumberingAfterBreak="0">
    <w:nsid w:val="3920444A"/>
    <w:multiLevelType w:val="multilevel"/>
    <w:tmpl w:val="0F8CBA5C"/>
    <w:lvl w:ilvl="0">
      <w:start w:val="1"/>
      <w:numFmt w:val="decimal"/>
      <w:lvlText w:val="%1."/>
      <w:lvlJc w:val="left"/>
      <w:pPr>
        <w:ind w:left="1075" w:hanging="360"/>
      </w:p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92" w15:restartNumberingAfterBreak="0">
    <w:nsid w:val="39651F53"/>
    <w:multiLevelType w:val="multilevel"/>
    <w:tmpl w:val="E96C67FC"/>
    <w:lvl w:ilvl="0">
      <w:start w:val="1"/>
      <w:numFmt w:val="lowerLetter"/>
      <w:lvlText w:val="%1."/>
      <w:lvlJc w:val="left"/>
      <w:pPr>
        <w:ind w:left="283"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3" w15:restartNumberingAfterBreak="0">
    <w:nsid w:val="3A010711"/>
    <w:multiLevelType w:val="multilevel"/>
    <w:tmpl w:val="A296FDF8"/>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3A121495"/>
    <w:multiLevelType w:val="multilevel"/>
    <w:tmpl w:val="85AA5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3CBB0568"/>
    <w:multiLevelType w:val="multilevel"/>
    <w:tmpl w:val="4ED48A98"/>
    <w:lvl w:ilvl="0">
      <w:start w:val="1"/>
      <w:numFmt w:val="decimal"/>
      <w:lvlText w:val="%1."/>
      <w:lvlJc w:val="left"/>
      <w:pPr>
        <w:ind w:left="283" w:hanging="141"/>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3D0B7D39"/>
    <w:multiLevelType w:val="multilevel"/>
    <w:tmpl w:val="A2B0D624"/>
    <w:lvl w:ilvl="0">
      <w:start w:val="1"/>
      <w:numFmt w:val="decimal"/>
      <w:lvlText w:val="%1."/>
      <w:lvlJc w:val="left"/>
      <w:pPr>
        <w:ind w:left="113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7" w15:restartNumberingAfterBreak="0">
    <w:nsid w:val="3DCB4649"/>
    <w:multiLevelType w:val="multilevel"/>
    <w:tmpl w:val="626C2048"/>
    <w:lvl w:ilvl="0">
      <w:start w:val="1"/>
      <w:numFmt w:val="decimal"/>
      <w:lvlText w:val="%1."/>
      <w:lvlJc w:val="left"/>
      <w:pPr>
        <w:ind w:left="1417" w:hanging="425"/>
      </w:pPr>
      <w:rPr>
        <w:rFonts w:ascii="Times New Roman" w:eastAsia="Times New Roman" w:hAnsi="Times New Roman" w:cs="Times New Roman"/>
        <w:sz w:val="22"/>
        <w:szCs w:val="22"/>
      </w:rPr>
    </w:lvl>
    <w:lvl w:ilvl="1">
      <w:numFmt w:val="bullet"/>
      <w:lvlText w:val="•"/>
      <w:lvlJc w:val="left"/>
      <w:pPr>
        <w:ind w:left="1870" w:hanging="363"/>
      </w:pPr>
    </w:lvl>
    <w:lvl w:ilvl="2">
      <w:numFmt w:val="bullet"/>
      <w:lvlText w:val="•"/>
      <w:lvlJc w:val="left"/>
      <w:pPr>
        <w:ind w:left="2840" w:hanging="363"/>
      </w:pPr>
    </w:lvl>
    <w:lvl w:ilvl="3">
      <w:numFmt w:val="bullet"/>
      <w:lvlText w:val="•"/>
      <w:lvlJc w:val="left"/>
      <w:pPr>
        <w:ind w:left="3810" w:hanging="363"/>
      </w:pPr>
    </w:lvl>
    <w:lvl w:ilvl="4">
      <w:numFmt w:val="bullet"/>
      <w:lvlText w:val="•"/>
      <w:lvlJc w:val="left"/>
      <w:pPr>
        <w:ind w:left="4780" w:hanging="363"/>
      </w:pPr>
    </w:lvl>
    <w:lvl w:ilvl="5">
      <w:numFmt w:val="bullet"/>
      <w:lvlText w:val="•"/>
      <w:lvlJc w:val="left"/>
      <w:pPr>
        <w:ind w:left="5750" w:hanging="363"/>
      </w:pPr>
    </w:lvl>
    <w:lvl w:ilvl="6">
      <w:numFmt w:val="bullet"/>
      <w:lvlText w:val="•"/>
      <w:lvlJc w:val="left"/>
      <w:pPr>
        <w:ind w:left="6720" w:hanging="363"/>
      </w:pPr>
    </w:lvl>
    <w:lvl w:ilvl="7">
      <w:numFmt w:val="bullet"/>
      <w:lvlText w:val="•"/>
      <w:lvlJc w:val="left"/>
      <w:pPr>
        <w:ind w:left="7690" w:hanging="363"/>
      </w:pPr>
    </w:lvl>
    <w:lvl w:ilvl="8">
      <w:numFmt w:val="bullet"/>
      <w:lvlText w:val="•"/>
      <w:lvlJc w:val="left"/>
      <w:pPr>
        <w:ind w:left="8660" w:hanging="363"/>
      </w:pPr>
    </w:lvl>
  </w:abstractNum>
  <w:abstractNum w:abstractNumId="98" w15:restartNumberingAfterBreak="0">
    <w:nsid w:val="3E2307B4"/>
    <w:multiLevelType w:val="multilevel"/>
    <w:tmpl w:val="7EEA6ACC"/>
    <w:lvl w:ilvl="0">
      <w:numFmt w:val="bullet"/>
      <w:lvlText w:val="-"/>
      <w:lvlJc w:val="left"/>
      <w:pPr>
        <w:ind w:left="1308" w:hanging="722"/>
      </w:pPr>
      <w:rPr>
        <w:rFonts w:ascii="Calibri" w:eastAsia="Calibri" w:hAnsi="Calibri" w:cs="Calibri"/>
        <w:b w:val="0"/>
        <w:bCs w:val="0"/>
        <w:i w:val="0"/>
        <w:iCs w:val="0"/>
        <w:sz w:val="22"/>
        <w:szCs w:val="22"/>
      </w:rPr>
    </w:lvl>
    <w:lvl w:ilvl="1">
      <w:numFmt w:val="bullet"/>
      <w:lvlText w:val="-"/>
      <w:lvlJc w:val="left"/>
      <w:pPr>
        <w:ind w:left="1277" w:hanging="360"/>
      </w:pPr>
      <w:rPr>
        <w:rFonts w:ascii="Calibri" w:eastAsia="Calibri" w:hAnsi="Calibri" w:cs="Calibri"/>
        <w:b w:val="0"/>
        <w:bCs w:val="0"/>
        <w:i w:val="0"/>
        <w:iCs w:val="0"/>
        <w:sz w:val="22"/>
        <w:szCs w:val="22"/>
      </w:rPr>
    </w:lvl>
    <w:lvl w:ilvl="2">
      <w:numFmt w:val="bullet"/>
      <w:lvlText w:val="•"/>
      <w:lvlJc w:val="left"/>
      <w:pPr>
        <w:ind w:left="2400" w:hanging="360"/>
      </w:pPr>
    </w:lvl>
    <w:lvl w:ilvl="3">
      <w:numFmt w:val="bullet"/>
      <w:lvlText w:val="•"/>
      <w:lvlJc w:val="left"/>
      <w:pPr>
        <w:ind w:left="3500" w:hanging="360"/>
      </w:pPr>
    </w:lvl>
    <w:lvl w:ilvl="4">
      <w:numFmt w:val="bullet"/>
      <w:lvlText w:val="•"/>
      <w:lvlJc w:val="left"/>
      <w:pPr>
        <w:ind w:left="4600" w:hanging="360"/>
      </w:pPr>
    </w:lvl>
    <w:lvl w:ilvl="5">
      <w:numFmt w:val="bullet"/>
      <w:lvlText w:val="•"/>
      <w:lvlJc w:val="left"/>
      <w:pPr>
        <w:ind w:left="5700" w:hanging="360"/>
      </w:pPr>
    </w:lvl>
    <w:lvl w:ilvl="6">
      <w:numFmt w:val="bullet"/>
      <w:lvlText w:val="•"/>
      <w:lvlJc w:val="left"/>
      <w:pPr>
        <w:ind w:left="6800" w:hanging="360"/>
      </w:pPr>
    </w:lvl>
    <w:lvl w:ilvl="7">
      <w:numFmt w:val="bullet"/>
      <w:lvlText w:val="•"/>
      <w:lvlJc w:val="left"/>
      <w:pPr>
        <w:ind w:left="7900" w:hanging="360"/>
      </w:pPr>
    </w:lvl>
    <w:lvl w:ilvl="8">
      <w:numFmt w:val="bullet"/>
      <w:lvlText w:val="•"/>
      <w:lvlJc w:val="left"/>
      <w:pPr>
        <w:ind w:left="9000" w:hanging="360"/>
      </w:pPr>
    </w:lvl>
  </w:abstractNum>
  <w:abstractNum w:abstractNumId="99" w15:restartNumberingAfterBreak="0">
    <w:nsid w:val="3EDD6E42"/>
    <w:multiLevelType w:val="multilevel"/>
    <w:tmpl w:val="54524C20"/>
    <w:lvl w:ilvl="0">
      <w:start w:val="1"/>
      <w:numFmt w:val="decimal"/>
      <w:lvlText w:val="%1."/>
      <w:lvlJc w:val="left"/>
      <w:pPr>
        <w:ind w:left="835" w:hanging="360"/>
      </w:pPr>
      <w:rPr>
        <w:rFonts w:ascii="Times New Roman" w:eastAsia="Times New Roman" w:hAnsi="Times New Roman" w:cs="Times New Roman"/>
        <w:b w:val="0"/>
        <w:bCs w:val="0"/>
        <w:i w:val="0"/>
        <w:iCs w:val="0"/>
        <w:sz w:val="22"/>
        <w:szCs w:val="22"/>
      </w:rPr>
    </w:lvl>
    <w:lvl w:ilvl="1">
      <w:start w:val="1"/>
      <w:numFmt w:val="lowerLetter"/>
      <w:lvlText w:val="%2."/>
      <w:lvlJc w:val="left"/>
      <w:pPr>
        <w:ind w:left="835" w:hanging="363"/>
      </w:pPr>
      <w:rPr>
        <w:rFonts w:ascii="Times New Roman" w:eastAsia="Times New Roman" w:hAnsi="Times New Roman" w:cs="Times New Roman"/>
        <w:b w:val="0"/>
        <w:bCs w:val="0"/>
        <w:i w:val="0"/>
        <w:iCs w:val="0"/>
        <w:color w:val="9900FF"/>
        <w:sz w:val="22"/>
        <w:szCs w:val="22"/>
      </w:rPr>
    </w:lvl>
    <w:lvl w:ilvl="2">
      <w:numFmt w:val="bullet"/>
      <w:lvlText w:val="•"/>
      <w:lvlJc w:val="left"/>
      <w:pPr>
        <w:ind w:left="2768" w:hanging="363"/>
      </w:pPr>
    </w:lvl>
    <w:lvl w:ilvl="3">
      <w:numFmt w:val="bullet"/>
      <w:lvlText w:val="•"/>
      <w:lvlJc w:val="left"/>
      <w:pPr>
        <w:ind w:left="3732" w:hanging="363"/>
      </w:pPr>
    </w:lvl>
    <w:lvl w:ilvl="4">
      <w:numFmt w:val="bullet"/>
      <w:lvlText w:val="•"/>
      <w:lvlJc w:val="left"/>
      <w:pPr>
        <w:ind w:left="4696" w:hanging="363"/>
      </w:pPr>
    </w:lvl>
    <w:lvl w:ilvl="5">
      <w:numFmt w:val="bullet"/>
      <w:lvlText w:val="•"/>
      <w:lvlJc w:val="left"/>
      <w:pPr>
        <w:ind w:left="5660" w:hanging="363"/>
      </w:pPr>
    </w:lvl>
    <w:lvl w:ilvl="6">
      <w:numFmt w:val="bullet"/>
      <w:lvlText w:val="•"/>
      <w:lvlJc w:val="left"/>
      <w:pPr>
        <w:ind w:left="6624" w:hanging="363"/>
      </w:pPr>
    </w:lvl>
    <w:lvl w:ilvl="7">
      <w:numFmt w:val="bullet"/>
      <w:lvlText w:val="•"/>
      <w:lvlJc w:val="left"/>
      <w:pPr>
        <w:ind w:left="7588" w:hanging="363"/>
      </w:pPr>
    </w:lvl>
    <w:lvl w:ilvl="8">
      <w:numFmt w:val="bullet"/>
      <w:lvlText w:val="•"/>
      <w:lvlJc w:val="left"/>
      <w:pPr>
        <w:ind w:left="8552" w:hanging="362"/>
      </w:pPr>
    </w:lvl>
  </w:abstractNum>
  <w:abstractNum w:abstractNumId="100" w15:restartNumberingAfterBreak="0">
    <w:nsid w:val="3FA55DFF"/>
    <w:multiLevelType w:val="multilevel"/>
    <w:tmpl w:val="97F8B2FA"/>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1" w15:restartNumberingAfterBreak="0">
    <w:nsid w:val="40BB1289"/>
    <w:multiLevelType w:val="multilevel"/>
    <w:tmpl w:val="6512DB3C"/>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02" w15:restartNumberingAfterBreak="0">
    <w:nsid w:val="40CD2BD0"/>
    <w:multiLevelType w:val="multilevel"/>
    <w:tmpl w:val="EF181A0A"/>
    <w:lvl w:ilvl="0">
      <w:start w:val="3"/>
      <w:numFmt w:val="lowerLetter"/>
      <w:lvlText w:val="%1."/>
      <w:lvlJc w:val="left"/>
      <w:pPr>
        <w:ind w:left="1550"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781" w:hanging="360"/>
      </w:pPr>
    </w:lvl>
    <w:lvl w:ilvl="2">
      <w:numFmt w:val="bullet"/>
      <w:lvlText w:val="•"/>
      <w:lvlJc w:val="left"/>
      <w:pPr>
        <w:ind w:left="2003" w:hanging="360"/>
      </w:pPr>
    </w:lvl>
    <w:lvl w:ilvl="3">
      <w:numFmt w:val="bullet"/>
      <w:lvlText w:val="•"/>
      <w:lvlJc w:val="left"/>
      <w:pPr>
        <w:ind w:left="2225" w:hanging="360"/>
      </w:pPr>
    </w:lvl>
    <w:lvl w:ilvl="4">
      <w:numFmt w:val="bullet"/>
      <w:lvlText w:val="•"/>
      <w:lvlJc w:val="left"/>
      <w:pPr>
        <w:ind w:left="2447" w:hanging="360"/>
      </w:pPr>
    </w:lvl>
    <w:lvl w:ilvl="5">
      <w:numFmt w:val="bullet"/>
      <w:lvlText w:val="•"/>
      <w:lvlJc w:val="left"/>
      <w:pPr>
        <w:ind w:left="2669" w:hanging="360"/>
      </w:pPr>
    </w:lvl>
    <w:lvl w:ilvl="6">
      <w:numFmt w:val="bullet"/>
      <w:lvlText w:val="•"/>
      <w:lvlJc w:val="left"/>
      <w:pPr>
        <w:ind w:left="2890" w:hanging="360"/>
      </w:pPr>
    </w:lvl>
    <w:lvl w:ilvl="7">
      <w:numFmt w:val="bullet"/>
      <w:lvlText w:val="•"/>
      <w:lvlJc w:val="left"/>
      <w:pPr>
        <w:ind w:left="3112" w:hanging="360"/>
      </w:pPr>
    </w:lvl>
    <w:lvl w:ilvl="8">
      <w:numFmt w:val="bullet"/>
      <w:lvlText w:val="•"/>
      <w:lvlJc w:val="left"/>
      <w:pPr>
        <w:ind w:left="3334" w:hanging="360"/>
      </w:pPr>
    </w:lvl>
  </w:abstractNum>
  <w:abstractNum w:abstractNumId="103" w15:restartNumberingAfterBreak="0">
    <w:nsid w:val="425E4A0B"/>
    <w:multiLevelType w:val="multilevel"/>
    <w:tmpl w:val="ABAA2E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428645D4"/>
    <w:multiLevelType w:val="multilevel"/>
    <w:tmpl w:val="119041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5" w15:restartNumberingAfterBreak="0">
    <w:nsid w:val="43960975"/>
    <w:multiLevelType w:val="multilevel"/>
    <w:tmpl w:val="D95C4D54"/>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6" w:hanging="361"/>
      </w:pPr>
    </w:lvl>
    <w:lvl w:ilvl="2">
      <w:numFmt w:val="bullet"/>
      <w:lvlText w:val="•"/>
      <w:lvlJc w:val="left"/>
      <w:pPr>
        <w:ind w:left="1412" w:hanging="361"/>
      </w:pPr>
    </w:lvl>
    <w:lvl w:ilvl="3">
      <w:numFmt w:val="bullet"/>
      <w:lvlText w:val="•"/>
      <w:lvlJc w:val="left"/>
      <w:pPr>
        <w:ind w:left="1698" w:hanging="360"/>
      </w:pPr>
    </w:lvl>
    <w:lvl w:ilvl="4">
      <w:numFmt w:val="bullet"/>
      <w:lvlText w:val="•"/>
      <w:lvlJc w:val="left"/>
      <w:pPr>
        <w:ind w:left="1984" w:hanging="361"/>
      </w:pPr>
    </w:lvl>
    <w:lvl w:ilvl="5">
      <w:numFmt w:val="bullet"/>
      <w:lvlText w:val="•"/>
      <w:lvlJc w:val="left"/>
      <w:pPr>
        <w:ind w:left="2270" w:hanging="361"/>
      </w:pPr>
    </w:lvl>
    <w:lvl w:ilvl="6">
      <w:numFmt w:val="bullet"/>
      <w:lvlText w:val="•"/>
      <w:lvlJc w:val="left"/>
      <w:pPr>
        <w:ind w:left="2556" w:hanging="361"/>
      </w:pPr>
    </w:lvl>
    <w:lvl w:ilvl="7">
      <w:numFmt w:val="bullet"/>
      <w:lvlText w:val="•"/>
      <w:lvlJc w:val="left"/>
      <w:pPr>
        <w:ind w:left="2842" w:hanging="361"/>
      </w:pPr>
    </w:lvl>
    <w:lvl w:ilvl="8">
      <w:numFmt w:val="bullet"/>
      <w:lvlText w:val="•"/>
      <w:lvlJc w:val="left"/>
      <w:pPr>
        <w:ind w:left="3128" w:hanging="361"/>
      </w:pPr>
    </w:lvl>
  </w:abstractNum>
  <w:abstractNum w:abstractNumId="106" w15:restartNumberingAfterBreak="0">
    <w:nsid w:val="43E74A22"/>
    <w:multiLevelType w:val="multilevel"/>
    <w:tmpl w:val="65108EA8"/>
    <w:lvl w:ilvl="0">
      <w:start w:val="2"/>
      <w:numFmt w:val="upperRoman"/>
      <w:lvlText w:val="%1."/>
      <w:lvlJc w:val="right"/>
      <w:pPr>
        <w:ind w:left="850" w:hanging="283"/>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442453DA"/>
    <w:multiLevelType w:val="multilevel"/>
    <w:tmpl w:val="3258C60A"/>
    <w:lvl w:ilvl="0">
      <w:start w:val="1"/>
      <w:numFmt w:val="lowerLetter"/>
      <w:lvlText w:val="%1)"/>
      <w:lvlJc w:val="left"/>
      <w:pPr>
        <w:ind w:left="1559"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8" w15:restartNumberingAfterBreak="0">
    <w:nsid w:val="44D27A10"/>
    <w:multiLevelType w:val="multilevel"/>
    <w:tmpl w:val="F7DE9C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9" w15:restartNumberingAfterBreak="0">
    <w:nsid w:val="44D85CCE"/>
    <w:multiLevelType w:val="multilevel"/>
    <w:tmpl w:val="3C38AC40"/>
    <w:lvl w:ilvl="0">
      <w:start w:val="1"/>
      <w:numFmt w:val="decimal"/>
      <w:lvlText w:val="%1."/>
      <w:lvlJc w:val="left"/>
      <w:pPr>
        <w:ind w:left="835" w:hanging="361"/>
      </w:pPr>
      <w:rPr>
        <w:rFonts w:ascii="Times New Roman" w:eastAsia="Times New Roman" w:hAnsi="Times New Roman" w:cs="Times New Roman"/>
        <w:b w:val="0"/>
        <w:bCs w:val="0"/>
        <w:i w:val="0"/>
        <w:iCs w:val="0"/>
        <w:sz w:val="22"/>
        <w:szCs w:val="22"/>
      </w:rPr>
    </w:lvl>
    <w:lvl w:ilvl="1">
      <w:numFmt w:val="bullet"/>
      <w:lvlText w:val="•"/>
      <w:lvlJc w:val="left"/>
      <w:pPr>
        <w:ind w:left="1147" w:hanging="361"/>
      </w:pPr>
    </w:lvl>
    <w:lvl w:ilvl="2">
      <w:numFmt w:val="bullet"/>
      <w:lvlText w:val="•"/>
      <w:lvlJc w:val="left"/>
      <w:pPr>
        <w:ind w:left="1454" w:hanging="361"/>
      </w:pPr>
    </w:lvl>
    <w:lvl w:ilvl="3">
      <w:numFmt w:val="bullet"/>
      <w:lvlText w:val="•"/>
      <w:lvlJc w:val="left"/>
      <w:pPr>
        <w:ind w:left="1762" w:hanging="361"/>
      </w:pPr>
    </w:lvl>
    <w:lvl w:ilvl="4">
      <w:numFmt w:val="bullet"/>
      <w:lvlText w:val="•"/>
      <w:lvlJc w:val="left"/>
      <w:pPr>
        <w:ind w:left="2069" w:hanging="361"/>
      </w:pPr>
    </w:lvl>
    <w:lvl w:ilvl="5">
      <w:numFmt w:val="bullet"/>
      <w:lvlText w:val="•"/>
      <w:lvlJc w:val="left"/>
      <w:pPr>
        <w:ind w:left="2377" w:hanging="361"/>
      </w:pPr>
    </w:lvl>
    <w:lvl w:ilvl="6">
      <w:numFmt w:val="bullet"/>
      <w:lvlText w:val="•"/>
      <w:lvlJc w:val="left"/>
      <w:pPr>
        <w:ind w:left="2684" w:hanging="361"/>
      </w:pPr>
    </w:lvl>
    <w:lvl w:ilvl="7">
      <w:numFmt w:val="bullet"/>
      <w:lvlText w:val="•"/>
      <w:lvlJc w:val="left"/>
      <w:pPr>
        <w:ind w:left="2991" w:hanging="361"/>
      </w:pPr>
    </w:lvl>
    <w:lvl w:ilvl="8">
      <w:numFmt w:val="bullet"/>
      <w:lvlText w:val="•"/>
      <w:lvlJc w:val="left"/>
      <w:pPr>
        <w:ind w:left="3299" w:hanging="361"/>
      </w:pPr>
    </w:lvl>
  </w:abstractNum>
  <w:abstractNum w:abstractNumId="110" w15:restartNumberingAfterBreak="0">
    <w:nsid w:val="453B2205"/>
    <w:multiLevelType w:val="multilevel"/>
    <w:tmpl w:val="CA141AF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45755B74"/>
    <w:multiLevelType w:val="multilevel"/>
    <w:tmpl w:val="80A6042E"/>
    <w:lvl w:ilvl="0">
      <w:start w:val="1"/>
      <w:numFmt w:val="upperLetter"/>
      <w:lvlText w:val="%1."/>
      <w:lvlJc w:val="left"/>
      <w:pPr>
        <w:ind w:left="85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48260AEC"/>
    <w:multiLevelType w:val="multilevel"/>
    <w:tmpl w:val="44086ADE"/>
    <w:lvl w:ilvl="0">
      <w:start w:val="1"/>
      <w:numFmt w:val="lowerLetter"/>
      <w:lvlText w:val="%1)"/>
      <w:lvlJc w:val="left"/>
      <w:pPr>
        <w:ind w:left="170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3" w15:restartNumberingAfterBreak="0">
    <w:nsid w:val="488A2238"/>
    <w:multiLevelType w:val="multilevel"/>
    <w:tmpl w:val="ED78BD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4" w15:restartNumberingAfterBreak="0">
    <w:nsid w:val="4A2376AA"/>
    <w:multiLevelType w:val="multilevel"/>
    <w:tmpl w:val="41746462"/>
    <w:lvl w:ilvl="0">
      <w:start w:val="1"/>
      <w:numFmt w:val="decimal"/>
      <w:lvlText w:val="%1)"/>
      <w:lvlJc w:val="left"/>
      <w:pPr>
        <w:ind w:left="949" w:hanging="360"/>
      </w:pPr>
      <w:rPr>
        <w:rFonts w:ascii="Calibri" w:eastAsia="Calibri" w:hAnsi="Calibri" w:cs="Calibri"/>
        <w:b w:val="0"/>
        <w:bCs w:val="0"/>
        <w:i w:val="0"/>
        <w:iCs w:val="0"/>
        <w:sz w:val="22"/>
        <w:szCs w:val="22"/>
      </w:rPr>
    </w:lvl>
    <w:lvl w:ilvl="1">
      <w:numFmt w:val="bullet"/>
      <w:lvlText w:val="•"/>
      <w:lvlJc w:val="left"/>
      <w:pPr>
        <w:ind w:left="1743" w:hanging="360"/>
      </w:pPr>
    </w:lvl>
    <w:lvl w:ilvl="2">
      <w:numFmt w:val="bullet"/>
      <w:lvlText w:val="•"/>
      <w:lvlJc w:val="left"/>
      <w:pPr>
        <w:ind w:left="2546" w:hanging="360"/>
      </w:pPr>
    </w:lvl>
    <w:lvl w:ilvl="3">
      <w:numFmt w:val="bullet"/>
      <w:lvlText w:val="•"/>
      <w:lvlJc w:val="left"/>
      <w:pPr>
        <w:ind w:left="3349" w:hanging="360"/>
      </w:pPr>
    </w:lvl>
    <w:lvl w:ilvl="4">
      <w:numFmt w:val="bullet"/>
      <w:lvlText w:val="•"/>
      <w:lvlJc w:val="left"/>
      <w:pPr>
        <w:ind w:left="4152" w:hanging="360"/>
      </w:pPr>
    </w:lvl>
    <w:lvl w:ilvl="5">
      <w:numFmt w:val="bullet"/>
      <w:lvlText w:val="•"/>
      <w:lvlJc w:val="left"/>
      <w:pPr>
        <w:ind w:left="4956" w:hanging="360"/>
      </w:pPr>
    </w:lvl>
    <w:lvl w:ilvl="6">
      <w:numFmt w:val="bullet"/>
      <w:lvlText w:val="•"/>
      <w:lvlJc w:val="left"/>
      <w:pPr>
        <w:ind w:left="5759" w:hanging="360"/>
      </w:pPr>
    </w:lvl>
    <w:lvl w:ilvl="7">
      <w:numFmt w:val="bullet"/>
      <w:lvlText w:val="•"/>
      <w:lvlJc w:val="left"/>
      <w:pPr>
        <w:ind w:left="6562" w:hanging="360"/>
      </w:pPr>
    </w:lvl>
    <w:lvl w:ilvl="8">
      <w:numFmt w:val="bullet"/>
      <w:lvlText w:val="•"/>
      <w:lvlJc w:val="left"/>
      <w:pPr>
        <w:ind w:left="7365" w:hanging="360"/>
      </w:pPr>
    </w:lvl>
  </w:abstractNum>
  <w:abstractNum w:abstractNumId="115" w15:restartNumberingAfterBreak="0">
    <w:nsid w:val="4A305932"/>
    <w:multiLevelType w:val="multilevel"/>
    <w:tmpl w:val="3572C092"/>
    <w:lvl w:ilvl="0">
      <w:start w:val="1"/>
      <w:numFmt w:val="decimal"/>
      <w:lvlText w:val="%1."/>
      <w:lvlJc w:val="left"/>
      <w:pPr>
        <w:ind w:left="1133" w:hanging="2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6" w15:restartNumberingAfterBreak="0">
    <w:nsid w:val="4A7E12DB"/>
    <w:multiLevelType w:val="multilevel"/>
    <w:tmpl w:val="021AF31C"/>
    <w:lvl w:ilvl="0">
      <w:start w:val="4"/>
      <w:numFmt w:val="decimal"/>
      <w:lvlText w:val="%1."/>
      <w:lvlJc w:val="left"/>
      <w:pPr>
        <w:ind w:left="830" w:hanging="360"/>
      </w:pPr>
      <w:rPr>
        <w:rFonts w:ascii="Times New Roman" w:eastAsia="Times New Roman" w:hAnsi="Times New Roman" w:cs="Times New Roman"/>
        <w:b w:val="0"/>
        <w:bCs w:val="0"/>
        <w:i w:val="0"/>
        <w:iCs w:val="0"/>
        <w:sz w:val="22"/>
        <w:szCs w:val="22"/>
      </w:rPr>
    </w:lvl>
    <w:lvl w:ilvl="1">
      <w:numFmt w:val="bullet"/>
      <w:lvlText w:val="•"/>
      <w:lvlJc w:val="left"/>
      <w:pPr>
        <w:ind w:left="1202" w:hanging="360"/>
      </w:pPr>
    </w:lvl>
    <w:lvl w:ilvl="2">
      <w:numFmt w:val="bullet"/>
      <w:lvlText w:val="•"/>
      <w:lvlJc w:val="left"/>
      <w:pPr>
        <w:ind w:left="1565" w:hanging="360"/>
      </w:pPr>
    </w:lvl>
    <w:lvl w:ilvl="3">
      <w:numFmt w:val="bullet"/>
      <w:lvlText w:val="•"/>
      <w:lvlJc w:val="left"/>
      <w:pPr>
        <w:ind w:left="1928" w:hanging="360"/>
      </w:pPr>
    </w:lvl>
    <w:lvl w:ilvl="4">
      <w:numFmt w:val="bullet"/>
      <w:lvlText w:val="•"/>
      <w:lvlJc w:val="left"/>
      <w:pPr>
        <w:ind w:left="2290" w:hanging="360"/>
      </w:pPr>
    </w:lvl>
    <w:lvl w:ilvl="5">
      <w:numFmt w:val="bullet"/>
      <w:lvlText w:val="•"/>
      <w:lvlJc w:val="left"/>
      <w:pPr>
        <w:ind w:left="2653" w:hanging="360"/>
      </w:pPr>
    </w:lvl>
    <w:lvl w:ilvl="6">
      <w:numFmt w:val="bullet"/>
      <w:lvlText w:val="•"/>
      <w:lvlJc w:val="left"/>
      <w:pPr>
        <w:ind w:left="3016" w:hanging="360"/>
      </w:pPr>
    </w:lvl>
    <w:lvl w:ilvl="7">
      <w:numFmt w:val="bullet"/>
      <w:lvlText w:val="•"/>
      <w:lvlJc w:val="left"/>
      <w:pPr>
        <w:ind w:left="3378" w:hanging="360"/>
      </w:pPr>
    </w:lvl>
    <w:lvl w:ilvl="8">
      <w:numFmt w:val="bullet"/>
      <w:lvlText w:val="•"/>
      <w:lvlJc w:val="left"/>
      <w:pPr>
        <w:ind w:left="3741" w:hanging="360"/>
      </w:pPr>
    </w:lvl>
  </w:abstractNum>
  <w:abstractNum w:abstractNumId="117" w15:restartNumberingAfterBreak="0">
    <w:nsid w:val="4A8F1F71"/>
    <w:multiLevelType w:val="multilevel"/>
    <w:tmpl w:val="D4F68EAC"/>
    <w:lvl w:ilvl="0">
      <w:start w:val="1"/>
      <w:numFmt w:val="upperLetter"/>
      <w:lvlText w:val="%1."/>
      <w:lvlJc w:val="left"/>
      <w:pPr>
        <w:ind w:left="85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8" w15:restartNumberingAfterBreak="0">
    <w:nsid w:val="4AB8432F"/>
    <w:multiLevelType w:val="multilevel"/>
    <w:tmpl w:val="50B493D6"/>
    <w:lvl w:ilvl="0">
      <w:start w:val="1"/>
      <w:numFmt w:val="decimal"/>
      <w:lvlText w:val="%1."/>
      <w:lvlJc w:val="left"/>
      <w:pPr>
        <w:ind w:left="835" w:hanging="360"/>
      </w:pPr>
      <w:rPr>
        <w:rFonts w:ascii="Times New Roman" w:eastAsia="Times New Roman" w:hAnsi="Times New Roman" w:cs="Times New Roman"/>
        <w:b w:val="0"/>
        <w:bCs w:val="0"/>
        <w:i w:val="0"/>
        <w:iCs w:val="0"/>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19" w15:restartNumberingAfterBreak="0">
    <w:nsid w:val="4ADA431B"/>
    <w:multiLevelType w:val="multilevel"/>
    <w:tmpl w:val="352675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15:restartNumberingAfterBreak="0">
    <w:nsid w:val="4B2A5218"/>
    <w:multiLevelType w:val="multilevel"/>
    <w:tmpl w:val="6FCEC846"/>
    <w:lvl w:ilvl="0">
      <w:start w:val="1"/>
      <w:numFmt w:val="decimal"/>
      <w:lvlText w:val="%1."/>
      <w:lvlJc w:val="left"/>
      <w:pPr>
        <w:ind w:left="835" w:hanging="361"/>
      </w:pPr>
      <w:rPr>
        <w:rFonts w:ascii="Times New Roman" w:eastAsia="Times New Roman" w:hAnsi="Times New Roman" w:cs="Times New Roman"/>
        <w:b w:val="0"/>
        <w:bCs w:val="0"/>
        <w:i w:val="0"/>
        <w:iCs w:val="0"/>
        <w:sz w:val="22"/>
        <w:szCs w:val="22"/>
      </w:rPr>
    </w:lvl>
    <w:lvl w:ilvl="1">
      <w:numFmt w:val="bullet"/>
      <w:lvlText w:val="•"/>
      <w:lvlJc w:val="left"/>
      <w:pPr>
        <w:ind w:left="1147" w:hanging="361"/>
      </w:pPr>
    </w:lvl>
    <w:lvl w:ilvl="2">
      <w:numFmt w:val="bullet"/>
      <w:lvlText w:val="•"/>
      <w:lvlJc w:val="left"/>
      <w:pPr>
        <w:ind w:left="1454" w:hanging="361"/>
      </w:pPr>
    </w:lvl>
    <w:lvl w:ilvl="3">
      <w:numFmt w:val="bullet"/>
      <w:lvlText w:val="•"/>
      <w:lvlJc w:val="left"/>
      <w:pPr>
        <w:ind w:left="1761" w:hanging="361"/>
      </w:pPr>
    </w:lvl>
    <w:lvl w:ilvl="4">
      <w:numFmt w:val="bullet"/>
      <w:lvlText w:val="•"/>
      <w:lvlJc w:val="left"/>
      <w:pPr>
        <w:ind w:left="2068" w:hanging="360"/>
      </w:pPr>
    </w:lvl>
    <w:lvl w:ilvl="5">
      <w:numFmt w:val="bullet"/>
      <w:lvlText w:val="•"/>
      <w:lvlJc w:val="left"/>
      <w:pPr>
        <w:ind w:left="2375" w:hanging="361"/>
      </w:pPr>
    </w:lvl>
    <w:lvl w:ilvl="6">
      <w:numFmt w:val="bullet"/>
      <w:lvlText w:val="•"/>
      <w:lvlJc w:val="left"/>
      <w:pPr>
        <w:ind w:left="2682" w:hanging="361"/>
      </w:pPr>
    </w:lvl>
    <w:lvl w:ilvl="7">
      <w:numFmt w:val="bullet"/>
      <w:lvlText w:val="•"/>
      <w:lvlJc w:val="left"/>
      <w:pPr>
        <w:ind w:left="2989" w:hanging="361"/>
      </w:pPr>
    </w:lvl>
    <w:lvl w:ilvl="8">
      <w:numFmt w:val="bullet"/>
      <w:lvlText w:val="•"/>
      <w:lvlJc w:val="left"/>
      <w:pPr>
        <w:ind w:left="3296" w:hanging="361"/>
      </w:pPr>
    </w:lvl>
  </w:abstractNum>
  <w:abstractNum w:abstractNumId="121" w15:restartNumberingAfterBreak="0">
    <w:nsid w:val="4B5F41EB"/>
    <w:multiLevelType w:val="multilevel"/>
    <w:tmpl w:val="4380ED94"/>
    <w:lvl w:ilvl="0">
      <w:start w:val="1"/>
      <w:numFmt w:val="lowerLetter"/>
      <w:lvlText w:val="%1)"/>
      <w:lvlJc w:val="left"/>
      <w:pPr>
        <w:ind w:left="1313" w:hanging="362"/>
      </w:pPr>
      <w:rPr>
        <w:rFonts w:ascii="Calibri" w:eastAsia="Calibri" w:hAnsi="Calibri" w:cs="Calibri"/>
        <w:b w:val="0"/>
        <w:bCs w:val="0"/>
        <w:i w:val="0"/>
        <w:iCs w:val="0"/>
        <w:sz w:val="22"/>
        <w:szCs w:val="22"/>
      </w:rPr>
    </w:lvl>
    <w:lvl w:ilvl="1">
      <w:numFmt w:val="bullet"/>
      <w:lvlText w:val="•"/>
      <w:lvlJc w:val="left"/>
      <w:pPr>
        <w:ind w:left="2308" w:hanging="363"/>
      </w:pPr>
    </w:lvl>
    <w:lvl w:ilvl="2">
      <w:numFmt w:val="bullet"/>
      <w:lvlText w:val="•"/>
      <w:lvlJc w:val="left"/>
      <w:pPr>
        <w:ind w:left="3296" w:hanging="363"/>
      </w:pPr>
    </w:lvl>
    <w:lvl w:ilvl="3">
      <w:numFmt w:val="bullet"/>
      <w:lvlText w:val="•"/>
      <w:lvlJc w:val="left"/>
      <w:pPr>
        <w:ind w:left="4284" w:hanging="363"/>
      </w:pPr>
    </w:lvl>
    <w:lvl w:ilvl="4">
      <w:numFmt w:val="bullet"/>
      <w:lvlText w:val="•"/>
      <w:lvlJc w:val="left"/>
      <w:pPr>
        <w:ind w:left="5272" w:hanging="363"/>
      </w:pPr>
    </w:lvl>
    <w:lvl w:ilvl="5">
      <w:numFmt w:val="bullet"/>
      <w:lvlText w:val="•"/>
      <w:lvlJc w:val="left"/>
      <w:pPr>
        <w:ind w:left="6260" w:hanging="363"/>
      </w:pPr>
    </w:lvl>
    <w:lvl w:ilvl="6">
      <w:numFmt w:val="bullet"/>
      <w:lvlText w:val="•"/>
      <w:lvlJc w:val="left"/>
      <w:pPr>
        <w:ind w:left="7248" w:hanging="363"/>
      </w:pPr>
    </w:lvl>
    <w:lvl w:ilvl="7">
      <w:numFmt w:val="bullet"/>
      <w:lvlText w:val="•"/>
      <w:lvlJc w:val="left"/>
      <w:pPr>
        <w:ind w:left="8236" w:hanging="362"/>
      </w:pPr>
    </w:lvl>
    <w:lvl w:ilvl="8">
      <w:numFmt w:val="bullet"/>
      <w:lvlText w:val="•"/>
      <w:lvlJc w:val="left"/>
      <w:pPr>
        <w:ind w:left="9224" w:hanging="363"/>
      </w:pPr>
    </w:lvl>
  </w:abstractNum>
  <w:abstractNum w:abstractNumId="122" w15:restartNumberingAfterBreak="0">
    <w:nsid w:val="4BE25841"/>
    <w:multiLevelType w:val="multilevel"/>
    <w:tmpl w:val="E41499B8"/>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23" w15:restartNumberingAfterBreak="0">
    <w:nsid w:val="4BF1215A"/>
    <w:multiLevelType w:val="multilevel"/>
    <w:tmpl w:val="61F2FC6E"/>
    <w:lvl w:ilvl="0">
      <w:start w:val="1"/>
      <w:numFmt w:val="decimal"/>
      <w:lvlText w:val="%1."/>
      <w:lvlJc w:val="left"/>
      <w:pPr>
        <w:ind w:left="945" w:hanging="360"/>
      </w:pPr>
      <w:rPr>
        <w:rFonts w:ascii="Calibri" w:eastAsia="Calibri" w:hAnsi="Calibri" w:cs="Calibri"/>
        <w:b/>
        <w:bCs/>
        <w:i w:val="0"/>
        <w:iCs w:val="0"/>
        <w:sz w:val="22"/>
        <w:szCs w:val="22"/>
      </w:rPr>
    </w:lvl>
    <w:lvl w:ilvl="1">
      <w:numFmt w:val="bullet"/>
      <w:lvlText w:val="•"/>
      <w:lvlJc w:val="left"/>
      <w:pPr>
        <w:ind w:left="1765" w:hanging="360"/>
      </w:pPr>
    </w:lvl>
    <w:lvl w:ilvl="2">
      <w:numFmt w:val="bullet"/>
      <w:lvlText w:val="•"/>
      <w:lvlJc w:val="left"/>
      <w:pPr>
        <w:ind w:left="2590" w:hanging="360"/>
      </w:pPr>
    </w:lvl>
    <w:lvl w:ilvl="3">
      <w:numFmt w:val="bullet"/>
      <w:lvlText w:val="•"/>
      <w:lvlJc w:val="left"/>
      <w:pPr>
        <w:ind w:left="3415" w:hanging="360"/>
      </w:pPr>
    </w:lvl>
    <w:lvl w:ilvl="4">
      <w:numFmt w:val="bullet"/>
      <w:lvlText w:val="•"/>
      <w:lvlJc w:val="left"/>
      <w:pPr>
        <w:ind w:left="4241" w:hanging="360"/>
      </w:pPr>
    </w:lvl>
    <w:lvl w:ilvl="5">
      <w:numFmt w:val="bullet"/>
      <w:lvlText w:val="•"/>
      <w:lvlJc w:val="left"/>
      <w:pPr>
        <w:ind w:left="5066" w:hanging="360"/>
      </w:pPr>
    </w:lvl>
    <w:lvl w:ilvl="6">
      <w:numFmt w:val="bullet"/>
      <w:lvlText w:val="•"/>
      <w:lvlJc w:val="left"/>
      <w:pPr>
        <w:ind w:left="5891" w:hanging="360"/>
      </w:pPr>
    </w:lvl>
    <w:lvl w:ilvl="7">
      <w:numFmt w:val="bullet"/>
      <w:lvlText w:val="•"/>
      <w:lvlJc w:val="left"/>
      <w:pPr>
        <w:ind w:left="6717" w:hanging="360"/>
      </w:pPr>
    </w:lvl>
    <w:lvl w:ilvl="8">
      <w:numFmt w:val="bullet"/>
      <w:lvlText w:val="•"/>
      <w:lvlJc w:val="left"/>
      <w:pPr>
        <w:ind w:left="7542" w:hanging="360"/>
      </w:pPr>
    </w:lvl>
  </w:abstractNum>
  <w:abstractNum w:abstractNumId="124" w15:restartNumberingAfterBreak="0">
    <w:nsid w:val="4E056B05"/>
    <w:multiLevelType w:val="multilevel"/>
    <w:tmpl w:val="B8F2A1B0"/>
    <w:lvl w:ilvl="0">
      <w:start w:val="3"/>
      <w:numFmt w:val="decimal"/>
      <w:lvlText w:val="%1."/>
      <w:lvlJc w:val="left"/>
      <w:pPr>
        <w:ind w:left="113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5" w15:restartNumberingAfterBreak="0">
    <w:nsid w:val="4E196810"/>
    <w:multiLevelType w:val="multilevel"/>
    <w:tmpl w:val="EA88FE52"/>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2" w:hanging="361"/>
      </w:pPr>
    </w:lvl>
    <w:lvl w:ilvl="2">
      <w:numFmt w:val="bullet"/>
      <w:lvlText w:val="•"/>
      <w:lvlJc w:val="left"/>
      <w:pPr>
        <w:ind w:left="1405" w:hanging="361"/>
      </w:pPr>
    </w:lvl>
    <w:lvl w:ilvl="3">
      <w:numFmt w:val="bullet"/>
      <w:lvlText w:val="•"/>
      <w:lvlJc w:val="left"/>
      <w:pPr>
        <w:ind w:left="1688" w:hanging="360"/>
      </w:pPr>
    </w:lvl>
    <w:lvl w:ilvl="4">
      <w:numFmt w:val="bullet"/>
      <w:lvlText w:val="•"/>
      <w:lvlJc w:val="left"/>
      <w:pPr>
        <w:ind w:left="1971" w:hanging="361"/>
      </w:pPr>
    </w:lvl>
    <w:lvl w:ilvl="5">
      <w:numFmt w:val="bullet"/>
      <w:lvlText w:val="•"/>
      <w:lvlJc w:val="left"/>
      <w:pPr>
        <w:ind w:left="2254" w:hanging="361"/>
      </w:pPr>
    </w:lvl>
    <w:lvl w:ilvl="6">
      <w:numFmt w:val="bullet"/>
      <w:lvlText w:val="•"/>
      <w:lvlJc w:val="left"/>
      <w:pPr>
        <w:ind w:left="2536" w:hanging="361"/>
      </w:pPr>
    </w:lvl>
    <w:lvl w:ilvl="7">
      <w:numFmt w:val="bullet"/>
      <w:lvlText w:val="•"/>
      <w:lvlJc w:val="left"/>
      <w:pPr>
        <w:ind w:left="2819" w:hanging="361"/>
      </w:pPr>
    </w:lvl>
    <w:lvl w:ilvl="8">
      <w:numFmt w:val="bullet"/>
      <w:lvlText w:val="•"/>
      <w:lvlJc w:val="left"/>
      <w:pPr>
        <w:ind w:left="3102" w:hanging="361"/>
      </w:pPr>
    </w:lvl>
  </w:abstractNum>
  <w:abstractNum w:abstractNumId="126" w15:restartNumberingAfterBreak="0">
    <w:nsid w:val="4E461C6A"/>
    <w:multiLevelType w:val="multilevel"/>
    <w:tmpl w:val="A0EE3128"/>
    <w:lvl w:ilvl="0">
      <w:start w:val="1"/>
      <w:numFmt w:val="lowerLetter"/>
      <w:lvlText w:val="%1."/>
      <w:lvlJc w:val="left"/>
      <w:pPr>
        <w:ind w:left="425" w:hanging="359"/>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27" w15:restartNumberingAfterBreak="0">
    <w:nsid w:val="4E5D1B7B"/>
    <w:multiLevelType w:val="multilevel"/>
    <w:tmpl w:val="EFF8AD1A"/>
    <w:lvl w:ilvl="0">
      <w:start w:val="2"/>
      <w:numFmt w:val="decimal"/>
      <w:lvlText w:val="%1."/>
      <w:lvlJc w:val="left"/>
      <w:pPr>
        <w:ind w:left="1275"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8" w15:restartNumberingAfterBreak="0">
    <w:nsid w:val="508A15F9"/>
    <w:multiLevelType w:val="multilevel"/>
    <w:tmpl w:val="60E0D238"/>
    <w:lvl w:ilvl="0">
      <w:start w:val="1"/>
      <w:numFmt w:val="decimal"/>
      <w:lvlText w:val="%1."/>
      <w:lvlJc w:val="left"/>
      <w:pPr>
        <w:ind w:left="850" w:hanging="28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9" w15:restartNumberingAfterBreak="0">
    <w:nsid w:val="51463227"/>
    <w:multiLevelType w:val="multilevel"/>
    <w:tmpl w:val="9790E1AA"/>
    <w:lvl w:ilvl="0">
      <w:start w:val="1"/>
      <w:numFmt w:val="decimal"/>
      <w:lvlText w:val="%1."/>
      <w:lvlJc w:val="left"/>
      <w:pPr>
        <w:ind w:left="830"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33" w:hanging="361"/>
      </w:pPr>
    </w:lvl>
    <w:lvl w:ilvl="2">
      <w:numFmt w:val="bullet"/>
      <w:lvlText w:val="•"/>
      <w:lvlJc w:val="left"/>
      <w:pPr>
        <w:ind w:left="1427" w:hanging="361"/>
      </w:pPr>
    </w:lvl>
    <w:lvl w:ilvl="3">
      <w:numFmt w:val="bullet"/>
      <w:lvlText w:val="•"/>
      <w:lvlJc w:val="left"/>
      <w:pPr>
        <w:ind w:left="1721" w:hanging="361"/>
      </w:pPr>
    </w:lvl>
    <w:lvl w:ilvl="4">
      <w:numFmt w:val="bullet"/>
      <w:lvlText w:val="•"/>
      <w:lvlJc w:val="left"/>
      <w:pPr>
        <w:ind w:left="2015" w:hanging="361"/>
      </w:pPr>
    </w:lvl>
    <w:lvl w:ilvl="5">
      <w:numFmt w:val="bullet"/>
      <w:lvlText w:val="•"/>
      <w:lvlJc w:val="left"/>
      <w:pPr>
        <w:ind w:left="2309" w:hanging="361"/>
      </w:pPr>
    </w:lvl>
    <w:lvl w:ilvl="6">
      <w:numFmt w:val="bullet"/>
      <w:lvlText w:val="•"/>
      <w:lvlJc w:val="left"/>
      <w:pPr>
        <w:ind w:left="2602" w:hanging="361"/>
      </w:pPr>
    </w:lvl>
    <w:lvl w:ilvl="7">
      <w:numFmt w:val="bullet"/>
      <w:lvlText w:val="•"/>
      <w:lvlJc w:val="left"/>
      <w:pPr>
        <w:ind w:left="2896" w:hanging="360"/>
      </w:pPr>
    </w:lvl>
    <w:lvl w:ilvl="8">
      <w:numFmt w:val="bullet"/>
      <w:lvlText w:val="•"/>
      <w:lvlJc w:val="left"/>
      <w:pPr>
        <w:ind w:left="3190" w:hanging="361"/>
      </w:pPr>
    </w:lvl>
  </w:abstractNum>
  <w:abstractNum w:abstractNumId="130" w15:restartNumberingAfterBreak="0">
    <w:nsid w:val="52000251"/>
    <w:multiLevelType w:val="multilevel"/>
    <w:tmpl w:val="04C69056"/>
    <w:lvl w:ilvl="0">
      <w:start w:val="1"/>
      <w:numFmt w:val="lowerLetter"/>
      <w:lvlText w:val="%1."/>
      <w:lvlJc w:val="left"/>
      <w:pPr>
        <w:ind w:left="85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1" w15:restartNumberingAfterBreak="0">
    <w:nsid w:val="520B44C5"/>
    <w:multiLevelType w:val="multilevel"/>
    <w:tmpl w:val="EC9A747A"/>
    <w:lvl w:ilvl="0">
      <w:start w:val="1"/>
      <w:numFmt w:val="upperLetter"/>
      <w:lvlText w:val="%1."/>
      <w:lvlJc w:val="left"/>
      <w:pPr>
        <w:ind w:left="425"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2" w15:restartNumberingAfterBreak="0">
    <w:nsid w:val="52F66092"/>
    <w:multiLevelType w:val="multilevel"/>
    <w:tmpl w:val="257C7B24"/>
    <w:lvl w:ilvl="0">
      <w:start w:val="1"/>
      <w:numFmt w:val="lowerLetter"/>
      <w:lvlText w:val="%1)"/>
      <w:lvlJc w:val="left"/>
      <w:pPr>
        <w:ind w:left="850" w:hanging="141"/>
      </w:pPr>
      <w:rPr>
        <w:rFonts w:ascii="Verdana" w:eastAsia="Verdana" w:hAnsi="Verdana" w:cs="Verdana"/>
        <w:sz w:val="20"/>
        <w:szCs w:val="20"/>
      </w:rPr>
    </w:lvl>
    <w:lvl w:ilvl="1">
      <w:numFmt w:val="bullet"/>
      <w:lvlText w:val="•"/>
      <w:lvlJc w:val="left"/>
      <w:pPr>
        <w:ind w:left="1920" w:hanging="437"/>
      </w:pPr>
    </w:lvl>
    <w:lvl w:ilvl="2">
      <w:numFmt w:val="bullet"/>
      <w:lvlText w:val="•"/>
      <w:lvlJc w:val="left"/>
      <w:pPr>
        <w:ind w:left="2820" w:hanging="437"/>
      </w:pPr>
    </w:lvl>
    <w:lvl w:ilvl="3">
      <w:numFmt w:val="bullet"/>
      <w:lvlText w:val="•"/>
      <w:lvlJc w:val="left"/>
      <w:pPr>
        <w:ind w:left="3720" w:hanging="437"/>
      </w:pPr>
    </w:lvl>
    <w:lvl w:ilvl="4">
      <w:numFmt w:val="bullet"/>
      <w:lvlText w:val="•"/>
      <w:lvlJc w:val="left"/>
      <w:pPr>
        <w:ind w:left="4620" w:hanging="437"/>
      </w:pPr>
    </w:lvl>
    <w:lvl w:ilvl="5">
      <w:numFmt w:val="bullet"/>
      <w:lvlText w:val="•"/>
      <w:lvlJc w:val="left"/>
      <w:pPr>
        <w:ind w:left="5520" w:hanging="437"/>
      </w:pPr>
    </w:lvl>
    <w:lvl w:ilvl="6">
      <w:numFmt w:val="bullet"/>
      <w:lvlText w:val="•"/>
      <w:lvlJc w:val="left"/>
      <w:pPr>
        <w:ind w:left="6420" w:hanging="437"/>
      </w:pPr>
    </w:lvl>
    <w:lvl w:ilvl="7">
      <w:numFmt w:val="bullet"/>
      <w:lvlText w:val="•"/>
      <w:lvlJc w:val="left"/>
      <w:pPr>
        <w:ind w:left="7320" w:hanging="437"/>
      </w:pPr>
    </w:lvl>
    <w:lvl w:ilvl="8">
      <w:numFmt w:val="bullet"/>
      <w:lvlText w:val="•"/>
      <w:lvlJc w:val="left"/>
      <w:pPr>
        <w:ind w:left="8220" w:hanging="437"/>
      </w:pPr>
    </w:lvl>
  </w:abstractNum>
  <w:abstractNum w:abstractNumId="133" w15:restartNumberingAfterBreak="0">
    <w:nsid w:val="53AA6347"/>
    <w:multiLevelType w:val="multilevel"/>
    <w:tmpl w:val="BF42D562"/>
    <w:lvl w:ilvl="0">
      <w:start w:val="1"/>
      <w:numFmt w:val="lowerLetter"/>
      <w:lvlText w:val="%1)"/>
      <w:lvlJc w:val="left"/>
      <w:pPr>
        <w:ind w:left="1559" w:hanging="425"/>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34" w15:restartNumberingAfterBreak="0">
    <w:nsid w:val="53C044BC"/>
    <w:multiLevelType w:val="multilevel"/>
    <w:tmpl w:val="3A88C906"/>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35" w15:restartNumberingAfterBreak="0">
    <w:nsid w:val="53D8461D"/>
    <w:multiLevelType w:val="multilevel"/>
    <w:tmpl w:val="F154DD9A"/>
    <w:lvl w:ilvl="0">
      <w:start w:val="1"/>
      <w:numFmt w:val="decimal"/>
      <w:lvlText w:val="%1."/>
      <w:lvlJc w:val="left"/>
      <w:pPr>
        <w:ind w:left="773" w:hanging="298"/>
      </w:pPr>
      <w:rPr>
        <w:rFonts w:ascii="Times New Roman" w:eastAsia="Times New Roman" w:hAnsi="Times New Roman" w:cs="Times New Roman"/>
        <w:b/>
        <w:bCs/>
        <w:i w:val="0"/>
        <w:iCs w:val="0"/>
        <w:color w:val="9900FF"/>
        <w:sz w:val="22"/>
        <w:szCs w:val="22"/>
      </w:rPr>
    </w:lvl>
    <w:lvl w:ilvl="1">
      <w:start w:val="1"/>
      <w:numFmt w:val="lowerLetter"/>
      <w:lvlText w:val="%2."/>
      <w:lvlJc w:val="left"/>
      <w:pPr>
        <w:ind w:left="893" w:hanging="351"/>
      </w:pPr>
      <w:rPr>
        <w:rFonts w:ascii="Times New Roman" w:eastAsia="Times New Roman" w:hAnsi="Times New Roman" w:cs="Times New Roman"/>
        <w:b w:val="0"/>
        <w:bCs w:val="0"/>
        <w:i w:val="0"/>
        <w:iCs w:val="0"/>
        <w:color w:val="9900FF"/>
        <w:sz w:val="22"/>
        <w:szCs w:val="22"/>
      </w:rPr>
    </w:lvl>
    <w:lvl w:ilvl="2">
      <w:numFmt w:val="bullet"/>
      <w:lvlText w:val="-"/>
      <w:lvlJc w:val="left"/>
      <w:pPr>
        <w:ind w:left="2275" w:hanging="360"/>
      </w:pPr>
      <w:rPr>
        <w:rFonts w:ascii="Times New Roman" w:eastAsia="Times New Roman" w:hAnsi="Times New Roman" w:cs="Times New Roman"/>
        <w:b w:val="0"/>
        <w:bCs w:val="0"/>
        <w:i w:val="0"/>
        <w:iCs w:val="0"/>
        <w:color w:val="9900FF"/>
        <w:sz w:val="22"/>
        <w:szCs w:val="22"/>
      </w:rPr>
    </w:lvl>
    <w:lvl w:ilvl="3">
      <w:numFmt w:val="bullet"/>
      <w:lvlText w:val="•"/>
      <w:lvlJc w:val="left"/>
      <w:pPr>
        <w:ind w:left="3305" w:hanging="360"/>
      </w:pPr>
    </w:lvl>
    <w:lvl w:ilvl="4">
      <w:numFmt w:val="bullet"/>
      <w:lvlText w:val="•"/>
      <w:lvlJc w:val="left"/>
      <w:pPr>
        <w:ind w:left="4330" w:hanging="360"/>
      </w:pPr>
    </w:lvl>
    <w:lvl w:ilvl="5">
      <w:numFmt w:val="bullet"/>
      <w:lvlText w:val="•"/>
      <w:lvlJc w:val="left"/>
      <w:pPr>
        <w:ind w:left="5355" w:hanging="360"/>
      </w:pPr>
    </w:lvl>
    <w:lvl w:ilvl="6">
      <w:numFmt w:val="bullet"/>
      <w:lvlText w:val="•"/>
      <w:lvlJc w:val="left"/>
      <w:pPr>
        <w:ind w:left="6380" w:hanging="360"/>
      </w:pPr>
    </w:lvl>
    <w:lvl w:ilvl="7">
      <w:numFmt w:val="bullet"/>
      <w:lvlText w:val="•"/>
      <w:lvlJc w:val="left"/>
      <w:pPr>
        <w:ind w:left="7405" w:hanging="360"/>
      </w:pPr>
    </w:lvl>
    <w:lvl w:ilvl="8">
      <w:numFmt w:val="bullet"/>
      <w:lvlText w:val="•"/>
      <w:lvlJc w:val="left"/>
      <w:pPr>
        <w:ind w:left="8430" w:hanging="360"/>
      </w:pPr>
    </w:lvl>
  </w:abstractNum>
  <w:abstractNum w:abstractNumId="136" w15:restartNumberingAfterBreak="0">
    <w:nsid w:val="53FE078C"/>
    <w:multiLevelType w:val="multilevel"/>
    <w:tmpl w:val="810C4946"/>
    <w:lvl w:ilvl="0">
      <w:start w:val="1"/>
      <w:numFmt w:val="decimal"/>
      <w:lvlText w:val="%1."/>
      <w:lvlJc w:val="left"/>
      <w:pPr>
        <w:ind w:left="85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7" w15:restartNumberingAfterBreak="0">
    <w:nsid w:val="54325340"/>
    <w:multiLevelType w:val="multilevel"/>
    <w:tmpl w:val="0F2A3498"/>
    <w:lvl w:ilvl="0">
      <w:numFmt w:val="bullet"/>
      <w:lvlText w:val="●"/>
      <w:lvlJc w:val="left"/>
      <w:pPr>
        <w:ind w:left="1114" w:hanging="360"/>
      </w:pPr>
      <w:rPr>
        <w:rFonts w:ascii="Times New Roman" w:eastAsia="Times New Roman" w:hAnsi="Times New Roman" w:cs="Times New Roman"/>
        <w:b w:val="0"/>
        <w:bCs w:val="0"/>
        <w:i w:val="0"/>
        <w:iCs w:val="0"/>
        <w:sz w:val="22"/>
        <w:szCs w:val="22"/>
      </w:rPr>
    </w:lvl>
    <w:lvl w:ilvl="1">
      <w:numFmt w:val="bullet"/>
      <w:lvlText w:val="•"/>
      <w:lvlJc w:val="left"/>
      <w:pPr>
        <w:ind w:left="2056" w:hanging="360"/>
      </w:pPr>
    </w:lvl>
    <w:lvl w:ilvl="2">
      <w:numFmt w:val="bullet"/>
      <w:lvlText w:val="•"/>
      <w:lvlJc w:val="left"/>
      <w:pPr>
        <w:ind w:left="2992" w:hanging="360"/>
      </w:pPr>
    </w:lvl>
    <w:lvl w:ilvl="3">
      <w:numFmt w:val="bullet"/>
      <w:lvlText w:val="•"/>
      <w:lvlJc w:val="left"/>
      <w:pPr>
        <w:ind w:left="3928" w:hanging="360"/>
      </w:pPr>
    </w:lvl>
    <w:lvl w:ilvl="4">
      <w:numFmt w:val="bullet"/>
      <w:lvlText w:val="•"/>
      <w:lvlJc w:val="left"/>
      <w:pPr>
        <w:ind w:left="4864" w:hanging="360"/>
      </w:pPr>
    </w:lvl>
    <w:lvl w:ilvl="5">
      <w:numFmt w:val="bullet"/>
      <w:lvlText w:val="•"/>
      <w:lvlJc w:val="left"/>
      <w:pPr>
        <w:ind w:left="5800" w:hanging="360"/>
      </w:pPr>
    </w:lvl>
    <w:lvl w:ilvl="6">
      <w:numFmt w:val="bullet"/>
      <w:lvlText w:val="•"/>
      <w:lvlJc w:val="left"/>
      <w:pPr>
        <w:ind w:left="6736" w:hanging="360"/>
      </w:pPr>
    </w:lvl>
    <w:lvl w:ilvl="7">
      <w:numFmt w:val="bullet"/>
      <w:lvlText w:val="•"/>
      <w:lvlJc w:val="left"/>
      <w:pPr>
        <w:ind w:left="7672" w:hanging="360"/>
      </w:pPr>
    </w:lvl>
    <w:lvl w:ilvl="8">
      <w:numFmt w:val="bullet"/>
      <w:lvlText w:val="•"/>
      <w:lvlJc w:val="left"/>
      <w:pPr>
        <w:ind w:left="8608" w:hanging="360"/>
      </w:pPr>
    </w:lvl>
  </w:abstractNum>
  <w:abstractNum w:abstractNumId="138" w15:restartNumberingAfterBreak="0">
    <w:nsid w:val="545C0253"/>
    <w:multiLevelType w:val="multilevel"/>
    <w:tmpl w:val="C3A2925A"/>
    <w:lvl w:ilvl="0">
      <w:start w:val="1"/>
      <w:numFmt w:val="lowerLetter"/>
      <w:lvlText w:val="%1)"/>
      <w:lvlJc w:val="left"/>
      <w:pPr>
        <w:ind w:left="992" w:hanging="425"/>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9" w15:restartNumberingAfterBreak="0">
    <w:nsid w:val="54A0505C"/>
    <w:multiLevelType w:val="multilevel"/>
    <w:tmpl w:val="42541A56"/>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40" w15:restartNumberingAfterBreak="0">
    <w:nsid w:val="554503A2"/>
    <w:multiLevelType w:val="multilevel"/>
    <w:tmpl w:val="180E1B90"/>
    <w:lvl w:ilvl="0">
      <w:start w:val="2"/>
      <w:numFmt w:val="decimal"/>
      <w:lvlText w:val="%1."/>
      <w:lvlJc w:val="left"/>
      <w:pPr>
        <w:ind w:left="1700"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1" w15:restartNumberingAfterBreak="0">
    <w:nsid w:val="557E1CEC"/>
    <w:multiLevelType w:val="multilevel"/>
    <w:tmpl w:val="5EBA62C2"/>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42" w15:restartNumberingAfterBreak="0">
    <w:nsid w:val="56E31370"/>
    <w:multiLevelType w:val="multilevel"/>
    <w:tmpl w:val="CB147B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57506AA0"/>
    <w:multiLevelType w:val="multilevel"/>
    <w:tmpl w:val="B2E23BCA"/>
    <w:lvl w:ilvl="0">
      <w:start w:val="1"/>
      <w:numFmt w:val="upperRoman"/>
      <w:lvlText w:val="%1."/>
      <w:lvlJc w:val="left"/>
      <w:pPr>
        <w:ind w:left="1333" w:hanging="719"/>
      </w:pPr>
      <w:rPr>
        <w:rFonts w:ascii="Arial" w:eastAsia="Arial" w:hAnsi="Arial" w:cs="Arial"/>
        <w:b/>
        <w:bCs/>
        <w:sz w:val="24"/>
        <w:szCs w:val="24"/>
      </w:rPr>
    </w:lvl>
    <w:lvl w:ilvl="1">
      <w:start w:val="1"/>
      <w:numFmt w:val="decimal"/>
      <w:lvlText w:val="%2."/>
      <w:lvlJc w:val="left"/>
      <w:pPr>
        <w:ind w:left="613" w:hanging="257"/>
      </w:pPr>
    </w:lvl>
    <w:lvl w:ilvl="2">
      <w:numFmt w:val="bullet"/>
      <w:lvlText w:val="•"/>
      <w:lvlJc w:val="left"/>
      <w:pPr>
        <w:ind w:left="1340" w:hanging="257"/>
      </w:pPr>
    </w:lvl>
    <w:lvl w:ilvl="3">
      <w:numFmt w:val="bullet"/>
      <w:lvlText w:val="•"/>
      <w:lvlJc w:val="left"/>
      <w:pPr>
        <w:ind w:left="2497" w:hanging="257"/>
      </w:pPr>
    </w:lvl>
    <w:lvl w:ilvl="4">
      <w:numFmt w:val="bullet"/>
      <w:lvlText w:val="•"/>
      <w:lvlJc w:val="left"/>
      <w:pPr>
        <w:ind w:left="3655" w:hanging="257"/>
      </w:pPr>
    </w:lvl>
    <w:lvl w:ilvl="5">
      <w:numFmt w:val="bullet"/>
      <w:lvlText w:val="•"/>
      <w:lvlJc w:val="left"/>
      <w:pPr>
        <w:ind w:left="4812" w:hanging="257"/>
      </w:pPr>
    </w:lvl>
    <w:lvl w:ilvl="6">
      <w:numFmt w:val="bullet"/>
      <w:lvlText w:val="•"/>
      <w:lvlJc w:val="left"/>
      <w:pPr>
        <w:ind w:left="5970" w:hanging="257"/>
      </w:pPr>
    </w:lvl>
    <w:lvl w:ilvl="7">
      <w:numFmt w:val="bullet"/>
      <w:lvlText w:val="•"/>
      <w:lvlJc w:val="left"/>
      <w:pPr>
        <w:ind w:left="7127" w:hanging="257"/>
      </w:pPr>
    </w:lvl>
    <w:lvl w:ilvl="8">
      <w:numFmt w:val="bullet"/>
      <w:lvlText w:val="•"/>
      <w:lvlJc w:val="left"/>
      <w:pPr>
        <w:ind w:left="8285" w:hanging="257"/>
      </w:pPr>
    </w:lvl>
  </w:abstractNum>
  <w:abstractNum w:abstractNumId="144" w15:restartNumberingAfterBreak="0">
    <w:nsid w:val="57A21C25"/>
    <w:multiLevelType w:val="multilevel"/>
    <w:tmpl w:val="FC1678F2"/>
    <w:lvl w:ilvl="0">
      <w:start w:val="1"/>
      <w:numFmt w:val="decimal"/>
      <w:lvlText w:val="%1."/>
      <w:lvlJc w:val="left"/>
      <w:pPr>
        <w:ind w:left="830" w:hanging="360"/>
      </w:pPr>
      <w:rPr>
        <w:rFonts w:ascii="Times New Roman" w:eastAsia="Times New Roman" w:hAnsi="Times New Roman" w:cs="Times New Roman"/>
        <w:b w:val="0"/>
        <w:bCs w:val="0"/>
        <w:i w:val="0"/>
        <w:iCs w:val="0"/>
        <w:sz w:val="22"/>
        <w:szCs w:val="22"/>
      </w:rPr>
    </w:lvl>
    <w:lvl w:ilvl="1">
      <w:numFmt w:val="bullet"/>
      <w:lvlText w:val="•"/>
      <w:lvlJc w:val="left"/>
      <w:pPr>
        <w:ind w:left="1202" w:hanging="360"/>
      </w:pPr>
    </w:lvl>
    <w:lvl w:ilvl="2">
      <w:numFmt w:val="bullet"/>
      <w:lvlText w:val="•"/>
      <w:lvlJc w:val="left"/>
      <w:pPr>
        <w:ind w:left="1565" w:hanging="360"/>
      </w:pPr>
    </w:lvl>
    <w:lvl w:ilvl="3">
      <w:numFmt w:val="bullet"/>
      <w:lvlText w:val="•"/>
      <w:lvlJc w:val="left"/>
      <w:pPr>
        <w:ind w:left="1928" w:hanging="360"/>
      </w:pPr>
    </w:lvl>
    <w:lvl w:ilvl="4">
      <w:numFmt w:val="bullet"/>
      <w:lvlText w:val="•"/>
      <w:lvlJc w:val="left"/>
      <w:pPr>
        <w:ind w:left="2290" w:hanging="360"/>
      </w:pPr>
    </w:lvl>
    <w:lvl w:ilvl="5">
      <w:numFmt w:val="bullet"/>
      <w:lvlText w:val="•"/>
      <w:lvlJc w:val="left"/>
      <w:pPr>
        <w:ind w:left="2653" w:hanging="360"/>
      </w:pPr>
    </w:lvl>
    <w:lvl w:ilvl="6">
      <w:numFmt w:val="bullet"/>
      <w:lvlText w:val="•"/>
      <w:lvlJc w:val="left"/>
      <w:pPr>
        <w:ind w:left="3016" w:hanging="360"/>
      </w:pPr>
    </w:lvl>
    <w:lvl w:ilvl="7">
      <w:numFmt w:val="bullet"/>
      <w:lvlText w:val="•"/>
      <w:lvlJc w:val="left"/>
      <w:pPr>
        <w:ind w:left="3378" w:hanging="360"/>
      </w:pPr>
    </w:lvl>
    <w:lvl w:ilvl="8">
      <w:numFmt w:val="bullet"/>
      <w:lvlText w:val="•"/>
      <w:lvlJc w:val="left"/>
      <w:pPr>
        <w:ind w:left="3741" w:hanging="360"/>
      </w:pPr>
    </w:lvl>
  </w:abstractNum>
  <w:abstractNum w:abstractNumId="145" w15:restartNumberingAfterBreak="0">
    <w:nsid w:val="58266067"/>
    <w:multiLevelType w:val="multilevel"/>
    <w:tmpl w:val="3B3A7078"/>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46" w15:restartNumberingAfterBreak="0">
    <w:nsid w:val="58A6242B"/>
    <w:multiLevelType w:val="multilevel"/>
    <w:tmpl w:val="8FCCEFCC"/>
    <w:lvl w:ilvl="0">
      <w:start w:val="1"/>
      <w:numFmt w:val="decimal"/>
      <w:lvlText w:val="%1."/>
      <w:lvlJc w:val="left"/>
      <w:pPr>
        <w:ind w:left="1075" w:hanging="360"/>
      </w:pPr>
      <w:rPr>
        <w:rFonts w:ascii="Times New Roman" w:eastAsia="Times New Roman" w:hAnsi="Times New Roman" w:cs="Times New Roman"/>
        <w:b w:val="0"/>
        <w:bCs w:val="0"/>
        <w:i w:val="0"/>
        <w:iCs w:val="0"/>
        <w:sz w:val="22"/>
        <w:szCs w:val="22"/>
      </w:rPr>
    </w:lvl>
    <w:lvl w:ilvl="1">
      <w:start w:val="1"/>
      <w:numFmt w:val="lowerLetter"/>
      <w:lvlText w:val="%2."/>
      <w:lvlJc w:val="left"/>
      <w:pPr>
        <w:ind w:left="2028" w:hanging="358"/>
      </w:pPr>
      <w:rPr>
        <w:rFonts w:ascii="Calibri" w:eastAsia="Calibri" w:hAnsi="Calibri" w:cs="Calibri"/>
        <w:b w:val="0"/>
        <w:bCs w:val="0"/>
        <w:i w:val="0"/>
        <w:iCs w:val="0"/>
        <w:sz w:val="22"/>
        <w:szCs w:val="22"/>
      </w:rPr>
    </w:lvl>
    <w:lvl w:ilvl="2">
      <w:numFmt w:val="bullet"/>
      <w:lvlText w:val="•"/>
      <w:lvlJc w:val="left"/>
      <w:pPr>
        <w:ind w:left="3040" w:hanging="358"/>
      </w:pPr>
    </w:lvl>
    <w:lvl w:ilvl="3">
      <w:numFmt w:val="bullet"/>
      <w:lvlText w:val="•"/>
      <w:lvlJc w:val="left"/>
      <w:pPr>
        <w:ind w:left="4060" w:hanging="358"/>
      </w:pPr>
    </w:lvl>
    <w:lvl w:ilvl="4">
      <w:numFmt w:val="bullet"/>
      <w:lvlText w:val="•"/>
      <w:lvlJc w:val="left"/>
      <w:pPr>
        <w:ind w:left="5080" w:hanging="358"/>
      </w:pPr>
    </w:lvl>
    <w:lvl w:ilvl="5">
      <w:numFmt w:val="bullet"/>
      <w:lvlText w:val="•"/>
      <w:lvlJc w:val="left"/>
      <w:pPr>
        <w:ind w:left="6100" w:hanging="358"/>
      </w:pPr>
    </w:lvl>
    <w:lvl w:ilvl="6">
      <w:numFmt w:val="bullet"/>
      <w:lvlText w:val="•"/>
      <w:lvlJc w:val="left"/>
      <w:pPr>
        <w:ind w:left="7120" w:hanging="358"/>
      </w:pPr>
    </w:lvl>
    <w:lvl w:ilvl="7">
      <w:numFmt w:val="bullet"/>
      <w:lvlText w:val="•"/>
      <w:lvlJc w:val="left"/>
      <w:pPr>
        <w:ind w:left="8140" w:hanging="358"/>
      </w:pPr>
    </w:lvl>
    <w:lvl w:ilvl="8">
      <w:numFmt w:val="bullet"/>
      <w:lvlText w:val="•"/>
      <w:lvlJc w:val="left"/>
      <w:pPr>
        <w:ind w:left="9160" w:hanging="358"/>
      </w:pPr>
    </w:lvl>
  </w:abstractNum>
  <w:abstractNum w:abstractNumId="147" w15:restartNumberingAfterBreak="0">
    <w:nsid w:val="59777BD7"/>
    <w:multiLevelType w:val="multilevel"/>
    <w:tmpl w:val="83A605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598F025D"/>
    <w:multiLevelType w:val="multilevel"/>
    <w:tmpl w:val="C4A80046"/>
    <w:lvl w:ilvl="0">
      <w:start w:val="1"/>
      <w:numFmt w:val="lowerLetter"/>
      <w:lvlText w:val="%1."/>
      <w:lvlJc w:val="left"/>
      <w:pPr>
        <w:ind w:left="85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49" w15:restartNumberingAfterBreak="0">
    <w:nsid w:val="5ADD222B"/>
    <w:multiLevelType w:val="multilevel"/>
    <w:tmpl w:val="1D524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0" w15:restartNumberingAfterBreak="0">
    <w:nsid w:val="5B063C52"/>
    <w:multiLevelType w:val="multilevel"/>
    <w:tmpl w:val="C0228F3E"/>
    <w:lvl w:ilvl="0">
      <w:start w:val="1"/>
      <w:numFmt w:val="decimal"/>
      <w:lvlText w:val="%1."/>
      <w:lvlJc w:val="left"/>
      <w:pPr>
        <w:ind w:left="835" w:hanging="361"/>
      </w:pPr>
      <w:rPr>
        <w:rFonts w:ascii="Times New Roman" w:eastAsia="Times New Roman" w:hAnsi="Times New Roman" w:cs="Times New Roman"/>
        <w:b w:val="0"/>
        <w:bCs w:val="0"/>
        <w:i w:val="0"/>
        <w:iCs w:val="0"/>
        <w:sz w:val="22"/>
        <w:szCs w:val="22"/>
      </w:rPr>
    </w:lvl>
    <w:lvl w:ilvl="1">
      <w:numFmt w:val="bullet"/>
      <w:lvlText w:val="•"/>
      <w:lvlJc w:val="left"/>
      <w:pPr>
        <w:ind w:left="1147" w:hanging="361"/>
      </w:pPr>
    </w:lvl>
    <w:lvl w:ilvl="2">
      <w:numFmt w:val="bullet"/>
      <w:lvlText w:val="•"/>
      <w:lvlJc w:val="left"/>
      <w:pPr>
        <w:ind w:left="1454" w:hanging="361"/>
      </w:pPr>
    </w:lvl>
    <w:lvl w:ilvl="3">
      <w:numFmt w:val="bullet"/>
      <w:lvlText w:val="•"/>
      <w:lvlJc w:val="left"/>
      <w:pPr>
        <w:ind w:left="1762" w:hanging="361"/>
      </w:pPr>
    </w:lvl>
    <w:lvl w:ilvl="4">
      <w:numFmt w:val="bullet"/>
      <w:lvlText w:val="•"/>
      <w:lvlJc w:val="left"/>
      <w:pPr>
        <w:ind w:left="2069" w:hanging="361"/>
      </w:pPr>
    </w:lvl>
    <w:lvl w:ilvl="5">
      <w:numFmt w:val="bullet"/>
      <w:lvlText w:val="•"/>
      <w:lvlJc w:val="left"/>
      <w:pPr>
        <w:ind w:left="2377" w:hanging="361"/>
      </w:pPr>
    </w:lvl>
    <w:lvl w:ilvl="6">
      <w:numFmt w:val="bullet"/>
      <w:lvlText w:val="•"/>
      <w:lvlJc w:val="left"/>
      <w:pPr>
        <w:ind w:left="2684" w:hanging="361"/>
      </w:pPr>
    </w:lvl>
    <w:lvl w:ilvl="7">
      <w:numFmt w:val="bullet"/>
      <w:lvlText w:val="•"/>
      <w:lvlJc w:val="left"/>
      <w:pPr>
        <w:ind w:left="2991" w:hanging="361"/>
      </w:pPr>
    </w:lvl>
    <w:lvl w:ilvl="8">
      <w:numFmt w:val="bullet"/>
      <w:lvlText w:val="•"/>
      <w:lvlJc w:val="left"/>
      <w:pPr>
        <w:ind w:left="3299" w:hanging="361"/>
      </w:pPr>
    </w:lvl>
  </w:abstractNum>
  <w:abstractNum w:abstractNumId="151" w15:restartNumberingAfterBreak="0">
    <w:nsid w:val="5B0751E6"/>
    <w:multiLevelType w:val="multilevel"/>
    <w:tmpl w:val="7C74DE62"/>
    <w:lvl w:ilvl="0">
      <w:start w:val="1"/>
      <w:numFmt w:val="decimal"/>
      <w:lvlText w:val="%1."/>
      <w:lvlJc w:val="left"/>
      <w:pPr>
        <w:ind w:left="830" w:hanging="360"/>
      </w:pPr>
      <w:rPr>
        <w:rFonts w:ascii="Times New Roman" w:eastAsia="Times New Roman" w:hAnsi="Times New Roman" w:cs="Times New Roman"/>
        <w:b w:val="0"/>
        <w:bCs w:val="0"/>
        <w:i w:val="0"/>
        <w:iCs w:val="0"/>
        <w:sz w:val="22"/>
        <w:szCs w:val="22"/>
      </w:rPr>
    </w:lvl>
    <w:lvl w:ilvl="1">
      <w:numFmt w:val="bullet"/>
      <w:lvlText w:val="•"/>
      <w:lvlJc w:val="left"/>
      <w:pPr>
        <w:ind w:left="1202" w:hanging="360"/>
      </w:pPr>
    </w:lvl>
    <w:lvl w:ilvl="2">
      <w:numFmt w:val="bullet"/>
      <w:lvlText w:val="•"/>
      <w:lvlJc w:val="left"/>
      <w:pPr>
        <w:ind w:left="1565" w:hanging="360"/>
      </w:pPr>
    </w:lvl>
    <w:lvl w:ilvl="3">
      <w:numFmt w:val="bullet"/>
      <w:lvlText w:val="•"/>
      <w:lvlJc w:val="left"/>
      <w:pPr>
        <w:ind w:left="1928" w:hanging="360"/>
      </w:pPr>
    </w:lvl>
    <w:lvl w:ilvl="4">
      <w:numFmt w:val="bullet"/>
      <w:lvlText w:val="•"/>
      <w:lvlJc w:val="left"/>
      <w:pPr>
        <w:ind w:left="2290" w:hanging="360"/>
      </w:pPr>
    </w:lvl>
    <w:lvl w:ilvl="5">
      <w:numFmt w:val="bullet"/>
      <w:lvlText w:val="•"/>
      <w:lvlJc w:val="left"/>
      <w:pPr>
        <w:ind w:left="2653" w:hanging="360"/>
      </w:pPr>
    </w:lvl>
    <w:lvl w:ilvl="6">
      <w:numFmt w:val="bullet"/>
      <w:lvlText w:val="•"/>
      <w:lvlJc w:val="left"/>
      <w:pPr>
        <w:ind w:left="3016" w:hanging="360"/>
      </w:pPr>
    </w:lvl>
    <w:lvl w:ilvl="7">
      <w:numFmt w:val="bullet"/>
      <w:lvlText w:val="•"/>
      <w:lvlJc w:val="left"/>
      <w:pPr>
        <w:ind w:left="3378" w:hanging="360"/>
      </w:pPr>
    </w:lvl>
    <w:lvl w:ilvl="8">
      <w:numFmt w:val="bullet"/>
      <w:lvlText w:val="•"/>
      <w:lvlJc w:val="left"/>
      <w:pPr>
        <w:ind w:left="3741" w:hanging="360"/>
      </w:pPr>
    </w:lvl>
  </w:abstractNum>
  <w:abstractNum w:abstractNumId="152" w15:restartNumberingAfterBreak="0">
    <w:nsid w:val="5B51080E"/>
    <w:multiLevelType w:val="multilevel"/>
    <w:tmpl w:val="4A529622"/>
    <w:lvl w:ilvl="0">
      <w:start w:val="3"/>
      <w:numFmt w:val="decimal"/>
      <w:lvlText w:val="%1."/>
      <w:lvlJc w:val="left"/>
      <w:pPr>
        <w:ind w:left="170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3" w15:restartNumberingAfterBreak="0">
    <w:nsid w:val="5BA7591D"/>
    <w:multiLevelType w:val="multilevel"/>
    <w:tmpl w:val="0A84B282"/>
    <w:lvl w:ilvl="0">
      <w:start w:val="1"/>
      <w:numFmt w:val="upperLetter"/>
      <w:lvlText w:val="%1."/>
      <w:lvlJc w:val="left"/>
      <w:pPr>
        <w:ind w:left="850" w:hanging="425"/>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4" w15:restartNumberingAfterBreak="0">
    <w:nsid w:val="5C5979D8"/>
    <w:multiLevelType w:val="multilevel"/>
    <w:tmpl w:val="5FF821C4"/>
    <w:lvl w:ilvl="0">
      <w:start w:val="1"/>
      <w:numFmt w:val="decimal"/>
      <w:lvlText w:val="%1."/>
      <w:lvlJc w:val="left"/>
      <w:pPr>
        <w:ind w:left="107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55" w15:restartNumberingAfterBreak="0">
    <w:nsid w:val="5C8936CC"/>
    <w:multiLevelType w:val="multilevel"/>
    <w:tmpl w:val="C4BE5E70"/>
    <w:lvl w:ilvl="0">
      <w:start w:val="1"/>
      <w:numFmt w:val="upperRoman"/>
      <w:lvlText w:val="%1."/>
      <w:lvlJc w:val="left"/>
      <w:pPr>
        <w:ind w:left="1075" w:hanging="490"/>
      </w:pPr>
      <w:rPr>
        <w:rFonts w:ascii="Times New Roman" w:eastAsia="Times New Roman" w:hAnsi="Times New Roman" w:cs="Times New Roman"/>
        <w:b/>
        <w:bCs/>
        <w:i w:val="0"/>
        <w:iCs w:val="0"/>
        <w:sz w:val="22"/>
        <w:szCs w:val="22"/>
      </w:rPr>
    </w:lvl>
    <w:lvl w:ilvl="1">
      <w:start w:val="1"/>
      <w:numFmt w:val="decimal"/>
      <w:lvlText w:val="%2."/>
      <w:lvlJc w:val="left"/>
      <w:pPr>
        <w:ind w:left="835" w:hanging="363"/>
      </w:pPr>
    </w:lvl>
    <w:lvl w:ilvl="2">
      <w:numFmt w:val="bullet"/>
      <w:lvlText w:val="•"/>
      <w:lvlJc w:val="left"/>
      <w:pPr>
        <w:ind w:left="2124" w:hanging="362"/>
      </w:pPr>
    </w:lvl>
    <w:lvl w:ilvl="3">
      <w:numFmt w:val="bullet"/>
      <w:lvlText w:val="•"/>
      <w:lvlJc w:val="left"/>
      <w:pPr>
        <w:ind w:left="3168" w:hanging="363"/>
      </w:pPr>
    </w:lvl>
    <w:lvl w:ilvl="4">
      <w:numFmt w:val="bullet"/>
      <w:lvlText w:val="•"/>
      <w:lvlJc w:val="left"/>
      <w:pPr>
        <w:ind w:left="4213" w:hanging="363"/>
      </w:pPr>
    </w:lvl>
    <w:lvl w:ilvl="5">
      <w:numFmt w:val="bullet"/>
      <w:lvlText w:val="•"/>
      <w:lvlJc w:val="left"/>
      <w:pPr>
        <w:ind w:left="5257" w:hanging="363"/>
      </w:pPr>
    </w:lvl>
    <w:lvl w:ilvl="6">
      <w:numFmt w:val="bullet"/>
      <w:lvlText w:val="•"/>
      <w:lvlJc w:val="left"/>
      <w:pPr>
        <w:ind w:left="6302" w:hanging="362"/>
      </w:pPr>
    </w:lvl>
    <w:lvl w:ilvl="7">
      <w:numFmt w:val="bullet"/>
      <w:lvlText w:val="•"/>
      <w:lvlJc w:val="left"/>
      <w:pPr>
        <w:ind w:left="7346" w:hanging="362"/>
      </w:pPr>
    </w:lvl>
    <w:lvl w:ilvl="8">
      <w:numFmt w:val="bullet"/>
      <w:lvlText w:val="•"/>
      <w:lvlJc w:val="left"/>
      <w:pPr>
        <w:ind w:left="8391" w:hanging="362"/>
      </w:pPr>
    </w:lvl>
  </w:abstractNum>
  <w:abstractNum w:abstractNumId="156" w15:restartNumberingAfterBreak="0">
    <w:nsid w:val="5CC41472"/>
    <w:multiLevelType w:val="multilevel"/>
    <w:tmpl w:val="3B662B16"/>
    <w:lvl w:ilvl="0">
      <w:start w:val="1"/>
      <w:numFmt w:val="lowerLetter"/>
      <w:lvlText w:val="%1)"/>
      <w:lvlJc w:val="left"/>
      <w:pPr>
        <w:ind w:left="992" w:hanging="425"/>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7" w15:restartNumberingAfterBreak="0">
    <w:nsid w:val="5DB65361"/>
    <w:multiLevelType w:val="multilevel"/>
    <w:tmpl w:val="D4EE5488"/>
    <w:lvl w:ilvl="0">
      <w:numFmt w:val="bullet"/>
      <w:lvlText w:val="-"/>
      <w:lvlJc w:val="left"/>
      <w:pPr>
        <w:ind w:left="1665" w:hanging="360"/>
      </w:pPr>
      <w:rPr>
        <w:rFonts w:ascii="Calibri" w:eastAsia="Calibri" w:hAnsi="Calibri" w:cs="Calibri"/>
        <w:b w:val="0"/>
        <w:bCs w:val="0"/>
        <w:i w:val="0"/>
        <w:iCs w:val="0"/>
        <w:sz w:val="22"/>
        <w:szCs w:val="22"/>
      </w:rPr>
    </w:lvl>
    <w:lvl w:ilvl="1">
      <w:numFmt w:val="bullet"/>
      <w:lvlText w:val="•"/>
      <w:lvlJc w:val="left"/>
      <w:pPr>
        <w:ind w:left="2413" w:hanging="360"/>
      </w:pPr>
    </w:lvl>
    <w:lvl w:ilvl="2">
      <w:numFmt w:val="bullet"/>
      <w:lvlText w:val="•"/>
      <w:lvlJc w:val="left"/>
      <w:pPr>
        <w:ind w:left="3166" w:hanging="360"/>
      </w:pPr>
    </w:lvl>
    <w:lvl w:ilvl="3">
      <w:numFmt w:val="bullet"/>
      <w:lvlText w:val="•"/>
      <w:lvlJc w:val="left"/>
      <w:pPr>
        <w:ind w:left="3919" w:hanging="360"/>
      </w:pPr>
    </w:lvl>
    <w:lvl w:ilvl="4">
      <w:numFmt w:val="bullet"/>
      <w:lvlText w:val="•"/>
      <w:lvlJc w:val="left"/>
      <w:pPr>
        <w:ind w:left="4673" w:hanging="360"/>
      </w:pPr>
    </w:lvl>
    <w:lvl w:ilvl="5">
      <w:numFmt w:val="bullet"/>
      <w:lvlText w:val="•"/>
      <w:lvlJc w:val="left"/>
      <w:pPr>
        <w:ind w:left="5426" w:hanging="360"/>
      </w:pPr>
    </w:lvl>
    <w:lvl w:ilvl="6">
      <w:numFmt w:val="bullet"/>
      <w:lvlText w:val="•"/>
      <w:lvlJc w:val="left"/>
      <w:pPr>
        <w:ind w:left="6179" w:hanging="360"/>
      </w:pPr>
    </w:lvl>
    <w:lvl w:ilvl="7">
      <w:numFmt w:val="bullet"/>
      <w:lvlText w:val="•"/>
      <w:lvlJc w:val="left"/>
      <w:pPr>
        <w:ind w:left="6933" w:hanging="360"/>
      </w:pPr>
    </w:lvl>
    <w:lvl w:ilvl="8">
      <w:numFmt w:val="bullet"/>
      <w:lvlText w:val="•"/>
      <w:lvlJc w:val="left"/>
      <w:pPr>
        <w:ind w:left="7686" w:hanging="360"/>
      </w:pPr>
    </w:lvl>
  </w:abstractNum>
  <w:abstractNum w:abstractNumId="158" w15:restartNumberingAfterBreak="0">
    <w:nsid w:val="5E3F6464"/>
    <w:multiLevelType w:val="multilevel"/>
    <w:tmpl w:val="5B82FD64"/>
    <w:lvl w:ilvl="0">
      <w:start w:val="3"/>
      <w:numFmt w:val="decimal"/>
      <w:lvlText w:val="%1."/>
      <w:lvlJc w:val="left"/>
      <w:pPr>
        <w:ind w:left="1559"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9" w15:restartNumberingAfterBreak="0">
    <w:nsid w:val="5EB16E57"/>
    <w:multiLevelType w:val="multilevel"/>
    <w:tmpl w:val="B192C696"/>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60" w15:restartNumberingAfterBreak="0">
    <w:nsid w:val="5EE66796"/>
    <w:multiLevelType w:val="multilevel"/>
    <w:tmpl w:val="6ACA4F22"/>
    <w:lvl w:ilvl="0">
      <w:numFmt w:val="bullet"/>
      <w:lvlText w:val="-"/>
      <w:lvlJc w:val="left"/>
      <w:pPr>
        <w:ind w:left="1190" w:hanging="120"/>
      </w:pPr>
      <w:rPr>
        <w:rFonts w:ascii="Calibri" w:eastAsia="Calibri" w:hAnsi="Calibri" w:cs="Calibri"/>
        <w:b w:val="0"/>
        <w:bCs w:val="0"/>
        <w:i w:val="0"/>
        <w:iCs w:val="0"/>
        <w:sz w:val="22"/>
        <w:szCs w:val="22"/>
      </w:rPr>
    </w:lvl>
    <w:lvl w:ilvl="1">
      <w:numFmt w:val="bullet"/>
      <w:lvlText w:val="•"/>
      <w:lvlJc w:val="left"/>
      <w:pPr>
        <w:ind w:left="2128" w:hanging="120"/>
      </w:pPr>
    </w:lvl>
    <w:lvl w:ilvl="2">
      <w:numFmt w:val="bullet"/>
      <w:lvlText w:val="•"/>
      <w:lvlJc w:val="left"/>
      <w:pPr>
        <w:ind w:left="3056" w:hanging="120"/>
      </w:pPr>
    </w:lvl>
    <w:lvl w:ilvl="3">
      <w:numFmt w:val="bullet"/>
      <w:lvlText w:val="•"/>
      <w:lvlJc w:val="left"/>
      <w:pPr>
        <w:ind w:left="3984" w:hanging="120"/>
      </w:pPr>
    </w:lvl>
    <w:lvl w:ilvl="4">
      <w:numFmt w:val="bullet"/>
      <w:lvlText w:val="•"/>
      <w:lvlJc w:val="left"/>
      <w:pPr>
        <w:ind w:left="4912" w:hanging="120"/>
      </w:pPr>
    </w:lvl>
    <w:lvl w:ilvl="5">
      <w:numFmt w:val="bullet"/>
      <w:lvlText w:val="•"/>
      <w:lvlJc w:val="left"/>
      <w:pPr>
        <w:ind w:left="5840" w:hanging="120"/>
      </w:pPr>
    </w:lvl>
    <w:lvl w:ilvl="6">
      <w:numFmt w:val="bullet"/>
      <w:lvlText w:val="•"/>
      <w:lvlJc w:val="left"/>
      <w:pPr>
        <w:ind w:left="6768" w:hanging="120"/>
      </w:pPr>
    </w:lvl>
    <w:lvl w:ilvl="7">
      <w:numFmt w:val="bullet"/>
      <w:lvlText w:val="•"/>
      <w:lvlJc w:val="left"/>
      <w:pPr>
        <w:ind w:left="7696" w:hanging="120"/>
      </w:pPr>
    </w:lvl>
    <w:lvl w:ilvl="8">
      <w:numFmt w:val="bullet"/>
      <w:lvlText w:val="•"/>
      <w:lvlJc w:val="left"/>
      <w:pPr>
        <w:ind w:left="8624" w:hanging="120"/>
      </w:pPr>
    </w:lvl>
  </w:abstractNum>
  <w:abstractNum w:abstractNumId="161" w15:restartNumberingAfterBreak="0">
    <w:nsid w:val="5F8669C8"/>
    <w:multiLevelType w:val="multilevel"/>
    <w:tmpl w:val="D6B4744C"/>
    <w:lvl w:ilvl="0">
      <w:start w:val="1"/>
      <w:numFmt w:val="upperLetter"/>
      <w:lvlText w:val="%1."/>
      <w:lvlJc w:val="left"/>
      <w:pPr>
        <w:ind w:left="2880" w:hanging="360"/>
      </w:pPr>
      <w:rPr>
        <w:u w:val="none"/>
      </w:rPr>
    </w:lvl>
    <w:lvl w:ilvl="1">
      <w:start w:val="1"/>
      <w:numFmt w:val="lowerLetter"/>
      <w:lvlText w:val="%2."/>
      <w:lvlJc w:val="left"/>
      <w:pPr>
        <w:ind w:left="3600" w:hanging="360"/>
      </w:pPr>
      <w:rPr>
        <w:u w:val="none"/>
      </w:rPr>
    </w:lvl>
    <w:lvl w:ilvl="2">
      <w:start w:val="1"/>
      <w:numFmt w:val="lowerRoman"/>
      <w:lvlText w:val="%3."/>
      <w:lvlJc w:val="right"/>
      <w:pPr>
        <w:ind w:left="4320" w:hanging="360"/>
      </w:pPr>
      <w:rPr>
        <w:u w:val="none"/>
      </w:rPr>
    </w:lvl>
    <w:lvl w:ilvl="3">
      <w:start w:val="1"/>
      <w:numFmt w:val="decimal"/>
      <w:lvlText w:val="%4."/>
      <w:lvlJc w:val="left"/>
      <w:pPr>
        <w:ind w:left="5040" w:hanging="360"/>
      </w:pPr>
      <w:rPr>
        <w:u w:val="none"/>
      </w:rPr>
    </w:lvl>
    <w:lvl w:ilvl="4">
      <w:start w:val="1"/>
      <w:numFmt w:val="lowerLetter"/>
      <w:lvlText w:val="%5."/>
      <w:lvlJc w:val="left"/>
      <w:pPr>
        <w:ind w:left="5760" w:hanging="360"/>
      </w:pPr>
      <w:rPr>
        <w:u w:val="none"/>
      </w:rPr>
    </w:lvl>
    <w:lvl w:ilvl="5">
      <w:start w:val="1"/>
      <w:numFmt w:val="lowerRoman"/>
      <w:lvlText w:val="%6."/>
      <w:lvlJc w:val="right"/>
      <w:pPr>
        <w:ind w:left="6480" w:hanging="360"/>
      </w:pPr>
      <w:rPr>
        <w:u w:val="none"/>
      </w:rPr>
    </w:lvl>
    <w:lvl w:ilvl="6">
      <w:start w:val="1"/>
      <w:numFmt w:val="decimal"/>
      <w:lvlText w:val="%7."/>
      <w:lvlJc w:val="left"/>
      <w:pPr>
        <w:ind w:left="7200" w:hanging="360"/>
      </w:pPr>
      <w:rPr>
        <w:u w:val="none"/>
      </w:rPr>
    </w:lvl>
    <w:lvl w:ilvl="7">
      <w:start w:val="1"/>
      <w:numFmt w:val="lowerLetter"/>
      <w:lvlText w:val="%8."/>
      <w:lvlJc w:val="left"/>
      <w:pPr>
        <w:ind w:left="7920" w:hanging="360"/>
      </w:pPr>
      <w:rPr>
        <w:u w:val="none"/>
      </w:rPr>
    </w:lvl>
    <w:lvl w:ilvl="8">
      <w:start w:val="1"/>
      <w:numFmt w:val="lowerRoman"/>
      <w:lvlText w:val="%9."/>
      <w:lvlJc w:val="right"/>
      <w:pPr>
        <w:ind w:left="8640" w:hanging="360"/>
      </w:pPr>
      <w:rPr>
        <w:u w:val="none"/>
      </w:rPr>
    </w:lvl>
  </w:abstractNum>
  <w:abstractNum w:abstractNumId="162" w15:restartNumberingAfterBreak="0">
    <w:nsid w:val="60957365"/>
    <w:multiLevelType w:val="multilevel"/>
    <w:tmpl w:val="7C9CFBC8"/>
    <w:lvl w:ilvl="0">
      <w:start w:val="1"/>
      <w:numFmt w:val="decimal"/>
      <w:lvlText w:val="%1."/>
      <w:lvlJc w:val="left"/>
      <w:pPr>
        <w:ind w:left="945" w:hanging="360"/>
      </w:pPr>
      <w:rPr>
        <w:rFonts w:ascii="Calibri" w:eastAsia="Calibri" w:hAnsi="Calibri" w:cs="Calibri"/>
        <w:b w:val="0"/>
        <w:bCs w:val="0"/>
        <w:i w:val="0"/>
        <w:iCs w:val="0"/>
        <w:sz w:val="22"/>
        <w:szCs w:val="22"/>
      </w:rPr>
    </w:lvl>
    <w:lvl w:ilvl="1">
      <w:numFmt w:val="bullet"/>
      <w:lvlText w:val="-"/>
      <w:lvlJc w:val="left"/>
      <w:pPr>
        <w:ind w:left="1665" w:hanging="360"/>
      </w:pPr>
      <w:rPr>
        <w:rFonts w:ascii="Calibri" w:eastAsia="Calibri" w:hAnsi="Calibri" w:cs="Calibri"/>
        <w:b w:val="0"/>
        <w:bCs w:val="0"/>
        <w:i w:val="0"/>
        <w:iCs w:val="0"/>
        <w:sz w:val="22"/>
        <w:szCs w:val="22"/>
      </w:rPr>
    </w:lvl>
    <w:lvl w:ilvl="2">
      <w:numFmt w:val="bullet"/>
      <w:lvlText w:val="•"/>
      <w:lvlJc w:val="left"/>
      <w:pPr>
        <w:ind w:left="2472" w:hanging="360"/>
      </w:pPr>
    </w:lvl>
    <w:lvl w:ilvl="3">
      <w:numFmt w:val="bullet"/>
      <w:lvlText w:val="•"/>
      <w:lvlJc w:val="left"/>
      <w:pPr>
        <w:ind w:left="3284" w:hanging="360"/>
      </w:pPr>
    </w:lvl>
    <w:lvl w:ilvl="4">
      <w:numFmt w:val="bullet"/>
      <w:lvlText w:val="•"/>
      <w:lvlJc w:val="left"/>
      <w:pPr>
        <w:ind w:left="4097" w:hanging="360"/>
      </w:pPr>
    </w:lvl>
    <w:lvl w:ilvl="5">
      <w:numFmt w:val="bullet"/>
      <w:lvlText w:val="•"/>
      <w:lvlJc w:val="left"/>
      <w:pPr>
        <w:ind w:left="4909" w:hanging="360"/>
      </w:pPr>
    </w:lvl>
    <w:lvl w:ilvl="6">
      <w:numFmt w:val="bullet"/>
      <w:lvlText w:val="•"/>
      <w:lvlJc w:val="left"/>
      <w:pPr>
        <w:ind w:left="5722" w:hanging="360"/>
      </w:pPr>
    </w:lvl>
    <w:lvl w:ilvl="7">
      <w:numFmt w:val="bullet"/>
      <w:lvlText w:val="•"/>
      <w:lvlJc w:val="left"/>
      <w:pPr>
        <w:ind w:left="6534" w:hanging="360"/>
      </w:pPr>
    </w:lvl>
    <w:lvl w:ilvl="8">
      <w:numFmt w:val="bullet"/>
      <w:lvlText w:val="•"/>
      <w:lvlJc w:val="left"/>
      <w:pPr>
        <w:ind w:left="7347" w:hanging="360"/>
      </w:pPr>
    </w:lvl>
  </w:abstractNum>
  <w:abstractNum w:abstractNumId="163" w15:restartNumberingAfterBreak="0">
    <w:nsid w:val="611D6B96"/>
    <w:multiLevelType w:val="multilevel"/>
    <w:tmpl w:val="755262B2"/>
    <w:lvl w:ilvl="0">
      <w:start w:val="1"/>
      <w:numFmt w:val="decimal"/>
      <w:lvlText w:val="%1."/>
      <w:lvlJc w:val="left"/>
      <w:pPr>
        <w:ind w:left="107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64" w15:restartNumberingAfterBreak="0">
    <w:nsid w:val="61E31BC8"/>
    <w:multiLevelType w:val="multilevel"/>
    <w:tmpl w:val="F6B41658"/>
    <w:lvl w:ilvl="0">
      <w:start w:val="1"/>
      <w:numFmt w:val="lowerLetter"/>
      <w:lvlText w:val="%1)"/>
      <w:lvlJc w:val="left"/>
      <w:pPr>
        <w:ind w:left="850"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5" w15:restartNumberingAfterBreak="0">
    <w:nsid w:val="62093C41"/>
    <w:multiLevelType w:val="multilevel"/>
    <w:tmpl w:val="94FCF1F6"/>
    <w:lvl w:ilvl="0">
      <w:start w:val="1"/>
      <w:numFmt w:val="decimal"/>
      <w:lvlText w:val="%1."/>
      <w:lvlJc w:val="left"/>
      <w:pPr>
        <w:ind w:left="835" w:hanging="360"/>
      </w:pPr>
      <w:rPr>
        <w:rFonts w:ascii="Times New Roman" w:eastAsia="Times New Roman" w:hAnsi="Times New Roman" w:cs="Times New Roman"/>
        <w:b w:val="0"/>
        <w:bCs w:val="0"/>
        <w:i w:val="0"/>
        <w:iCs w:val="0"/>
        <w:color w:val="9900FF"/>
        <w:sz w:val="22"/>
        <w:szCs w:val="22"/>
      </w:rPr>
    </w:lvl>
    <w:lvl w:ilvl="1">
      <w:numFmt w:val="bullet"/>
      <w:lvlText w:val="•"/>
      <w:lvlJc w:val="left"/>
      <w:pPr>
        <w:ind w:left="1804" w:hanging="360"/>
      </w:pPr>
    </w:lvl>
    <w:lvl w:ilvl="2">
      <w:numFmt w:val="bullet"/>
      <w:lvlText w:val="•"/>
      <w:lvlJc w:val="left"/>
      <w:pPr>
        <w:ind w:left="2768" w:hanging="360"/>
      </w:pPr>
    </w:lvl>
    <w:lvl w:ilvl="3">
      <w:numFmt w:val="bullet"/>
      <w:lvlText w:val="•"/>
      <w:lvlJc w:val="left"/>
      <w:pPr>
        <w:ind w:left="3732" w:hanging="360"/>
      </w:pPr>
    </w:lvl>
    <w:lvl w:ilvl="4">
      <w:numFmt w:val="bullet"/>
      <w:lvlText w:val="•"/>
      <w:lvlJc w:val="left"/>
      <w:pPr>
        <w:ind w:left="4696" w:hanging="360"/>
      </w:pPr>
    </w:lvl>
    <w:lvl w:ilvl="5">
      <w:numFmt w:val="bullet"/>
      <w:lvlText w:val="•"/>
      <w:lvlJc w:val="left"/>
      <w:pPr>
        <w:ind w:left="5660" w:hanging="360"/>
      </w:pPr>
    </w:lvl>
    <w:lvl w:ilvl="6">
      <w:numFmt w:val="bullet"/>
      <w:lvlText w:val="•"/>
      <w:lvlJc w:val="left"/>
      <w:pPr>
        <w:ind w:left="6624" w:hanging="360"/>
      </w:pPr>
    </w:lvl>
    <w:lvl w:ilvl="7">
      <w:numFmt w:val="bullet"/>
      <w:lvlText w:val="•"/>
      <w:lvlJc w:val="left"/>
      <w:pPr>
        <w:ind w:left="7588" w:hanging="360"/>
      </w:pPr>
    </w:lvl>
    <w:lvl w:ilvl="8">
      <w:numFmt w:val="bullet"/>
      <w:lvlText w:val="•"/>
      <w:lvlJc w:val="left"/>
      <w:pPr>
        <w:ind w:left="8552" w:hanging="360"/>
      </w:pPr>
    </w:lvl>
  </w:abstractNum>
  <w:abstractNum w:abstractNumId="166" w15:restartNumberingAfterBreak="0">
    <w:nsid w:val="624E03B4"/>
    <w:multiLevelType w:val="multilevel"/>
    <w:tmpl w:val="684473A0"/>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7" w15:restartNumberingAfterBreak="0">
    <w:nsid w:val="626C1EF1"/>
    <w:multiLevelType w:val="multilevel"/>
    <w:tmpl w:val="6A8E5000"/>
    <w:lvl w:ilvl="0">
      <w:start w:val="1"/>
      <w:numFmt w:val="upperRoman"/>
      <w:lvlText w:val="%1."/>
      <w:lvlJc w:val="left"/>
      <w:pPr>
        <w:ind w:left="850" w:hanging="420"/>
      </w:pPr>
      <w:rPr>
        <w:rFonts w:ascii="Calibri" w:eastAsia="Calibri" w:hAnsi="Calibri" w:cs="Calibri"/>
        <w:b/>
        <w:bCs/>
        <w:i w:val="0"/>
        <w:iCs w:val="0"/>
        <w:sz w:val="22"/>
        <w:szCs w:val="22"/>
      </w:rPr>
    </w:lvl>
    <w:lvl w:ilvl="1">
      <w:numFmt w:val="bullet"/>
      <w:lvlText w:val="•"/>
      <w:lvlJc w:val="left"/>
      <w:pPr>
        <w:ind w:left="2704" w:hanging="418"/>
      </w:pPr>
    </w:lvl>
    <w:lvl w:ilvl="2">
      <w:numFmt w:val="bullet"/>
      <w:lvlText w:val="•"/>
      <w:lvlJc w:val="left"/>
      <w:pPr>
        <w:ind w:left="3568" w:hanging="418"/>
      </w:pPr>
    </w:lvl>
    <w:lvl w:ilvl="3">
      <w:numFmt w:val="bullet"/>
      <w:lvlText w:val="•"/>
      <w:lvlJc w:val="left"/>
      <w:pPr>
        <w:ind w:left="4432" w:hanging="418"/>
      </w:pPr>
    </w:lvl>
    <w:lvl w:ilvl="4">
      <w:numFmt w:val="bullet"/>
      <w:lvlText w:val="•"/>
      <w:lvlJc w:val="left"/>
      <w:pPr>
        <w:ind w:left="5296" w:hanging="418"/>
      </w:pPr>
    </w:lvl>
    <w:lvl w:ilvl="5">
      <w:numFmt w:val="bullet"/>
      <w:lvlText w:val="•"/>
      <w:lvlJc w:val="left"/>
      <w:pPr>
        <w:ind w:left="6160" w:hanging="418"/>
      </w:pPr>
    </w:lvl>
    <w:lvl w:ilvl="6">
      <w:numFmt w:val="bullet"/>
      <w:lvlText w:val="•"/>
      <w:lvlJc w:val="left"/>
      <w:pPr>
        <w:ind w:left="7024" w:hanging="418"/>
      </w:pPr>
    </w:lvl>
    <w:lvl w:ilvl="7">
      <w:numFmt w:val="bullet"/>
      <w:lvlText w:val="•"/>
      <w:lvlJc w:val="left"/>
      <w:pPr>
        <w:ind w:left="7888" w:hanging="418"/>
      </w:pPr>
    </w:lvl>
    <w:lvl w:ilvl="8">
      <w:numFmt w:val="bullet"/>
      <w:lvlText w:val="•"/>
      <w:lvlJc w:val="left"/>
      <w:pPr>
        <w:ind w:left="8752" w:hanging="418"/>
      </w:pPr>
    </w:lvl>
  </w:abstractNum>
  <w:abstractNum w:abstractNumId="168" w15:restartNumberingAfterBreak="0">
    <w:nsid w:val="62CF722A"/>
    <w:multiLevelType w:val="multilevel"/>
    <w:tmpl w:val="F16A074A"/>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9" w15:restartNumberingAfterBreak="0">
    <w:nsid w:val="63A16804"/>
    <w:multiLevelType w:val="multilevel"/>
    <w:tmpl w:val="812E2B7E"/>
    <w:lvl w:ilvl="0">
      <w:start w:val="1"/>
      <w:numFmt w:val="decimal"/>
      <w:lvlText w:val="%1."/>
      <w:lvlJc w:val="left"/>
      <w:pPr>
        <w:ind w:left="829" w:hanging="359"/>
      </w:pPr>
      <w:rPr>
        <w:rFonts w:ascii="Times New Roman" w:eastAsia="Times New Roman" w:hAnsi="Times New Roman" w:cs="Times New Roman"/>
        <w:b w:val="0"/>
        <w:bCs w:val="0"/>
        <w:i w:val="0"/>
        <w:iCs w:val="0"/>
        <w:sz w:val="20"/>
        <w:szCs w:val="20"/>
      </w:rPr>
    </w:lvl>
    <w:lvl w:ilvl="1">
      <w:numFmt w:val="bullet"/>
      <w:lvlText w:val="•"/>
      <w:lvlJc w:val="left"/>
      <w:pPr>
        <w:ind w:left="1166" w:hanging="360"/>
      </w:pPr>
    </w:lvl>
    <w:lvl w:ilvl="2">
      <w:numFmt w:val="bullet"/>
      <w:lvlText w:val="•"/>
      <w:lvlJc w:val="left"/>
      <w:pPr>
        <w:ind w:left="1513" w:hanging="360"/>
      </w:pPr>
    </w:lvl>
    <w:lvl w:ilvl="3">
      <w:numFmt w:val="bullet"/>
      <w:lvlText w:val="•"/>
      <w:lvlJc w:val="left"/>
      <w:pPr>
        <w:ind w:left="1860" w:hanging="360"/>
      </w:pPr>
    </w:lvl>
    <w:lvl w:ilvl="4">
      <w:numFmt w:val="bullet"/>
      <w:lvlText w:val="•"/>
      <w:lvlJc w:val="left"/>
      <w:pPr>
        <w:ind w:left="2207" w:hanging="360"/>
      </w:pPr>
    </w:lvl>
    <w:lvl w:ilvl="5">
      <w:numFmt w:val="bullet"/>
      <w:lvlText w:val="•"/>
      <w:lvlJc w:val="left"/>
      <w:pPr>
        <w:ind w:left="2554" w:hanging="360"/>
      </w:pPr>
    </w:lvl>
    <w:lvl w:ilvl="6">
      <w:numFmt w:val="bullet"/>
      <w:lvlText w:val="•"/>
      <w:lvlJc w:val="left"/>
      <w:pPr>
        <w:ind w:left="2901" w:hanging="360"/>
      </w:pPr>
    </w:lvl>
    <w:lvl w:ilvl="7">
      <w:numFmt w:val="bullet"/>
      <w:lvlText w:val="•"/>
      <w:lvlJc w:val="left"/>
      <w:pPr>
        <w:ind w:left="3248" w:hanging="360"/>
      </w:pPr>
    </w:lvl>
    <w:lvl w:ilvl="8">
      <w:numFmt w:val="bullet"/>
      <w:lvlText w:val="•"/>
      <w:lvlJc w:val="left"/>
      <w:pPr>
        <w:ind w:left="3595" w:hanging="360"/>
      </w:pPr>
    </w:lvl>
  </w:abstractNum>
  <w:abstractNum w:abstractNumId="170" w15:restartNumberingAfterBreak="0">
    <w:nsid w:val="648D521B"/>
    <w:multiLevelType w:val="multilevel"/>
    <w:tmpl w:val="54C802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1" w15:restartNumberingAfterBreak="0">
    <w:nsid w:val="64BE2BD1"/>
    <w:multiLevelType w:val="multilevel"/>
    <w:tmpl w:val="5D8883F0"/>
    <w:lvl w:ilvl="0">
      <w:start w:val="1"/>
      <w:numFmt w:val="lowerLetter"/>
      <w:lvlText w:val="%1)"/>
      <w:lvlJc w:val="left"/>
      <w:pPr>
        <w:ind w:left="992" w:hanging="283"/>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2" w15:restartNumberingAfterBreak="0">
    <w:nsid w:val="655C50B6"/>
    <w:multiLevelType w:val="multilevel"/>
    <w:tmpl w:val="4E162282"/>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3" w15:restartNumberingAfterBreak="0">
    <w:nsid w:val="66D2640C"/>
    <w:multiLevelType w:val="multilevel"/>
    <w:tmpl w:val="E8E2B0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4" w15:restartNumberingAfterBreak="0">
    <w:nsid w:val="671C67F4"/>
    <w:multiLevelType w:val="multilevel"/>
    <w:tmpl w:val="9A343470"/>
    <w:lvl w:ilvl="0">
      <w:start w:val="3"/>
      <w:numFmt w:val="decimal"/>
      <w:lvlText w:val="%1."/>
      <w:lvlJc w:val="left"/>
      <w:pPr>
        <w:ind w:left="1700"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5" w15:restartNumberingAfterBreak="0">
    <w:nsid w:val="68EB49E1"/>
    <w:multiLevelType w:val="multilevel"/>
    <w:tmpl w:val="183AB3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6" w15:restartNumberingAfterBreak="0">
    <w:nsid w:val="69065816"/>
    <w:multiLevelType w:val="multilevel"/>
    <w:tmpl w:val="2E888D30"/>
    <w:lvl w:ilvl="0">
      <w:numFmt w:val="bullet"/>
      <w:lvlText w:val="●"/>
      <w:lvlJc w:val="left"/>
      <w:pPr>
        <w:ind w:left="850" w:hanging="283"/>
      </w:pPr>
      <w:rPr>
        <w:rFonts w:ascii="Times New Roman" w:eastAsia="Times New Roman" w:hAnsi="Times New Roman" w:cs="Times New Roman"/>
        <w:b w:val="0"/>
        <w:bCs w:val="0"/>
        <w:i w:val="0"/>
        <w:iCs w:val="0"/>
        <w:sz w:val="22"/>
        <w:szCs w:val="22"/>
      </w:rPr>
    </w:lvl>
    <w:lvl w:ilvl="1">
      <w:numFmt w:val="bullet"/>
      <w:lvlText w:val="•"/>
      <w:lvlJc w:val="left"/>
      <w:pPr>
        <w:ind w:left="2668" w:hanging="360"/>
      </w:pPr>
    </w:lvl>
    <w:lvl w:ilvl="2">
      <w:numFmt w:val="bullet"/>
      <w:lvlText w:val="•"/>
      <w:lvlJc w:val="left"/>
      <w:pPr>
        <w:ind w:left="3536" w:hanging="360"/>
      </w:pPr>
    </w:lvl>
    <w:lvl w:ilvl="3">
      <w:numFmt w:val="bullet"/>
      <w:lvlText w:val="•"/>
      <w:lvlJc w:val="left"/>
      <w:pPr>
        <w:ind w:left="4404" w:hanging="360"/>
      </w:pPr>
    </w:lvl>
    <w:lvl w:ilvl="4">
      <w:numFmt w:val="bullet"/>
      <w:lvlText w:val="•"/>
      <w:lvlJc w:val="left"/>
      <w:pPr>
        <w:ind w:left="5272" w:hanging="360"/>
      </w:pPr>
    </w:lvl>
    <w:lvl w:ilvl="5">
      <w:numFmt w:val="bullet"/>
      <w:lvlText w:val="•"/>
      <w:lvlJc w:val="left"/>
      <w:pPr>
        <w:ind w:left="6140" w:hanging="360"/>
      </w:pPr>
    </w:lvl>
    <w:lvl w:ilvl="6">
      <w:numFmt w:val="bullet"/>
      <w:lvlText w:val="•"/>
      <w:lvlJc w:val="left"/>
      <w:pPr>
        <w:ind w:left="7008" w:hanging="360"/>
      </w:pPr>
    </w:lvl>
    <w:lvl w:ilvl="7">
      <w:numFmt w:val="bullet"/>
      <w:lvlText w:val="•"/>
      <w:lvlJc w:val="left"/>
      <w:pPr>
        <w:ind w:left="7876" w:hanging="360"/>
      </w:pPr>
    </w:lvl>
    <w:lvl w:ilvl="8">
      <w:numFmt w:val="bullet"/>
      <w:lvlText w:val="•"/>
      <w:lvlJc w:val="left"/>
      <w:pPr>
        <w:ind w:left="8744" w:hanging="360"/>
      </w:pPr>
    </w:lvl>
  </w:abstractNum>
  <w:abstractNum w:abstractNumId="177" w15:restartNumberingAfterBreak="0">
    <w:nsid w:val="69A05CC3"/>
    <w:multiLevelType w:val="multilevel"/>
    <w:tmpl w:val="E1703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8" w15:restartNumberingAfterBreak="0">
    <w:nsid w:val="69EE0D45"/>
    <w:multiLevelType w:val="multilevel"/>
    <w:tmpl w:val="679E7EAE"/>
    <w:lvl w:ilvl="0">
      <w:start w:val="2"/>
      <w:numFmt w:val="decimal"/>
      <w:lvlText w:val="%1."/>
      <w:lvlJc w:val="left"/>
      <w:pPr>
        <w:ind w:left="1700"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9" w15:restartNumberingAfterBreak="0">
    <w:nsid w:val="6A143C36"/>
    <w:multiLevelType w:val="multilevel"/>
    <w:tmpl w:val="3AA2D0B4"/>
    <w:lvl w:ilvl="0">
      <w:start w:val="1"/>
      <w:numFmt w:val="decimal"/>
      <w:lvlText w:val="%1."/>
      <w:lvlJc w:val="left"/>
      <w:pPr>
        <w:ind w:left="225" w:hanging="720"/>
      </w:pPr>
      <w:rPr>
        <w:rFonts w:ascii="Calibri" w:eastAsia="Calibri" w:hAnsi="Calibri" w:cs="Calibri"/>
        <w:b w:val="0"/>
        <w:bCs w:val="0"/>
        <w:i w:val="0"/>
        <w:iCs w:val="0"/>
        <w:sz w:val="22"/>
        <w:szCs w:val="22"/>
      </w:rPr>
    </w:lvl>
    <w:lvl w:ilvl="1">
      <w:numFmt w:val="bullet"/>
      <w:lvlText w:val="•"/>
      <w:lvlJc w:val="left"/>
      <w:pPr>
        <w:ind w:left="1102" w:hanging="720"/>
      </w:pPr>
    </w:lvl>
    <w:lvl w:ilvl="2">
      <w:numFmt w:val="bullet"/>
      <w:lvlText w:val="•"/>
      <w:lvlJc w:val="left"/>
      <w:pPr>
        <w:ind w:left="1985" w:hanging="720"/>
      </w:pPr>
    </w:lvl>
    <w:lvl w:ilvl="3">
      <w:numFmt w:val="bullet"/>
      <w:lvlText w:val="•"/>
      <w:lvlJc w:val="left"/>
      <w:pPr>
        <w:ind w:left="2868" w:hanging="720"/>
      </w:pPr>
    </w:lvl>
    <w:lvl w:ilvl="4">
      <w:numFmt w:val="bullet"/>
      <w:lvlText w:val="•"/>
      <w:lvlJc w:val="left"/>
      <w:pPr>
        <w:ind w:left="3751" w:hanging="720"/>
      </w:pPr>
    </w:lvl>
    <w:lvl w:ilvl="5">
      <w:numFmt w:val="bullet"/>
      <w:lvlText w:val="•"/>
      <w:lvlJc w:val="left"/>
      <w:pPr>
        <w:ind w:left="4634" w:hanging="720"/>
      </w:pPr>
    </w:lvl>
    <w:lvl w:ilvl="6">
      <w:numFmt w:val="bullet"/>
      <w:lvlText w:val="•"/>
      <w:lvlJc w:val="left"/>
      <w:pPr>
        <w:ind w:left="5517" w:hanging="720"/>
      </w:pPr>
    </w:lvl>
    <w:lvl w:ilvl="7">
      <w:numFmt w:val="bullet"/>
      <w:lvlText w:val="•"/>
      <w:lvlJc w:val="left"/>
      <w:pPr>
        <w:ind w:left="6400" w:hanging="720"/>
      </w:pPr>
    </w:lvl>
    <w:lvl w:ilvl="8">
      <w:numFmt w:val="bullet"/>
      <w:lvlText w:val="•"/>
      <w:lvlJc w:val="left"/>
      <w:pPr>
        <w:ind w:left="7283" w:hanging="720"/>
      </w:pPr>
    </w:lvl>
  </w:abstractNum>
  <w:abstractNum w:abstractNumId="180" w15:restartNumberingAfterBreak="0">
    <w:nsid w:val="6A5755B9"/>
    <w:multiLevelType w:val="multilevel"/>
    <w:tmpl w:val="A0683934"/>
    <w:lvl w:ilvl="0">
      <w:start w:val="1"/>
      <w:numFmt w:val="decimal"/>
      <w:lvlText w:val="%1."/>
      <w:lvlJc w:val="left"/>
      <w:pPr>
        <w:ind w:left="829" w:hanging="359"/>
      </w:pPr>
      <w:rPr>
        <w:rFonts w:ascii="Times New Roman" w:eastAsia="Times New Roman" w:hAnsi="Times New Roman" w:cs="Times New Roman"/>
        <w:b w:val="0"/>
        <w:bCs w:val="0"/>
        <w:i w:val="0"/>
        <w:iCs w:val="0"/>
        <w:sz w:val="20"/>
        <w:szCs w:val="20"/>
      </w:rPr>
    </w:lvl>
    <w:lvl w:ilvl="1">
      <w:numFmt w:val="bullet"/>
      <w:lvlText w:val="•"/>
      <w:lvlJc w:val="left"/>
      <w:pPr>
        <w:ind w:left="1166" w:hanging="360"/>
      </w:pPr>
    </w:lvl>
    <w:lvl w:ilvl="2">
      <w:numFmt w:val="bullet"/>
      <w:lvlText w:val="•"/>
      <w:lvlJc w:val="left"/>
      <w:pPr>
        <w:ind w:left="1513" w:hanging="360"/>
      </w:pPr>
    </w:lvl>
    <w:lvl w:ilvl="3">
      <w:numFmt w:val="bullet"/>
      <w:lvlText w:val="•"/>
      <w:lvlJc w:val="left"/>
      <w:pPr>
        <w:ind w:left="1860" w:hanging="360"/>
      </w:pPr>
    </w:lvl>
    <w:lvl w:ilvl="4">
      <w:numFmt w:val="bullet"/>
      <w:lvlText w:val="•"/>
      <w:lvlJc w:val="left"/>
      <w:pPr>
        <w:ind w:left="2207" w:hanging="360"/>
      </w:pPr>
    </w:lvl>
    <w:lvl w:ilvl="5">
      <w:numFmt w:val="bullet"/>
      <w:lvlText w:val="•"/>
      <w:lvlJc w:val="left"/>
      <w:pPr>
        <w:ind w:left="2554" w:hanging="360"/>
      </w:pPr>
    </w:lvl>
    <w:lvl w:ilvl="6">
      <w:numFmt w:val="bullet"/>
      <w:lvlText w:val="•"/>
      <w:lvlJc w:val="left"/>
      <w:pPr>
        <w:ind w:left="2901" w:hanging="360"/>
      </w:pPr>
    </w:lvl>
    <w:lvl w:ilvl="7">
      <w:numFmt w:val="bullet"/>
      <w:lvlText w:val="•"/>
      <w:lvlJc w:val="left"/>
      <w:pPr>
        <w:ind w:left="3248" w:hanging="360"/>
      </w:pPr>
    </w:lvl>
    <w:lvl w:ilvl="8">
      <w:numFmt w:val="bullet"/>
      <w:lvlText w:val="•"/>
      <w:lvlJc w:val="left"/>
      <w:pPr>
        <w:ind w:left="3595" w:hanging="360"/>
      </w:pPr>
    </w:lvl>
  </w:abstractNum>
  <w:abstractNum w:abstractNumId="181" w15:restartNumberingAfterBreak="0">
    <w:nsid w:val="6B236208"/>
    <w:multiLevelType w:val="multilevel"/>
    <w:tmpl w:val="19564E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2" w15:restartNumberingAfterBreak="0">
    <w:nsid w:val="6C4A295C"/>
    <w:multiLevelType w:val="multilevel"/>
    <w:tmpl w:val="EABCBAE8"/>
    <w:lvl w:ilvl="0">
      <w:start w:val="1"/>
      <w:numFmt w:val="decimal"/>
      <w:lvlText w:val="%1."/>
      <w:lvlJc w:val="left"/>
      <w:pPr>
        <w:ind w:left="850"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3" w15:restartNumberingAfterBreak="0">
    <w:nsid w:val="6CC800BD"/>
    <w:multiLevelType w:val="multilevel"/>
    <w:tmpl w:val="062885D0"/>
    <w:lvl w:ilvl="0">
      <w:start w:val="1"/>
      <w:numFmt w:val="lowerLetter"/>
      <w:lvlText w:val="%1."/>
      <w:lvlJc w:val="left"/>
      <w:pPr>
        <w:ind w:left="850" w:hanging="283"/>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84" w15:restartNumberingAfterBreak="0">
    <w:nsid w:val="6D4423CE"/>
    <w:multiLevelType w:val="multilevel"/>
    <w:tmpl w:val="95F2D6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5" w15:restartNumberingAfterBreak="0">
    <w:nsid w:val="6E993236"/>
    <w:multiLevelType w:val="multilevel"/>
    <w:tmpl w:val="1B700678"/>
    <w:lvl w:ilvl="0">
      <w:start w:val="1"/>
      <w:numFmt w:val="lowerLetter"/>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6" w:hanging="361"/>
      </w:pPr>
    </w:lvl>
    <w:lvl w:ilvl="2">
      <w:numFmt w:val="bullet"/>
      <w:lvlText w:val="•"/>
      <w:lvlJc w:val="left"/>
      <w:pPr>
        <w:ind w:left="1412" w:hanging="361"/>
      </w:pPr>
    </w:lvl>
    <w:lvl w:ilvl="3">
      <w:numFmt w:val="bullet"/>
      <w:lvlText w:val="•"/>
      <w:lvlJc w:val="left"/>
      <w:pPr>
        <w:ind w:left="1698" w:hanging="360"/>
      </w:pPr>
    </w:lvl>
    <w:lvl w:ilvl="4">
      <w:numFmt w:val="bullet"/>
      <w:lvlText w:val="•"/>
      <w:lvlJc w:val="left"/>
      <w:pPr>
        <w:ind w:left="1984" w:hanging="361"/>
      </w:pPr>
    </w:lvl>
    <w:lvl w:ilvl="5">
      <w:numFmt w:val="bullet"/>
      <w:lvlText w:val="•"/>
      <w:lvlJc w:val="left"/>
      <w:pPr>
        <w:ind w:left="2270" w:hanging="361"/>
      </w:pPr>
    </w:lvl>
    <w:lvl w:ilvl="6">
      <w:numFmt w:val="bullet"/>
      <w:lvlText w:val="•"/>
      <w:lvlJc w:val="left"/>
      <w:pPr>
        <w:ind w:left="2556" w:hanging="361"/>
      </w:pPr>
    </w:lvl>
    <w:lvl w:ilvl="7">
      <w:numFmt w:val="bullet"/>
      <w:lvlText w:val="•"/>
      <w:lvlJc w:val="left"/>
      <w:pPr>
        <w:ind w:left="2842" w:hanging="361"/>
      </w:pPr>
    </w:lvl>
    <w:lvl w:ilvl="8">
      <w:numFmt w:val="bullet"/>
      <w:lvlText w:val="•"/>
      <w:lvlJc w:val="left"/>
      <w:pPr>
        <w:ind w:left="3128" w:hanging="361"/>
      </w:pPr>
    </w:lvl>
  </w:abstractNum>
  <w:abstractNum w:abstractNumId="186" w15:restartNumberingAfterBreak="0">
    <w:nsid w:val="6FB71FF5"/>
    <w:multiLevelType w:val="multilevel"/>
    <w:tmpl w:val="6C2424E4"/>
    <w:lvl w:ilvl="0">
      <w:start w:val="1"/>
      <w:numFmt w:val="decimal"/>
      <w:lvlText w:val="%1."/>
      <w:lvlJc w:val="left"/>
      <w:pPr>
        <w:ind w:left="708"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7" w15:restartNumberingAfterBreak="0">
    <w:nsid w:val="6FC641C9"/>
    <w:multiLevelType w:val="multilevel"/>
    <w:tmpl w:val="DA8E03CC"/>
    <w:lvl w:ilvl="0">
      <w:start w:val="1"/>
      <w:numFmt w:val="decimal"/>
      <w:lvlText w:val="%1."/>
      <w:lvlJc w:val="left"/>
      <w:pPr>
        <w:ind w:left="1700" w:hanging="566"/>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8" w15:restartNumberingAfterBreak="0">
    <w:nsid w:val="6FF263FA"/>
    <w:multiLevelType w:val="multilevel"/>
    <w:tmpl w:val="714C0088"/>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89" w15:restartNumberingAfterBreak="0">
    <w:nsid w:val="70C17041"/>
    <w:multiLevelType w:val="multilevel"/>
    <w:tmpl w:val="94B088EE"/>
    <w:lvl w:ilvl="0">
      <w:start w:val="1"/>
      <w:numFmt w:val="upperLetter"/>
      <w:lvlText w:val="%1."/>
      <w:lvlJc w:val="left"/>
      <w:pPr>
        <w:ind w:left="850" w:hanging="283"/>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190" w15:restartNumberingAfterBreak="0">
    <w:nsid w:val="71627FAF"/>
    <w:multiLevelType w:val="multilevel"/>
    <w:tmpl w:val="7BBE9406"/>
    <w:lvl w:ilvl="0">
      <w:start w:val="1"/>
      <w:numFmt w:val="decimal"/>
      <w:lvlText w:val="%1."/>
      <w:lvlJc w:val="left"/>
      <w:pPr>
        <w:ind w:left="830" w:hanging="361"/>
      </w:pPr>
      <w:rPr>
        <w:rFonts w:ascii="Times New Roman" w:eastAsia="Times New Roman" w:hAnsi="Times New Roman" w:cs="Times New Roman"/>
        <w:b w:val="0"/>
        <w:bCs w:val="0"/>
        <w:i w:val="0"/>
        <w:iCs w:val="0"/>
        <w:sz w:val="22"/>
        <w:szCs w:val="22"/>
      </w:rPr>
    </w:lvl>
    <w:lvl w:ilvl="1">
      <w:numFmt w:val="bullet"/>
      <w:lvlText w:val="•"/>
      <w:lvlJc w:val="left"/>
      <w:pPr>
        <w:ind w:left="1122" w:hanging="361"/>
      </w:pPr>
    </w:lvl>
    <w:lvl w:ilvl="2">
      <w:numFmt w:val="bullet"/>
      <w:lvlText w:val="•"/>
      <w:lvlJc w:val="left"/>
      <w:pPr>
        <w:ind w:left="1405" w:hanging="361"/>
      </w:pPr>
    </w:lvl>
    <w:lvl w:ilvl="3">
      <w:numFmt w:val="bullet"/>
      <w:lvlText w:val="•"/>
      <w:lvlJc w:val="left"/>
      <w:pPr>
        <w:ind w:left="1688" w:hanging="360"/>
      </w:pPr>
    </w:lvl>
    <w:lvl w:ilvl="4">
      <w:numFmt w:val="bullet"/>
      <w:lvlText w:val="•"/>
      <w:lvlJc w:val="left"/>
      <w:pPr>
        <w:ind w:left="1971" w:hanging="361"/>
      </w:pPr>
    </w:lvl>
    <w:lvl w:ilvl="5">
      <w:numFmt w:val="bullet"/>
      <w:lvlText w:val="•"/>
      <w:lvlJc w:val="left"/>
      <w:pPr>
        <w:ind w:left="2254" w:hanging="361"/>
      </w:pPr>
    </w:lvl>
    <w:lvl w:ilvl="6">
      <w:numFmt w:val="bullet"/>
      <w:lvlText w:val="•"/>
      <w:lvlJc w:val="left"/>
      <w:pPr>
        <w:ind w:left="2536" w:hanging="361"/>
      </w:pPr>
    </w:lvl>
    <w:lvl w:ilvl="7">
      <w:numFmt w:val="bullet"/>
      <w:lvlText w:val="•"/>
      <w:lvlJc w:val="left"/>
      <w:pPr>
        <w:ind w:left="2819" w:hanging="361"/>
      </w:pPr>
    </w:lvl>
    <w:lvl w:ilvl="8">
      <w:numFmt w:val="bullet"/>
      <w:lvlText w:val="•"/>
      <w:lvlJc w:val="left"/>
      <w:pPr>
        <w:ind w:left="3102" w:hanging="361"/>
      </w:pPr>
    </w:lvl>
  </w:abstractNum>
  <w:abstractNum w:abstractNumId="191" w15:restartNumberingAfterBreak="0">
    <w:nsid w:val="716B5916"/>
    <w:multiLevelType w:val="multilevel"/>
    <w:tmpl w:val="F4B6769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2" w15:restartNumberingAfterBreak="0">
    <w:nsid w:val="71911A3A"/>
    <w:multiLevelType w:val="multilevel"/>
    <w:tmpl w:val="B08EDDAA"/>
    <w:lvl w:ilvl="0">
      <w:start w:val="1"/>
      <w:numFmt w:val="decimal"/>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193" w15:restartNumberingAfterBreak="0">
    <w:nsid w:val="72951E09"/>
    <w:multiLevelType w:val="multilevel"/>
    <w:tmpl w:val="CBF8997C"/>
    <w:lvl w:ilvl="0">
      <w:start w:val="1"/>
      <w:numFmt w:val="upperRoman"/>
      <w:lvlText w:val="%1."/>
      <w:lvlJc w:val="right"/>
      <w:pPr>
        <w:ind w:left="85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4" w15:restartNumberingAfterBreak="0">
    <w:nsid w:val="730722C0"/>
    <w:multiLevelType w:val="multilevel"/>
    <w:tmpl w:val="8ADC818A"/>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5" w15:restartNumberingAfterBreak="0">
    <w:nsid w:val="731D0144"/>
    <w:multiLevelType w:val="multilevel"/>
    <w:tmpl w:val="96EA1332"/>
    <w:lvl w:ilvl="0">
      <w:start w:val="2"/>
      <w:numFmt w:val="decimal"/>
      <w:lvlText w:val="%1."/>
      <w:lvlJc w:val="left"/>
      <w:pPr>
        <w:ind w:left="113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6" w15:restartNumberingAfterBreak="0">
    <w:nsid w:val="735004ED"/>
    <w:multiLevelType w:val="multilevel"/>
    <w:tmpl w:val="4D0ACA1C"/>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15:restartNumberingAfterBreak="0">
    <w:nsid w:val="736132C8"/>
    <w:multiLevelType w:val="multilevel"/>
    <w:tmpl w:val="B6A0B6EC"/>
    <w:lvl w:ilvl="0">
      <w:start w:val="1"/>
      <w:numFmt w:val="decimal"/>
      <w:lvlText w:val="%1."/>
      <w:lvlJc w:val="left"/>
      <w:pPr>
        <w:ind w:left="992" w:hanging="4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8" w15:restartNumberingAfterBreak="0">
    <w:nsid w:val="73652D4E"/>
    <w:multiLevelType w:val="multilevel"/>
    <w:tmpl w:val="A7E227CE"/>
    <w:lvl w:ilvl="0">
      <w:start w:val="1"/>
      <w:numFmt w:val="bullet"/>
      <w:lvlText w:val="-"/>
      <w:lvlJc w:val="left"/>
      <w:pPr>
        <w:ind w:left="992"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9" w15:restartNumberingAfterBreak="0">
    <w:nsid w:val="758B1C61"/>
    <w:multiLevelType w:val="multilevel"/>
    <w:tmpl w:val="B93A9BEA"/>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0" w15:restartNumberingAfterBreak="0">
    <w:nsid w:val="76502BF1"/>
    <w:multiLevelType w:val="multilevel"/>
    <w:tmpl w:val="101AF2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1" w15:restartNumberingAfterBreak="0">
    <w:nsid w:val="780F23B3"/>
    <w:multiLevelType w:val="multilevel"/>
    <w:tmpl w:val="A6D6D85E"/>
    <w:lvl w:ilvl="0">
      <w:start w:val="1"/>
      <w:numFmt w:val="decimal"/>
      <w:lvlText w:val="%1."/>
      <w:lvlJc w:val="left"/>
      <w:pPr>
        <w:ind w:left="827"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53" w:hanging="361"/>
      </w:pPr>
    </w:lvl>
    <w:lvl w:ilvl="2">
      <w:numFmt w:val="bullet"/>
      <w:lvlText w:val="•"/>
      <w:lvlJc w:val="left"/>
      <w:pPr>
        <w:ind w:left="1487" w:hanging="361"/>
      </w:pPr>
    </w:lvl>
    <w:lvl w:ilvl="3">
      <w:numFmt w:val="bullet"/>
      <w:lvlText w:val="•"/>
      <w:lvlJc w:val="left"/>
      <w:pPr>
        <w:ind w:left="1820" w:hanging="361"/>
      </w:pPr>
    </w:lvl>
    <w:lvl w:ilvl="4">
      <w:numFmt w:val="bullet"/>
      <w:lvlText w:val="•"/>
      <w:lvlJc w:val="left"/>
      <w:pPr>
        <w:ind w:left="2154" w:hanging="361"/>
      </w:pPr>
    </w:lvl>
    <w:lvl w:ilvl="5">
      <w:numFmt w:val="bullet"/>
      <w:lvlText w:val="•"/>
      <w:lvlJc w:val="left"/>
      <w:pPr>
        <w:ind w:left="2487" w:hanging="361"/>
      </w:pPr>
    </w:lvl>
    <w:lvl w:ilvl="6">
      <w:numFmt w:val="bullet"/>
      <w:lvlText w:val="•"/>
      <w:lvlJc w:val="left"/>
      <w:pPr>
        <w:ind w:left="2821" w:hanging="360"/>
      </w:pPr>
    </w:lvl>
    <w:lvl w:ilvl="7">
      <w:numFmt w:val="bullet"/>
      <w:lvlText w:val="•"/>
      <w:lvlJc w:val="left"/>
      <w:pPr>
        <w:ind w:left="3154" w:hanging="361"/>
      </w:pPr>
    </w:lvl>
    <w:lvl w:ilvl="8">
      <w:numFmt w:val="bullet"/>
      <w:lvlText w:val="•"/>
      <w:lvlJc w:val="left"/>
      <w:pPr>
        <w:ind w:left="3488" w:hanging="361"/>
      </w:pPr>
    </w:lvl>
  </w:abstractNum>
  <w:abstractNum w:abstractNumId="202" w15:restartNumberingAfterBreak="0">
    <w:nsid w:val="782B6775"/>
    <w:multiLevelType w:val="multilevel"/>
    <w:tmpl w:val="6C30D2EA"/>
    <w:lvl w:ilvl="0">
      <w:start w:val="1"/>
      <w:numFmt w:val="decimal"/>
      <w:lvlText w:val="%1."/>
      <w:lvlJc w:val="left"/>
      <w:pPr>
        <w:ind w:left="829" w:hanging="359"/>
      </w:pPr>
      <w:rPr>
        <w:rFonts w:ascii="Times New Roman" w:eastAsia="Times New Roman" w:hAnsi="Times New Roman" w:cs="Times New Roman"/>
        <w:b w:val="0"/>
        <w:bCs w:val="0"/>
        <w:i w:val="0"/>
        <w:iCs w:val="0"/>
        <w:sz w:val="22"/>
        <w:szCs w:val="22"/>
      </w:rPr>
    </w:lvl>
    <w:lvl w:ilvl="1">
      <w:numFmt w:val="bullet"/>
      <w:lvlText w:val="•"/>
      <w:lvlJc w:val="left"/>
      <w:pPr>
        <w:ind w:left="1092" w:hanging="360"/>
      </w:pPr>
    </w:lvl>
    <w:lvl w:ilvl="2">
      <w:numFmt w:val="bullet"/>
      <w:lvlText w:val="•"/>
      <w:lvlJc w:val="left"/>
      <w:pPr>
        <w:ind w:left="1365" w:hanging="360"/>
      </w:pPr>
    </w:lvl>
    <w:lvl w:ilvl="3">
      <w:numFmt w:val="bullet"/>
      <w:lvlText w:val="•"/>
      <w:lvlJc w:val="left"/>
      <w:pPr>
        <w:ind w:left="1638" w:hanging="360"/>
      </w:pPr>
    </w:lvl>
    <w:lvl w:ilvl="4">
      <w:numFmt w:val="bullet"/>
      <w:lvlText w:val="•"/>
      <w:lvlJc w:val="left"/>
      <w:pPr>
        <w:ind w:left="1911" w:hanging="360"/>
      </w:pPr>
    </w:lvl>
    <w:lvl w:ilvl="5">
      <w:numFmt w:val="bullet"/>
      <w:lvlText w:val="•"/>
      <w:lvlJc w:val="left"/>
      <w:pPr>
        <w:ind w:left="2184" w:hanging="360"/>
      </w:pPr>
    </w:lvl>
    <w:lvl w:ilvl="6">
      <w:numFmt w:val="bullet"/>
      <w:lvlText w:val="•"/>
      <w:lvlJc w:val="left"/>
      <w:pPr>
        <w:ind w:left="2456" w:hanging="360"/>
      </w:pPr>
    </w:lvl>
    <w:lvl w:ilvl="7">
      <w:numFmt w:val="bullet"/>
      <w:lvlText w:val="•"/>
      <w:lvlJc w:val="left"/>
      <w:pPr>
        <w:ind w:left="2729" w:hanging="360"/>
      </w:pPr>
    </w:lvl>
    <w:lvl w:ilvl="8">
      <w:numFmt w:val="bullet"/>
      <w:lvlText w:val="•"/>
      <w:lvlJc w:val="left"/>
      <w:pPr>
        <w:ind w:left="3002" w:hanging="360"/>
      </w:pPr>
    </w:lvl>
  </w:abstractNum>
  <w:abstractNum w:abstractNumId="203" w15:restartNumberingAfterBreak="0">
    <w:nsid w:val="788B3F15"/>
    <w:multiLevelType w:val="multilevel"/>
    <w:tmpl w:val="848A0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4" w15:restartNumberingAfterBreak="0">
    <w:nsid w:val="78B918DC"/>
    <w:multiLevelType w:val="multilevel"/>
    <w:tmpl w:val="B53E7ABE"/>
    <w:lvl w:ilvl="0">
      <w:start w:val="1"/>
      <w:numFmt w:val="decimal"/>
      <w:lvlText w:val="%1)"/>
      <w:lvlJc w:val="left"/>
      <w:pPr>
        <w:ind w:left="945" w:hanging="360"/>
      </w:pPr>
      <w:rPr>
        <w:rFonts w:ascii="Calibri" w:eastAsia="Calibri" w:hAnsi="Calibri" w:cs="Calibri"/>
        <w:b w:val="0"/>
        <w:bCs w:val="0"/>
        <w:i w:val="0"/>
        <w:iCs w:val="0"/>
        <w:sz w:val="22"/>
        <w:szCs w:val="22"/>
      </w:rPr>
    </w:lvl>
    <w:lvl w:ilvl="1">
      <w:numFmt w:val="bullet"/>
      <w:lvlText w:val="•"/>
      <w:lvlJc w:val="left"/>
      <w:pPr>
        <w:ind w:left="1743" w:hanging="360"/>
      </w:pPr>
    </w:lvl>
    <w:lvl w:ilvl="2">
      <w:numFmt w:val="bullet"/>
      <w:lvlText w:val="•"/>
      <w:lvlJc w:val="left"/>
      <w:pPr>
        <w:ind w:left="2546" w:hanging="360"/>
      </w:pPr>
    </w:lvl>
    <w:lvl w:ilvl="3">
      <w:numFmt w:val="bullet"/>
      <w:lvlText w:val="•"/>
      <w:lvlJc w:val="left"/>
      <w:pPr>
        <w:ind w:left="3349" w:hanging="360"/>
      </w:pPr>
    </w:lvl>
    <w:lvl w:ilvl="4">
      <w:numFmt w:val="bullet"/>
      <w:lvlText w:val="•"/>
      <w:lvlJc w:val="left"/>
      <w:pPr>
        <w:ind w:left="4152" w:hanging="360"/>
      </w:pPr>
    </w:lvl>
    <w:lvl w:ilvl="5">
      <w:numFmt w:val="bullet"/>
      <w:lvlText w:val="•"/>
      <w:lvlJc w:val="left"/>
      <w:pPr>
        <w:ind w:left="4956" w:hanging="360"/>
      </w:pPr>
    </w:lvl>
    <w:lvl w:ilvl="6">
      <w:numFmt w:val="bullet"/>
      <w:lvlText w:val="•"/>
      <w:lvlJc w:val="left"/>
      <w:pPr>
        <w:ind w:left="5759" w:hanging="360"/>
      </w:pPr>
    </w:lvl>
    <w:lvl w:ilvl="7">
      <w:numFmt w:val="bullet"/>
      <w:lvlText w:val="•"/>
      <w:lvlJc w:val="left"/>
      <w:pPr>
        <w:ind w:left="6562" w:hanging="360"/>
      </w:pPr>
    </w:lvl>
    <w:lvl w:ilvl="8">
      <w:numFmt w:val="bullet"/>
      <w:lvlText w:val="•"/>
      <w:lvlJc w:val="left"/>
      <w:pPr>
        <w:ind w:left="7365" w:hanging="360"/>
      </w:pPr>
    </w:lvl>
  </w:abstractNum>
  <w:abstractNum w:abstractNumId="205" w15:restartNumberingAfterBreak="0">
    <w:nsid w:val="7A415822"/>
    <w:multiLevelType w:val="multilevel"/>
    <w:tmpl w:val="B5A035DA"/>
    <w:lvl w:ilvl="0">
      <w:start w:val="1"/>
      <w:numFmt w:val="decimal"/>
      <w:lvlText w:val="%1."/>
      <w:lvlJc w:val="left"/>
      <w:pPr>
        <w:ind w:left="829" w:hanging="362"/>
      </w:pPr>
      <w:rPr>
        <w:rFonts w:ascii="Times New Roman" w:eastAsia="Times New Roman" w:hAnsi="Times New Roman" w:cs="Times New Roman"/>
        <w:b w:val="0"/>
        <w:bCs w:val="0"/>
        <w:i w:val="0"/>
        <w:iCs w:val="0"/>
        <w:sz w:val="20"/>
        <w:szCs w:val="20"/>
      </w:rPr>
    </w:lvl>
    <w:lvl w:ilvl="1">
      <w:numFmt w:val="bullet"/>
      <w:lvlText w:val="•"/>
      <w:lvlJc w:val="left"/>
      <w:pPr>
        <w:ind w:left="1166" w:hanging="363"/>
      </w:pPr>
    </w:lvl>
    <w:lvl w:ilvl="2">
      <w:numFmt w:val="bullet"/>
      <w:lvlText w:val="•"/>
      <w:lvlJc w:val="left"/>
      <w:pPr>
        <w:ind w:left="1512" w:hanging="363"/>
      </w:pPr>
    </w:lvl>
    <w:lvl w:ilvl="3">
      <w:numFmt w:val="bullet"/>
      <w:lvlText w:val="•"/>
      <w:lvlJc w:val="left"/>
      <w:pPr>
        <w:ind w:left="1858" w:hanging="363"/>
      </w:pPr>
    </w:lvl>
    <w:lvl w:ilvl="4">
      <w:numFmt w:val="bullet"/>
      <w:lvlText w:val="•"/>
      <w:lvlJc w:val="left"/>
      <w:pPr>
        <w:ind w:left="2204" w:hanging="362"/>
      </w:pPr>
    </w:lvl>
    <w:lvl w:ilvl="5">
      <w:numFmt w:val="bullet"/>
      <w:lvlText w:val="•"/>
      <w:lvlJc w:val="left"/>
      <w:pPr>
        <w:ind w:left="2550" w:hanging="363"/>
      </w:pPr>
    </w:lvl>
    <w:lvl w:ilvl="6">
      <w:numFmt w:val="bullet"/>
      <w:lvlText w:val="•"/>
      <w:lvlJc w:val="left"/>
      <w:pPr>
        <w:ind w:left="2896" w:hanging="363"/>
      </w:pPr>
    </w:lvl>
    <w:lvl w:ilvl="7">
      <w:numFmt w:val="bullet"/>
      <w:lvlText w:val="•"/>
      <w:lvlJc w:val="left"/>
      <w:pPr>
        <w:ind w:left="3242" w:hanging="363"/>
      </w:pPr>
    </w:lvl>
    <w:lvl w:ilvl="8">
      <w:numFmt w:val="bullet"/>
      <w:lvlText w:val="•"/>
      <w:lvlJc w:val="left"/>
      <w:pPr>
        <w:ind w:left="3588" w:hanging="363"/>
      </w:pPr>
    </w:lvl>
  </w:abstractNum>
  <w:abstractNum w:abstractNumId="206" w15:restartNumberingAfterBreak="0">
    <w:nsid w:val="7B117E58"/>
    <w:multiLevelType w:val="multilevel"/>
    <w:tmpl w:val="A3B294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7" w15:restartNumberingAfterBreak="0">
    <w:nsid w:val="7B856CBE"/>
    <w:multiLevelType w:val="multilevel"/>
    <w:tmpl w:val="E5C8CB44"/>
    <w:lvl w:ilvl="0">
      <w:start w:val="1"/>
      <w:numFmt w:val="decimal"/>
      <w:lvlText w:val="%1."/>
      <w:lvlJc w:val="left"/>
      <w:pPr>
        <w:ind w:left="773" w:hanging="298"/>
      </w:pPr>
      <w:rPr>
        <w:rFonts w:ascii="Times New Roman" w:eastAsia="Times New Roman" w:hAnsi="Times New Roman" w:cs="Times New Roman"/>
        <w:b/>
        <w:bCs/>
        <w:i w:val="0"/>
        <w:iCs w:val="0"/>
        <w:color w:val="9900FF"/>
        <w:sz w:val="22"/>
        <w:szCs w:val="22"/>
      </w:rPr>
    </w:lvl>
    <w:lvl w:ilvl="1">
      <w:numFmt w:val="bullet"/>
      <w:lvlText w:val="•"/>
      <w:lvlJc w:val="left"/>
      <w:pPr>
        <w:ind w:left="1750" w:hanging="298"/>
      </w:pPr>
    </w:lvl>
    <w:lvl w:ilvl="2">
      <w:numFmt w:val="bullet"/>
      <w:lvlText w:val="•"/>
      <w:lvlJc w:val="left"/>
      <w:pPr>
        <w:ind w:left="2720" w:hanging="298"/>
      </w:pPr>
    </w:lvl>
    <w:lvl w:ilvl="3">
      <w:numFmt w:val="bullet"/>
      <w:lvlText w:val="•"/>
      <w:lvlJc w:val="left"/>
      <w:pPr>
        <w:ind w:left="3690" w:hanging="298"/>
      </w:pPr>
    </w:lvl>
    <w:lvl w:ilvl="4">
      <w:numFmt w:val="bullet"/>
      <w:lvlText w:val="•"/>
      <w:lvlJc w:val="left"/>
      <w:pPr>
        <w:ind w:left="4660" w:hanging="298"/>
      </w:pPr>
    </w:lvl>
    <w:lvl w:ilvl="5">
      <w:numFmt w:val="bullet"/>
      <w:lvlText w:val="•"/>
      <w:lvlJc w:val="left"/>
      <w:pPr>
        <w:ind w:left="5630" w:hanging="298"/>
      </w:pPr>
    </w:lvl>
    <w:lvl w:ilvl="6">
      <w:numFmt w:val="bullet"/>
      <w:lvlText w:val="•"/>
      <w:lvlJc w:val="left"/>
      <w:pPr>
        <w:ind w:left="6600" w:hanging="298"/>
      </w:pPr>
    </w:lvl>
    <w:lvl w:ilvl="7">
      <w:numFmt w:val="bullet"/>
      <w:lvlText w:val="•"/>
      <w:lvlJc w:val="left"/>
      <w:pPr>
        <w:ind w:left="7570" w:hanging="298"/>
      </w:pPr>
    </w:lvl>
    <w:lvl w:ilvl="8">
      <w:numFmt w:val="bullet"/>
      <w:lvlText w:val="•"/>
      <w:lvlJc w:val="left"/>
      <w:pPr>
        <w:ind w:left="8540" w:hanging="298"/>
      </w:pPr>
    </w:lvl>
  </w:abstractNum>
  <w:abstractNum w:abstractNumId="208" w15:restartNumberingAfterBreak="0">
    <w:nsid w:val="7BA83A02"/>
    <w:multiLevelType w:val="multilevel"/>
    <w:tmpl w:val="5D2494E2"/>
    <w:lvl w:ilvl="0">
      <w:start w:val="1"/>
      <w:numFmt w:val="decimal"/>
      <w:lvlText w:val="%1."/>
      <w:lvlJc w:val="left"/>
      <w:pPr>
        <w:ind w:left="283" w:hanging="28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9" w15:restartNumberingAfterBreak="0">
    <w:nsid w:val="7CDC4DA1"/>
    <w:multiLevelType w:val="multilevel"/>
    <w:tmpl w:val="D20459EE"/>
    <w:lvl w:ilvl="0">
      <w:start w:val="1"/>
      <w:numFmt w:val="lowerLetter"/>
      <w:lvlText w:val="%1."/>
      <w:lvlJc w:val="left"/>
      <w:pPr>
        <w:ind w:left="1075" w:hanging="360"/>
      </w:pPr>
      <w:rPr>
        <w:rFonts w:ascii="Times New Roman" w:eastAsia="Times New Roman" w:hAnsi="Times New Roman" w:cs="Times New Roman"/>
        <w:b w:val="0"/>
        <w:bCs w:val="0"/>
        <w:i w:val="0"/>
        <w:iCs w:val="0"/>
        <w:sz w:val="22"/>
        <w:szCs w:val="22"/>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210" w15:restartNumberingAfterBreak="0">
    <w:nsid w:val="7D0E5818"/>
    <w:multiLevelType w:val="multilevel"/>
    <w:tmpl w:val="CC9C2852"/>
    <w:lvl w:ilvl="0">
      <w:numFmt w:val="bullet"/>
      <w:lvlText w:val="●"/>
      <w:lvlJc w:val="left"/>
      <w:pPr>
        <w:ind w:left="1075" w:hanging="360"/>
      </w:pPr>
      <w:rPr>
        <w:rFonts w:ascii="Times New Roman" w:eastAsia="Times New Roman" w:hAnsi="Times New Roman" w:cs="Times New Roman"/>
        <w:b w:val="0"/>
        <w:bCs w:val="0"/>
        <w:i w:val="0"/>
        <w:iCs w:val="0"/>
        <w:sz w:val="20"/>
        <w:szCs w:val="20"/>
      </w:rPr>
    </w:lvl>
    <w:lvl w:ilvl="1">
      <w:numFmt w:val="bullet"/>
      <w:lvlText w:val="•"/>
      <w:lvlJc w:val="left"/>
      <w:pPr>
        <w:ind w:left="2092" w:hanging="360"/>
      </w:pPr>
    </w:lvl>
    <w:lvl w:ilvl="2">
      <w:numFmt w:val="bullet"/>
      <w:lvlText w:val="•"/>
      <w:lvlJc w:val="left"/>
      <w:pPr>
        <w:ind w:left="3104" w:hanging="360"/>
      </w:pPr>
    </w:lvl>
    <w:lvl w:ilvl="3">
      <w:numFmt w:val="bullet"/>
      <w:lvlText w:val="•"/>
      <w:lvlJc w:val="left"/>
      <w:pPr>
        <w:ind w:left="4116" w:hanging="360"/>
      </w:pPr>
    </w:lvl>
    <w:lvl w:ilvl="4">
      <w:numFmt w:val="bullet"/>
      <w:lvlText w:val="•"/>
      <w:lvlJc w:val="left"/>
      <w:pPr>
        <w:ind w:left="5128" w:hanging="360"/>
      </w:pPr>
    </w:lvl>
    <w:lvl w:ilvl="5">
      <w:numFmt w:val="bullet"/>
      <w:lvlText w:val="•"/>
      <w:lvlJc w:val="left"/>
      <w:pPr>
        <w:ind w:left="6140" w:hanging="360"/>
      </w:pPr>
    </w:lvl>
    <w:lvl w:ilvl="6">
      <w:numFmt w:val="bullet"/>
      <w:lvlText w:val="•"/>
      <w:lvlJc w:val="left"/>
      <w:pPr>
        <w:ind w:left="7152" w:hanging="360"/>
      </w:pPr>
    </w:lvl>
    <w:lvl w:ilvl="7">
      <w:numFmt w:val="bullet"/>
      <w:lvlText w:val="•"/>
      <w:lvlJc w:val="left"/>
      <w:pPr>
        <w:ind w:left="8164" w:hanging="360"/>
      </w:pPr>
    </w:lvl>
    <w:lvl w:ilvl="8">
      <w:numFmt w:val="bullet"/>
      <w:lvlText w:val="•"/>
      <w:lvlJc w:val="left"/>
      <w:pPr>
        <w:ind w:left="9176" w:hanging="360"/>
      </w:pPr>
    </w:lvl>
  </w:abstractNum>
  <w:abstractNum w:abstractNumId="211" w15:restartNumberingAfterBreak="0">
    <w:nsid w:val="7EDA4440"/>
    <w:multiLevelType w:val="multilevel"/>
    <w:tmpl w:val="127427C8"/>
    <w:lvl w:ilvl="0">
      <w:start w:val="1"/>
      <w:numFmt w:val="decimal"/>
      <w:lvlText w:val="%1."/>
      <w:lvlJc w:val="left"/>
      <w:pPr>
        <w:ind w:left="992" w:hanging="425"/>
      </w:pPr>
      <w:rPr>
        <w:rFonts w:ascii="Verdana" w:eastAsia="Verdana" w:hAnsi="Verdana" w:cs="Verdana"/>
        <w:b w:val="0"/>
        <w:bCs w:val="0"/>
        <w:sz w:val="20"/>
        <w:szCs w:val="20"/>
      </w:rPr>
    </w:lvl>
    <w:lvl w:ilvl="1">
      <w:start w:val="1"/>
      <w:numFmt w:val="lowerLetter"/>
      <w:lvlText w:val="%2."/>
      <w:lvlJc w:val="left"/>
      <w:pPr>
        <w:ind w:left="1009" w:hanging="427"/>
      </w:pPr>
      <w:rPr>
        <w:rFonts w:ascii="Verdana" w:eastAsia="Verdana" w:hAnsi="Verdana" w:cs="Verdana"/>
        <w:sz w:val="20"/>
        <w:szCs w:val="20"/>
      </w:rPr>
    </w:lvl>
    <w:lvl w:ilvl="2">
      <w:numFmt w:val="lowerRoman"/>
      <w:lvlText w:val="%3."/>
      <w:lvlJc w:val="right"/>
      <w:pPr>
        <w:ind w:left="2804" w:hanging="428"/>
      </w:pPr>
    </w:lvl>
    <w:lvl w:ilvl="3">
      <w:numFmt w:val="decimal"/>
      <w:lvlText w:val="%4."/>
      <w:lvlJc w:val="left"/>
      <w:pPr>
        <w:ind w:left="3706" w:hanging="428"/>
      </w:pPr>
    </w:lvl>
    <w:lvl w:ilvl="4">
      <w:numFmt w:val="lowerLetter"/>
      <w:lvlText w:val="%5."/>
      <w:lvlJc w:val="left"/>
      <w:pPr>
        <w:ind w:left="4608" w:hanging="428"/>
      </w:pPr>
    </w:lvl>
    <w:lvl w:ilvl="5">
      <w:numFmt w:val="lowerRoman"/>
      <w:lvlText w:val="%6."/>
      <w:lvlJc w:val="right"/>
      <w:pPr>
        <w:ind w:left="5510" w:hanging="428"/>
      </w:pPr>
    </w:lvl>
    <w:lvl w:ilvl="6">
      <w:numFmt w:val="decimal"/>
      <w:lvlText w:val="%7."/>
      <w:lvlJc w:val="left"/>
      <w:pPr>
        <w:ind w:left="6412" w:hanging="427"/>
      </w:pPr>
    </w:lvl>
    <w:lvl w:ilvl="7">
      <w:numFmt w:val="lowerLetter"/>
      <w:lvlText w:val="%8."/>
      <w:lvlJc w:val="left"/>
      <w:pPr>
        <w:ind w:left="7314" w:hanging="428"/>
      </w:pPr>
    </w:lvl>
    <w:lvl w:ilvl="8">
      <w:numFmt w:val="lowerRoman"/>
      <w:lvlText w:val="%9."/>
      <w:lvlJc w:val="right"/>
      <w:pPr>
        <w:ind w:left="8216" w:hanging="427"/>
      </w:pPr>
    </w:lvl>
  </w:abstractNum>
  <w:abstractNum w:abstractNumId="212" w15:restartNumberingAfterBreak="0">
    <w:nsid w:val="7EF30BA1"/>
    <w:multiLevelType w:val="multilevel"/>
    <w:tmpl w:val="A4C0074E"/>
    <w:lvl w:ilvl="0">
      <w:start w:val="1"/>
      <w:numFmt w:val="lowerLetter"/>
      <w:lvlText w:val="%1)"/>
      <w:lvlJc w:val="left"/>
      <w:pPr>
        <w:ind w:left="1700" w:hanging="283"/>
      </w:pPr>
      <w:rPr>
        <w:rFonts w:ascii="Times New Roman" w:eastAsia="Times New Roman" w:hAnsi="Times New Roman" w:cs="Times New Roman"/>
        <w:sz w:val="22"/>
        <w:szCs w:val="22"/>
      </w:rPr>
    </w:lvl>
    <w:lvl w:ilvl="1">
      <w:numFmt w:val="bullet"/>
      <w:lvlText w:val="•"/>
      <w:lvlJc w:val="left"/>
      <w:pPr>
        <w:ind w:left="1870" w:hanging="363"/>
      </w:pPr>
    </w:lvl>
    <w:lvl w:ilvl="2">
      <w:numFmt w:val="bullet"/>
      <w:lvlText w:val="•"/>
      <w:lvlJc w:val="left"/>
      <w:pPr>
        <w:ind w:left="2840" w:hanging="363"/>
      </w:pPr>
    </w:lvl>
    <w:lvl w:ilvl="3">
      <w:numFmt w:val="bullet"/>
      <w:lvlText w:val="•"/>
      <w:lvlJc w:val="left"/>
      <w:pPr>
        <w:ind w:left="3810" w:hanging="363"/>
      </w:pPr>
    </w:lvl>
    <w:lvl w:ilvl="4">
      <w:numFmt w:val="bullet"/>
      <w:lvlText w:val="•"/>
      <w:lvlJc w:val="left"/>
      <w:pPr>
        <w:ind w:left="4780" w:hanging="363"/>
      </w:pPr>
    </w:lvl>
    <w:lvl w:ilvl="5">
      <w:numFmt w:val="bullet"/>
      <w:lvlText w:val="•"/>
      <w:lvlJc w:val="left"/>
      <w:pPr>
        <w:ind w:left="5750" w:hanging="363"/>
      </w:pPr>
    </w:lvl>
    <w:lvl w:ilvl="6">
      <w:numFmt w:val="bullet"/>
      <w:lvlText w:val="•"/>
      <w:lvlJc w:val="left"/>
      <w:pPr>
        <w:ind w:left="6720" w:hanging="363"/>
      </w:pPr>
    </w:lvl>
    <w:lvl w:ilvl="7">
      <w:numFmt w:val="bullet"/>
      <w:lvlText w:val="•"/>
      <w:lvlJc w:val="left"/>
      <w:pPr>
        <w:ind w:left="7690" w:hanging="363"/>
      </w:pPr>
    </w:lvl>
    <w:lvl w:ilvl="8">
      <w:numFmt w:val="bullet"/>
      <w:lvlText w:val="•"/>
      <w:lvlJc w:val="left"/>
      <w:pPr>
        <w:ind w:left="8660" w:hanging="363"/>
      </w:pPr>
    </w:lvl>
  </w:abstractNum>
  <w:abstractNum w:abstractNumId="213" w15:restartNumberingAfterBreak="0">
    <w:nsid w:val="7F5837A1"/>
    <w:multiLevelType w:val="multilevel"/>
    <w:tmpl w:val="91ACDA3C"/>
    <w:lvl w:ilvl="0">
      <w:start w:val="1"/>
      <w:numFmt w:val="decimal"/>
      <w:lvlText w:val="%1."/>
      <w:lvlJc w:val="left"/>
      <w:pPr>
        <w:ind w:left="1133" w:hanging="285"/>
      </w:pPr>
      <w:rPr>
        <w:rFonts w:ascii="Times New Roman" w:eastAsia="Times New Roman" w:hAnsi="Times New Roman" w:cs="Times New Roman"/>
        <w:b/>
        <w:bCs/>
        <w:i w:val="0"/>
        <w:iCs w:val="0"/>
        <w:sz w:val="22"/>
        <w:szCs w:val="22"/>
      </w:rPr>
    </w:lvl>
    <w:lvl w:ilvl="1">
      <w:numFmt w:val="bullet"/>
      <w:lvlText w:val="⮚"/>
      <w:lvlJc w:val="left"/>
      <w:pPr>
        <w:ind w:left="1417" w:hanging="420"/>
      </w:pPr>
      <w:rPr>
        <w:rFonts w:ascii="Noto Sans Symbols" w:eastAsia="Noto Sans Symbols" w:hAnsi="Noto Sans Symbols" w:cs="Noto Sans Symbols"/>
        <w:b w:val="0"/>
        <w:bCs w:val="0"/>
        <w:i w:val="0"/>
        <w:iCs w:val="0"/>
        <w:sz w:val="24"/>
        <w:szCs w:val="24"/>
      </w:rPr>
    </w:lvl>
    <w:lvl w:ilvl="2">
      <w:numFmt w:val="bullet"/>
      <w:lvlText w:val="•"/>
      <w:lvlJc w:val="left"/>
      <w:pPr>
        <w:ind w:left="1917" w:hanging="716"/>
      </w:pPr>
    </w:lvl>
    <w:lvl w:ilvl="3">
      <w:numFmt w:val="bullet"/>
      <w:lvlText w:val="•"/>
      <w:lvlJc w:val="left"/>
      <w:pPr>
        <w:ind w:left="3015" w:hanging="716"/>
      </w:pPr>
    </w:lvl>
    <w:lvl w:ilvl="4">
      <w:numFmt w:val="bullet"/>
      <w:lvlText w:val="•"/>
      <w:lvlJc w:val="left"/>
      <w:pPr>
        <w:ind w:left="4113" w:hanging="715"/>
      </w:pPr>
    </w:lvl>
    <w:lvl w:ilvl="5">
      <w:numFmt w:val="bullet"/>
      <w:lvlText w:val="•"/>
      <w:lvlJc w:val="left"/>
      <w:pPr>
        <w:ind w:left="5211" w:hanging="716"/>
      </w:pPr>
    </w:lvl>
    <w:lvl w:ilvl="6">
      <w:numFmt w:val="bullet"/>
      <w:lvlText w:val="•"/>
      <w:lvlJc w:val="left"/>
      <w:pPr>
        <w:ind w:left="6308" w:hanging="716"/>
      </w:pPr>
    </w:lvl>
    <w:lvl w:ilvl="7">
      <w:numFmt w:val="bullet"/>
      <w:lvlText w:val="•"/>
      <w:lvlJc w:val="left"/>
      <w:pPr>
        <w:ind w:left="7406" w:hanging="716"/>
      </w:pPr>
    </w:lvl>
    <w:lvl w:ilvl="8">
      <w:numFmt w:val="bullet"/>
      <w:lvlText w:val="•"/>
      <w:lvlJc w:val="left"/>
      <w:pPr>
        <w:ind w:left="8504" w:hanging="716"/>
      </w:pPr>
    </w:lvl>
  </w:abstractNum>
  <w:abstractNum w:abstractNumId="214" w15:restartNumberingAfterBreak="0">
    <w:nsid w:val="7FCE54A0"/>
    <w:multiLevelType w:val="multilevel"/>
    <w:tmpl w:val="692C1B8C"/>
    <w:lvl w:ilvl="0">
      <w:start w:val="1"/>
      <w:numFmt w:val="decimal"/>
      <w:lvlText w:val="%1."/>
      <w:lvlJc w:val="left"/>
      <w:pPr>
        <w:ind w:left="830" w:hanging="361"/>
      </w:pPr>
      <w:rPr>
        <w:rFonts w:ascii="Times New Roman" w:eastAsia="Times New Roman" w:hAnsi="Times New Roman" w:cs="Times New Roman"/>
        <w:b w:val="0"/>
        <w:bCs w:val="0"/>
        <w:i w:val="0"/>
        <w:iCs w:val="0"/>
        <w:color w:val="9900FF"/>
        <w:sz w:val="22"/>
        <w:szCs w:val="22"/>
      </w:rPr>
    </w:lvl>
    <w:lvl w:ilvl="1">
      <w:numFmt w:val="bullet"/>
      <w:lvlText w:val="•"/>
      <w:lvlJc w:val="left"/>
      <w:pPr>
        <w:ind w:left="1133" w:hanging="361"/>
      </w:pPr>
    </w:lvl>
    <w:lvl w:ilvl="2">
      <w:numFmt w:val="bullet"/>
      <w:lvlText w:val="•"/>
      <w:lvlJc w:val="left"/>
      <w:pPr>
        <w:ind w:left="1427" w:hanging="361"/>
      </w:pPr>
    </w:lvl>
    <w:lvl w:ilvl="3">
      <w:numFmt w:val="bullet"/>
      <w:lvlText w:val="•"/>
      <w:lvlJc w:val="left"/>
      <w:pPr>
        <w:ind w:left="1721" w:hanging="361"/>
      </w:pPr>
    </w:lvl>
    <w:lvl w:ilvl="4">
      <w:numFmt w:val="bullet"/>
      <w:lvlText w:val="•"/>
      <w:lvlJc w:val="left"/>
      <w:pPr>
        <w:ind w:left="2015" w:hanging="361"/>
      </w:pPr>
    </w:lvl>
    <w:lvl w:ilvl="5">
      <w:numFmt w:val="bullet"/>
      <w:lvlText w:val="•"/>
      <w:lvlJc w:val="left"/>
      <w:pPr>
        <w:ind w:left="2309" w:hanging="361"/>
      </w:pPr>
    </w:lvl>
    <w:lvl w:ilvl="6">
      <w:numFmt w:val="bullet"/>
      <w:lvlText w:val="•"/>
      <w:lvlJc w:val="left"/>
      <w:pPr>
        <w:ind w:left="2602" w:hanging="361"/>
      </w:pPr>
    </w:lvl>
    <w:lvl w:ilvl="7">
      <w:numFmt w:val="bullet"/>
      <w:lvlText w:val="•"/>
      <w:lvlJc w:val="left"/>
      <w:pPr>
        <w:ind w:left="2896" w:hanging="360"/>
      </w:pPr>
    </w:lvl>
    <w:lvl w:ilvl="8">
      <w:numFmt w:val="bullet"/>
      <w:lvlText w:val="•"/>
      <w:lvlJc w:val="left"/>
      <w:pPr>
        <w:ind w:left="3190" w:hanging="361"/>
      </w:pPr>
    </w:lvl>
  </w:abstractNum>
  <w:num w:numId="1">
    <w:abstractNumId w:val="76"/>
  </w:num>
  <w:num w:numId="2">
    <w:abstractNumId w:val="58"/>
  </w:num>
  <w:num w:numId="3">
    <w:abstractNumId w:val="189"/>
  </w:num>
  <w:num w:numId="4">
    <w:abstractNumId w:val="129"/>
  </w:num>
  <w:num w:numId="5">
    <w:abstractNumId w:val="205"/>
  </w:num>
  <w:num w:numId="6">
    <w:abstractNumId w:val="97"/>
  </w:num>
  <w:num w:numId="7">
    <w:abstractNumId w:val="185"/>
  </w:num>
  <w:num w:numId="8">
    <w:abstractNumId w:val="105"/>
  </w:num>
  <w:num w:numId="9">
    <w:abstractNumId w:val="7"/>
  </w:num>
  <w:num w:numId="10">
    <w:abstractNumId w:val="1"/>
  </w:num>
  <w:num w:numId="11">
    <w:abstractNumId w:val="82"/>
  </w:num>
  <w:num w:numId="12">
    <w:abstractNumId w:val="127"/>
  </w:num>
  <w:num w:numId="13">
    <w:abstractNumId w:val="71"/>
  </w:num>
  <w:num w:numId="14">
    <w:abstractNumId w:val="194"/>
  </w:num>
  <w:num w:numId="15">
    <w:abstractNumId w:val="200"/>
  </w:num>
  <w:num w:numId="16">
    <w:abstractNumId w:val="57"/>
  </w:num>
  <w:num w:numId="17">
    <w:abstractNumId w:val="118"/>
  </w:num>
  <w:num w:numId="18">
    <w:abstractNumId w:val="14"/>
  </w:num>
  <w:num w:numId="19">
    <w:abstractNumId w:val="5"/>
  </w:num>
  <w:num w:numId="20">
    <w:abstractNumId w:val="35"/>
  </w:num>
  <w:num w:numId="21">
    <w:abstractNumId w:val="84"/>
  </w:num>
  <w:num w:numId="22">
    <w:abstractNumId w:val="211"/>
  </w:num>
  <w:num w:numId="23">
    <w:abstractNumId w:val="124"/>
  </w:num>
  <w:num w:numId="24">
    <w:abstractNumId w:val="90"/>
  </w:num>
  <w:num w:numId="25">
    <w:abstractNumId w:val="95"/>
  </w:num>
  <w:num w:numId="26">
    <w:abstractNumId w:val="79"/>
  </w:num>
  <w:num w:numId="27">
    <w:abstractNumId w:val="158"/>
  </w:num>
  <w:num w:numId="28">
    <w:abstractNumId w:val="104"/>
  </w:num>
  <w:num w:numId="29">
    <w:abstractNumId w:val="191"/>
  </w:num>
  <w:num w:numId="30">
    <w:abstractNumId w:val="119"/>
  </w:num>
  <w:num w:numId="31">
    <w:abstractNumId w:val="202"/>
  </w:num>
  <w:num w:numId="32">
    <w:abstractNumId w:val="187"/>
  </w:num>
  <w:num w:numId="33">
    <w:abstractNumId w:val="31"/>
  </w:num>
  <w:num w:numId="34">
    <w:abstractNumId w:val="201"/>
  </w:num>
  <w:num w:numId="35">
    <w:abstractNumId w:val="37"/>
  </w:num>
  <w:num w:numId="36">
    <w:abstractNumId w:val="183"/>
  </w:num>
  <w:num w:numId="37">
    <w:abstractNumId w:val="190"/>
  </w:num>
  <w:num w:numId="38">
    <w:abstractNumId w:val="72"/>
  </w:num>
  <w:num w:numId="39">
    <w:abstractNumId w:val="164"/>
  </w:num>
  <w:num w:numId="40">
    <w:abstractNumId w:val="100"/>
  </w:num>
  <w:num w:numId="41">
    <w:abstractNumId w:val="161"/>
  </w:num>
  <w:num w:numId="42">
    <w:abstractNumId w:val="17"/>
  </w:num>
  <w:num w:numId="43">
    <w:abstractNumId w:val="184"/>
  </w:num>
  <w:num w:numId="44">
    <w:abstractNumId w:val="67"/>
  </w:num>
  <w:num w:numId="45">
    <w:abstractNumId w:val="109"/>
  </w:num>
  <w:num w:numId="46">
    <w:abstractNumId w:val="150"/>
  </w:num>
  <w:num w:numId="47">
    <w:abstractNumId w:val="199"/>
  </w:num>
  <w:num w:numId="48">
    <w:abstractNumId w:val="173"/>
  </w:num>
  <w:num w:numId="49">
    <w:abstractNumId w:val="143"/>
  </w:num>
  <w:num w:numId="50">
    <w:abstractNumId w:val="212"/>
  </w:num>
  <w:num w:numId="51">
    <w:abstractNumId w:val="112"/>
  </w:num>
  <w:num w:numId="52">
    <w:abstractNumId w:val="63"/>
  </w:num>
  <w:num w:numId="53">
    <w:abstractNumId w:val="155"/>
  </w:num>
  <w:num w:numId="54">
    <w:abstractNumId w:val="87"/>
  </w:num>
  <w:num w:numId="55">
    <w:abstractNumId w:val="192"/>
  </w:num>
  <w:num w:numId="56">
    <w:abstractNumId w:val="74"/>
  </w:num>
  <w:num w:numId="57">
    <w:abstractNumId w:val="62"/>
  </w:num>
  <w:num w:numId="58">
    <w:abstractNumId w:val="149"/>
  </w:num>
  <w:num w:numId="59">
    <w:abstractNumId w:val="26"/>
  </w:num>
  <w:num w:numId="60">
    <w:abstractNumId w:val="49"/>
  </w:num>
  <w:num w:numId="61">
    <w:abstractNumId w:val="108"/>
  </w:num>
  <w:num w:numId="62">
    <w:abstractNumId w:val="110"/>
  </w:num>
  <w:num w:numId="63">
    <w:abstractNumId w:val="209"/>
  </w:num>
  <w:num w:numId="64">
    <w:abstractNumId w:val="77"/>
  </w:num>
  <w:num w:numId="65">
    <w:abstractNumId w:val="154"/>
  </w:num>
  <w:num w:numId="66">
    <w:abstractNumId w:val="163"/>
  </w:num>
  <w:num w:numId="67">
    <w:abstractNumId w:val="145"/>
  </w:num>
  <w:num w:numId="68">
    <w:abstractNumId w:val="33"/>
  </w:num>
  <w:num w:numId="69">
    <w:abstractNumId w:val="208"/>
  </w:num>
  <w:num w:numId="70">
    <w:abstractNumId w:val="15"/>
  </w:num>
  <w:num w:numId="71">
    <w:abstractNumId w:val="101"/>
  </w:num>
  <w:num w:numId="72">
    <w:abstractNumId w:val="36"/>
  </w:num>
  <w:num w:numId="73">
    <w:abstractNumId w:val="59"/>
  </w:num>
  <w:num w:numId="74">
    <w:abstractNumId w:val="188"/>
  </w:num>
  <w:num w:numId="75">
    <w:abstractNumId w:val="156"/>
  </w:num>
  <w:num w:numId="76">
    <w:abstractNumId w:val="69"/>
  </w:num>
  <w:num w:numId="77">
    <w:abstractNumId w:val="89"/>
  </w:num>
  <w:num w:numId="78">
    <w:abstractNumId w:val="140"/>
  </w:num>
  <w:num w:numId="79">
    <w:abstractNumId w:val="133"/>
  </w:num>
  <w:num w:numId="80">
    <w:abstractNumId w:val="168"/>
  </w:num>
  <w:num w:numId="81">
    <w:abstractNumId w:val="12"/>
  </w:num>
  <w:num w:numId="82">
    <w:abstractNumId w:val="159"/>
  </w:num>
  <w:num w:numId="83">
    <w:abstractNumId w:val="210"/>
  </w:num>
  <w:num w:numId="84">
    <w:abstractNumId w:val="32"/>
  </w:num>
  <w:num w:numId="85">
    <w:abstractNumId w:val="21"/>
  </w:num>
  <w:num w:numId="86">
    <w:abstractNumId w:val="126"/>
  </w:num>
  <w:num w:numId="87">
    <w:abstractNumId w:val="64"/>
  </w:num>
  <w:num w:numId="88">
    <w:abstractNumId w:val="29"/>
  </w:num>
  <w:num w:numId="89">
    <w:abstractNumId w:val="98"/>
  </w:num>
  <w:num w:numId="90">
    <w:abstractNumId w:val="121"/>
  </w:num>
  <w:num w:numId="91">
    <w:abstractNumId w:val="172"/>
  </w:num>
  <w:num w:numId="92">
    <w:abstractNumId w:val="19"/>
  </w:num>
  <w:num w:numId="93">
    <w:abstractNumId w:val="207"/>
  </w:num>
  <w:num w:numId="94">
    <w:abstractNumId w:val="113"/>
  </w:num>
  <w:num w:numId="95">
    <w:abstractNumId w:val="61"/>
  </w:num>
  <w:num w:numId="96">
    <w:abstractNumId w:val="198"/>
  </w:num>
  <w:num w:numId="97">
    <w:abstractNumId w:val="80"/>
  </w:num>
  <w:num w:numId="98">
    <w:abstractNumId w:val="88"/>
  </w:num>
  <w:num w:numId="99">
    <w:abstractNumId w:val="136"/>
  </w:num>
  <w:num w:numId="100">
    <w:abstractNumId w:val="91"/>
  </w:num>
  <w:num w:numId="101">
    <w:abstractNumId w:val="206"/>
  </w:num>
  <w:num w:numId="102">
    <w:abstractNumId w:val="86"/>
  </w:num>
  <w:num w:numId="103">
    <w:abstractNumId w:val="122"/>
  </w:num>
  <w:num w:numId="104">
    <w:abstractNumId w:val="146"/>
  </w:num>
  <w:num w:numId="105">
    <w:abstractNumId w:val="197"/>
  </w:num>
  <w:num w:numId="106">
    <w:abstractNumId w:val="41"/>
  </w:num>
  <w:num w:numId="107">
    <w:abstractNumId w:val="179"/>
  </w:num>
  <w:num w:numId="108">
    <w:abstractNumId w:val="39"/>
  </w:num>
  <w:num w:numId="109">
    <w:abstractNumId w:val="103"/>
  </w:num>
  <w:num w:numId="110">
    <w:abstractNumId w:val="24"/>
  </w:num>
  <w:num w:numId="111">
    <w:abstractNumId w:val="115"/>
  </w:num>
  <w:num w:numId="112">
    <w:abstractNumId w:val="27"/>
  </w:num>
  <w:num w:numId="113">
    <w:abstractNumId w:val="43"/>
  </w:num>
  <w:num w:numId="114">
    <w:abstractNumId w:val="153"/>
  </w:num>
  <w:num w:numId="115">
    <w:abstractNumId w:val="141"/>
  </w:num>
  <w:num w:numId="116">
    <w:abstractNumId w:val="52"/>
  </w:num>
  <w:num w:numId="117">
    <w:abstractNumId w:val="38"/>
  </w:num>
  <w:num w:numId="118">
    <w:abstractNumId w:val="175"/>
  </w:num>
  <w:num w:numId="119">
    <w:abstractNumId w:val="85"/>
  </w:num>
  <w:num w:numId="120">
    <w:abstractNumId w:val="166"/>
  </w:num>
  <w:num w:numId="121">
    <w:abstractNumId w:val="53"/>
  </w:num>
  <w:num w:numId="122">
    <w:abstractNumId w:val="47"/>
  </w:num>
  <w:num w:numId="123">
    <w:abstractNumId w:val="75"/>
  </w:num>
  <w:num w:numId="124">
    <w:abstractNumId w:val="10"/>
  </w:num>
  <w:num w:numId="125">
    <w:abstractNumId w:val="117"/>
  </w:num>
  <w:num w:numId="126">
    <w:abstractNumId w:val="196"/>
  </w:num>
  <w:num w:numId="127">
    <w:abstractNumId w:val="50"/>
  </w:num>
  <w:num w:numId="128">
    <w:abstractNumId w:val="111"/>
  </w:num>
  <w:num w:numId="129">
    <w:abstractNumId w:val="170"/>
  </w:num>
  <w:num w:numId="130">
    <w:abstractNumId w:val="120"/>
  </w:num>
  <w:num w:numId="131">
    <w:abstractNumId w:val="171"/>
  </w:num>
  <w:num w:numId="132">
    <w:abstractNumId w:val="4"/>
  </w:num>
  <w:num w:numId="133">
    <w:abstractNumId w:val="42"/>
  </w:num>
  <w:num w:numId="134">
    <w:abstractNumId w:val="60"/>
  </w:num>
  <w:num w:numId="135">
    <w:abstractNumId w:val="177"/>
  </w:num>
  <w:num w:numId="136">
    <w:abstractNumId w:val="195"/>
  </w:num>
  <w:num w:numId="137">
    <w:abstractNumId w:val="130"/>
  </w:num>
  <w:num w:numId="138">
    <w:abstractNumId w:val="138"/>
  </w:num>
  <w:num w:numId="139">
    <w:abstractNumId w:val="40"/>
  </w:num>
  <w:num w:numId="140">
    <w:abstractNumId w:val="96"/>
  </w:num>
  <w:num w:numId="141">
    <w:abstractNumId w:val="186"/>
  </w:num>
  <w:num w:numId="142">
    <w:abstractNumId w:val="107"/>
  </w:num>
  <w:num w:numId="143">
    <w:abstractNumId w:val="25"/>
  </w:num>
  <w:num w:numId="144">
    <w:abstractNumId w:val="11"/>
  </w:num>
  <w:num w:numId="145">
    <w:abstractNumId w:val="174"/>
  </w:num>
  <w:num w:numId="146">
    <w:abstractNumId w:val="9"/>
  </w:num>
  <w:num w:numId="147">
    <w:abstractNumId w:val="132"/>
  </w:num>
  <w:num w:numId="148">
    <w:abstractNumId w:val="93"/>
  </w:num>
  <w:num w:numId="149">
    <w:abstractNumId w:val="152"/>
  </w:num>
  <w:num w:numId="150">
    <w:abstractNumId w:val="51"/>
  </w:num>
  <w:num w:numId="151">
    <w:abstractNumId w:val="114"/>
  </w:num>
  <w:num w:numId="152">
    <w:abstractNumId w:val="123"/>
  </w:num>
  <w:num w:numId="153">
    <w:abstractNumId w:val="157"/>
  </w:num>
  <w:num w:numId="154">
    <w:abstractNumId w:val="83"/>
  </w:num>
  <w:num w:numId="155">
    <w:abstractNumId w:val="128"/>
  </w:num>
  <w:num w:numId="156">
    <w:abstractNumId w:val="44"/>
  </w:num>
  <w:num w:numId="157">
    <w:abstractNumId w:val="203"/>
  </w:num>
  <w:num w:numId="158">
    <w:abstractNumId w:val="16"/>
  </w:num>
  <w:num w:numId="159">
    <w:abstractNumId w:val="22"/>
  </w:num>
  <w:num w:numId="160">
    <w:abstractNumId w:val="147"/>
  </w:num>
  <w:num w:numId="161">
    <w:abstractNumId w:val="162"/>
  </w:num>
  <w:num w:numId="162">
    <w:abstractNumId w:val="167"/>
  </w:num>
  <w:num w:numId="163">
    <w:abstractNumId w:val="116"/>
  </w:num>
  <w:num w:numId="164">
    <w:abstractNumId w:val="28"/>
  </w:num>
  <w:num w:numId="165">
    <w:abstractNumId w:val="151"/>
  </w:num>
  <w:num w:numId="166">
    <w:abstractNumId w:val="213"/>
  </w:num>
  <w:num w:numId="167">
    <w:abstractNumId w:val="144"/>
  </w:num>
  <w:num w:numId="168">
    <w:abstractNumId w:val="73"/>
  </w:num>
  <w:num w:numId="169">
    <w:abstractNumId w:val="66"/>
  </w:num>
  <w:num w:numId="170">
    <w:abstractNumId w:val="148"/>
  </w:num>
  <w:num w:numId="171">
    <w:abstractNumId w:val="182"/>
  </w:num>
  <w:num w:numId="172">
    <w:abstractNumId w:val="193"/>
  </w:num>
  <w:num w:numId="173">
    <w:abstractNumId w:val="181"/>
  </w:num>
  <w:num w:numId="174">
    <w:abstractNumId w:val="45"/>
  </w:num>
  <w:num w:numId="175">
    <w:abstractNumId w:val="0"/>
  </w:num>
  <w:num w:numId="176">
    <w:abstractNumId w:val="78"/>
  </w:num>
  <w:num w:numId="177">
    <w:abstractNumId w:val="204"/>
  </w:num>
  <w:num w:numId="178">
    <w:abstractNumId w:val="46"/>
  </w:num>
  <w:num w:numId="179">
    <w:abstractNumId w:val="176"/>
  </w:num>
  <w:num w:numId="180">
    <w:abstractNumId w:val="180"/>
  </w:num>
  <w:num w:numId="181">
    <w:abstractNumId w:val="18"/>
  </w:num>
  <w:num w:numId="182">
    <w:abstractNumId w:val="137"/>
  </w:num>
  <w:num w:numId="183">
    <w:abstractNumId w:val="48"/>
  </w:num>
  <w:num w:numId="184">
    <w:abstractNumId w:val="6"/>
  </w:num>
  <w:num w:numId="185">
    <w:abstractNumId w:val="92"/>
  </w:num>
  <w:num w:numId="186">
    <w:abstractNumId w:val="139"/>
  </w:num>
  <w:num w:numId="187">
    <w:abstractNumId w:val="134"/>
  </w:num>
  <w:num w:numId="188">
    <w:abstractNumId w:val="106"/>
  </w:num>
  <w:num w:numId="189">
    <w:abstractNumId w:val="68"/>
  </w:num>
  <w:num w:numId="190">
    <w:abstractNumId w:val="30"/>
  </w:num>
  <w:num w:numId="191">
    <w:abstractNumId w:val="135"/>
  </w:num>
  <w:num w:numId="192">
    <w:abstractNumId w:val="20"/>
  </w:num>
  <w:num w:numId="193">
    <w:abstractNumId w:val="142"/>
  </w:num>
  <w:num w:numId="194">
    <w:abstractNumId w:val="81"/>
  </w:num>
  <w:num w:numId="195">
    <w:abstractNumId w:val="214"/>
  </w:num>
  <w:num w:numId="196">
    <w:abstractNumId w:val="55"/>
  </w:num>
  <w:num w:numId="197">
    <w:abstractNumId w:val="160"/>
  </w:num>
  <w:num w:numId="198">
    <w:abstractNumId w:val="34"/>
  </w:num>
  <w:num w:numId="199">
    <w:abstractNumId w:val="99"/>
  </w:num>
  <w:num w:numId="200">
    <w:abstractNumId w:val="165"/>
  </w:num>
  <w:num w:numId="201">
    <w:abstractNumId w:val="3"/>
  </w:num>
  <w:num w:numId="202">
    <w:abstractNumId w:val="178"/>
  </w:num>
  <w:num w:numId="203">
    <w:abstractNumId w:val="94"/>
  </w:num>
  <w:num w:numId="204">
    <w:abstractNumId w:val="125"/>
  </w:num>
  <w:num w:numId="205">
    <w:abstractNumId w:val="23"/>
  </w:num>
  <w:num w:numId="206">
    <w:abstractNumId w:val="70"/>
  </w:num>
  <w:num w:numId="207">
    <w:abstractNumId w:val="102"/>
  </w:num>
  <w:num w:numId="208">
    <w:abstractNumId w:val="65"/>
  </w:num>
  <w:num w:numId="209">
    <w:abstractNumId w:val="131"/>
  </w:num>
  <w:num w:numId="210">
    <w:abstractNumId w:val="13"/>
  </w:num>
  <w:num w:numId="211">
    <w:abstractNumId w:val="169"/>
  </w:num>
  <w:num w:numId="212">
    <w:abstractNumId w:val="2"/>
  </w:num>
  <w:num w:numId="213">
    <w:abstractNumId w:val="8"/>
  </w:num>
  <w:num w:numId="214">
    <w:abstractNumId w:val="54"/>
  </w:num>
  <w:num w:numId="215">
    <w:abstractNumId w:val="56"/>
  </w:num>
  <w:numIdMacAtCleanup w:val="2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DFD"/>
    <w:rsid w:val="00026ABF"/>
    <w:rsid w:val="00027DF9"/>
    <w:rsid w:val="00045D94"/>
    <w:rsid w:val="000573A2"/>
    <w:rsid w:val="00087F6F"/>
    <w:rsid w:val="000A1A09"/>
    <w:rsid w:val="000C6406"/>
    <w:rsid w:val="00155CE2"/>
    <w:rsid w:val="001A09E0"/>
    <w:rsid w:val="001A6C6C"/>
    <w:rsid w:val="001A74AF"/>
    <w:rsid w:val="001B071A"/>
    <w:rsid w:val="001C1FD6"/>
    <w:rsid w:val="001D1A28"/>
    <w:rsid w:val="00240AC4"/>
    <w:rsid w:val="00242049"/>
    <w:rsid w:val="00261946"/>
    <w:rsid w:val="002839EB"/>
    <w:rsid w:val="002A08D5"/>
    <w:rsid w:val="002A3DF0"/>
    <w:rsid w:val="002B3C5C"/>
    <w:rsid w:val="002E6604"/>
    <w:rsid w:val="002E7795"/>
    <w:rsid w:val="003B4323"/>
    <w:rsid w:val="003C5C6E"/>
    <w:rsid w:val="003D5D4F"/>
    <w:rsid w:val="00401519"/>
    <w:rsid w:val="00403E40"/>
    <w:rsid w:val="00403FED"/>
    <w:rsid w:val="00427421"/>
    <w:rsid w:val="00465F3E"/>
    <w:rsid w:val="004661B7"/>
    <w:rsid w:val="004E2D80"/>
    <w:rsid w:val="00500DFF"/>
    <w:rsid w:val="00505806"/>
    <w:rsid w:val="00514D75"/>
    <w:rsid w:val="00525322"/>
    <w:rsid w:val="00541201"/>
    <w:rsid w:val="00547D62"/>
    <w:rsid w:val="00642C7E"/>
    <w:rsid w:val="00654B50"/>
    <w:rsid w:val="00675819"/>
    <w:rsid w:val="006D5ACC"/>
    <w:rsid w:val="006E5486"/>
    <w:rsid w:val="00707090"/>
    <w:rsid w:val="00715F43"/>
    <w:rsid w:val="007230C3"/>
    <w:rsid w:val="007D4043"/>
    <w:rsid w:val="00844C4E"/>
    <w:rsid w:val="00863372"/>
    <w:rsid w:val="008702E0"/>
    <w:rsid w:val="008B3A56"/>
    <w:rsid w:val="008C0FBB"/>
    <w:rsid w:val="008C34AC"/>
    <w:rsid w:val="008E2F8F"/>
    <w:rsid w:val="0091003C"/>
    <w:rsid w:val="0093633C"/>
    <w:rsid w:val="00970821"/>
    <w:rsid w:val="00985A04"/>
    <w:rsid w:val="00987D88"/>
    <w:rsid w:val="009C3ACD"/>
    <w:rsid w:val="009D1863"/>
    <w:rsid w:val="00AA13DF"/>
    <w:rsid w:val="00AD05EF"/>
    <w:rsid w:val="00AD1F7A"/>
    <w:rsid w:val="00B24AEE"/>
    <w:rsid w:val="00B44256"/>
    <w:rsid w:val="00B52BC5"/>
    <w:rsid w:val="00B97F0A"/>
    <w:rsid w:val="00BD1CEB"/>
    <w:rsid w:val="00BF0EBF"/>
    <w:rsid w:val="00C045D7"/>
    <w:rsid w:val="00C44712"/>
    <w:rsid w:val="00C464B3"/>
    <w:rsid w:val="00C66B0B"/>
    <w:rsid w:val="00D071EB"/>
    <w:rsid w:val="00D2536F"/>
    <w:rsid w:val="00D27822"/>
    <w:rsid w:val="00D534F6"/>
    <w:rsid w:val="00D7593D"/>
    <w:rsid w:val="00D90272"/>
    <w:rsid w:val="00DA31D3"/>
    <w:rsid w:val="00DB17FD"/>
    <w:rsid w:val="00DC33C8"/>
    <w:rsid w:val="00DD29D5"/>
    <w:rsid w:val="00DE43F7"/>
    <w:rsid w:val="00E17D19"/>
    <w:rsid w:val="00E207F5"/>
    <w:rsid w:val="00E626A4"/>
    <w:rsid w:val="00E8181B"/>
    <w:rsid w:val="00E86DFD"/>
    <w:rsid w:val="00E86F8D"/>
    <w:rsid w:val="00E91E16"/>
    <w:rsid w:val="00ED7364"/>
    <w:rsid w:val="00F04608"/>
    <w:rsid w:val="00F16FA4"/>
    <w:rsid w:val="00F17E14"/>
    <w:rsid w:val="00F36079"/>
    <w:rsid w:val="00F53FBB"/>
    <w:rsid w:val="00F56BC9"/>
    <w:rsid w:val="00F72D31"/>
    <w:rsid w:val="00F7534A"/>
    <w:rsid w:val="00FB715E"/>
    <w:rsid w:val="00FC68F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07AD1"/>
  <w15:docId w15:val="{2FF2B47C-FDBE-4D8F-9442-0F9EA1AE1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s" w:eastAsia="es-CL"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ind w:left="324"/>
      <w:jc w:val="center"/>
      <w:outlineLvl w:val="0"/>
    </w:pPr>
    <w:rPr>
      <w:b/>
      <w:bCs/>
      <w:sz w:val="28"/>
      <w:szCs w:val="28"/>
    </w:rPr>
  </w:style>
  <w:style w:type="paragraph" w:styleId="Ttulo2">
    <w:name w:val="heading 2"/>
    <w:basedOn w:val="Normal"/>
    <w:next w:val="Normal"/>
    <w:uiPriority w:val="9"/>
    <w:unhideWhenUsed/>
    <w:qFormat/>
    <w:pPr>
      <w:ind w:left="115"/>
      <w:outlineLvl w:val="1"/>
    </w:pPr>
    <w:rPr>
      <w:b/>
      <w:bCs/>
    </w:rPr>
  </w:style>
  <w:style w:type="paragraph" w:styleId="Ttulo3">
    <w:name w:val="heading 3"/>
    <w:basedOn w:val="Normal"/>
    <w:next w:val="Normal"/>
    <w:uiPriority w:val="9"/>
    <w:unhideWhenUsed/>
    <w:qFormat/>
    <w:pPr>
      <w:ind w:left="115"/>
      <w:outlineLvl w:val="2"/>
    </w:pPr>
    <w:rPr>
      <w:b/>
      <w:bCs/>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rPr>
      <w:rFonts w:ascii="Calibri" w:eastAsia="Calibri" w:hAnsi="Calibri" w:cs="Calibri"/>
    </w:rPr>
    <w:tblPr>
      <w:tblStyleRowBandSize w:val="1"/>
      <w:tblStyleColBandSize w:val="1"/>
      <w:tblCellMar>
        <w:top w:w="0" w:type="dxa"/>
        <w:left w:w="115" w:type="dxa"/>
        <w:bottom w:w="0" w:type="dxa"/>
        <w:right w:w="115" w:type="dxa"/>
      </w:tblCellMar>
    </w:tblPr>
    <w:tcPr>
      <w:shd w:val="clear" w:color="auto" w:fill="E6EED5"/>
    </w:tcPr>
    <w:tblStylePr w:type="firstRow">
      <w:rPr>
        <w:b/>
        <w:bCs/>
      </w:rPr>
    </w:tblStylePr>
    <w:tblStylePr w:type="lastRow">
      <w:rPr>
        <w:b/>
        <w:bCs/>
      </w:rPr>
      <w:tblPr/>
      <w:tcPr>
        <w:tcBorders>
          <w:top w:val="single" w:sz="18" w:space="0" w:color="B4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0" w:type="dxa"/>
        <w:left w:w="0" w:type="dxa"/>
        <w:bottom w:w="0" w:type="dxa"/>
        <w:right w:w="0" w:type="dxa"/>
      </w:tblCellMar>
    </w:tblPr>
  </w:style>
  <w:style w:type="table" w:customStyle="1" w:styleId="a9">
    <w:basedOn w:val="TableNormal"/>
    <w:tblPr>
      <w:tblStyleRowBandSize w:val="1"/>
      <w:tblStyleColBandSize w:val="1"/>
      <w:tblCellMar>
        <w:top w:w="0" w:type="dxa"/>
        <w:left w:w="0" w:type="dxa"/>
        <w:bottom w:w="0" w:type="dxa"/>
        <w:right w:w="0" w:type="dxa"/>
      </w:tblCellMar>
    </w:tblPr>
  </w:style>
  <w:style w:type="table" w:customStyle="1" w:styleId="aa">
    <w:basedOn w:val="TableNormal"/>
    <w:tblPr>
      <w:tblStyleRowBandSize w:val="1"/>
      <w:tblStyleColBandSize w:val="1"/>
      <w:tblCellMar>
        <w:top w:w="0" w:type="dxa"/>
        <w:left w:w="0" w:type="dxa"/>
        <w:bottom w:w="0" w:type="dxa"/>
        <w:right w:w="0" w:type="dxa"/>
      </w:tblCellMar>
    </w:tblPr>
  </w:style>
  <w:style w:type="table" w:customStyle="1" w:styleId="ab">
    <w:basedOn w:val="TableNormal"/>
    <w:tblPr>
      <w:tblStyleRowBandSize w:val="1"/>
      <w:tblStyleColBandSize w:val="1"/>
      <w:tblCellMar>
        <w:top w:w="0" w:type="dxa"/>
        <w:left w:w="0" w:type="dxa"/>
        <w:bottom w:w="0" w:type="dxa"/>
        <w:right w:w="0" w:type="dxa"/>
      </w:tblCellMar>
    </w:tblPr>
  </w:style>
  <w:style w:type="table" w:customStyle="1" w:styleId="ac">
    <w:basedOn w:val="TableNormal"/>
    <w:tblPr>
      <w:tblStyleRowBandSize w:val="1"/>
      <w:tblStyleColBandSize w:val="1"/>
      <w:tblCellMar>
        <w:top w:w="0" w:type="dxa"/>
        <w:left w:w="0" w:type="dxa"/>
        <w:bottom w:w="0" w:type="dxa"/>
        <w:right w:w="0" w:type="dxa"/>
      </w:tblCellMar>
    </w:tblPr>
  </w:style>
  <w:style w:type="table" w:customStyle="1" w:styleId="ad">
    <w:basedOn w:val="TableNormal"/>
    <w:tblPr>
      <w:tblStyleRowBandSize w:val="1"/>
      <w:tblStyleColBandSize w:val="1"/>
      <w:tblCellMar>
        <w:top w:w="0" w:type="dxa"/>
        <w:left w:w="0" w:type="dxa"/>
        <w:bottom w:w="0" w:type="dxa"/>
        <w:right w:w="0" w:type="dxa"/>
      </w:tblCellMar>
    </w:tblPr>
  </w:style>
  <w:style w:type="table" w:customStyle="1" w:styleId="ae">
    <w:basedOn w:val="TableNormal"/>
    <w:tblPr>
      <w:tblStyleRowBandSize w:val="1"/>
      <w:tblStyleColBandSize w:val="1"/>
      <w:tblCellMar>
        <w:top w:w="0" w:type="dxa"/>
        <w:left w:w="0" w:type="dxa"/>
        <w:bottom w:w="0" w:type="dxa"/>
        <w:right w:w="0" w:type="dxa"/>
      </w:tblCellMar>
    </w:tblPr>
  </w:style>
  <w:style w:type="table" w:customStyle="1" w:styleId="af">
    <w:basedOn w:val="TableNormal"/>
    <w:tblPr>
      <w:tblStyleRowBandSize w:val="1"/>
      <w:tblStyleColBandSize w:val="1"/>
      <w:tblCellMar>
        <w:top w:w="0" w:type="dxa"/>
        <w:left w:w="0" w:type="dxa"/>
        <w:bottom w:w="0" w:type="dxa"/>
        <w:right w:w="0" w:type="dxa"/>
      </w:tblCellMar>
    </w:tblPr>
  </w:style>
  <w:style w:type="table" w:customStyle="1" w:styleId="af0">
    <w:basedOn w:val="TableNormal"/>
    <w:tblPr>
      <w:tblStyleRowBandSize w:val="1"/>
      <w:tblStyleColBandSize w:val="1"/>
      <w:tblCellMar>
        <w:top w:w="0" w:type="dxa"/>
        <w:left w:w="0" w:type="dxa"/>
        <w:bottom w:w="0" w:type="dxa"/>
        <w:right w:w="0" w:type="dxa"/>
      </w:tblCellMar>
    </w:tblPr>
  </w:style>
  <w:style w:type="table" w:customStyle="1" w:styleId="af1">
    <w:basedOn w:val="TableNormal"/>
    <w:tblPr>
      <w:tblStyleRowBandSize w:val="1"/>
      <w:tblStyleColBandSize w:val="1"/>
      <w:tblCellMar>
        <w:top w:w="0" w:type="dxa"/>
        <w:left w:w="0" w:type="dxa"/>
        <w:bottom w:w="0" w:type="dxa"/>
        <w:right w:w="0" w:type="dxa"/>
      </w:tblCellMar>
    </w:tblPr>
  </w:style>
  <w:style w:type="table" w:customStyle="1" w:styleId="af2">
    <w:basedOn w:val="TableNormal"/>
    <w:tblPr>
      <w:tblStyleRowBandSize w:val="1"/>
      <w:tblStyleColBandSize w:val="1"/>
      <w:tblCellMar>
        <w:top w:w="0" w:type="dxa"/>
        <w:left w:w="0" w:type="dxa"/>
        <w:bottom w:w="0" w:type="dxa"/>
        <w:right w:w="0" w:type="dxa"/>
      </w:tblCellMar>
    </w:tblPr>
  </w:style>
  <w:style w:type="table" w:customStyle="1" w:styleId="af3">
    <w:basedOn w:val="TableNormal"/>
    <w:tblPr>
      <w:tblStyleRowBandSize w:val="1"/>
      <w:tblStyleColBandSize w:val="1"/>
      <w:tblCellMar>
        <w:top w:w="0" w:type="dxa"/>
        <w:left w:w="0" w:type="dxa"/>
        <w:bottom w:w="0" w:type="dxa"/>
        <w:right w:w="0" w:type="dxa"/>
      </w:tblCellMar>
    </w:tblPr>
  </w:style>
  <w:style w:type="table" w:customStyle="1" w:styleId="af4">
    <w:basedOn w:val="TableNormal"/>
    <w:tblPr>
      <w:tblStyleRowBandSize w:val="1"/>
      <w:tblStyleColBandSize w:val="1"/>
      <w:tblCellMar>
        <w:top w:w="0" w:type="dxa"/>
        <w:left w:w="0" w:type="dxa"/>
        <w:bottom w:w="0" w:type="dxa"/>
        <w:right w:w="0" w:type="dxa"/>
      </w:tblCellMar>
    </w:tblPr>
  </w:style>
  <w:style w:type="table" w:customStyle="1" w:styleId="af5">
    <w:basedOn w:val="TableNormal"/>
    <w:tblPr>
      <w:tblStyleRowBandSize w:val="1"/>
      <w:tblStyleColBandSize w:val="1"/>
      <w:tblCellMar>
        <w:top w:w="0" w:type="dxa"/>
        <w:left w:w="0" w:type="dxa"/>
        <w:bottom w:w="0" w:type="dxa"/>
        <w:right w:w="0" w:type="dxa"/>
      </w:tblCellMar>
    </w:tblPr>
  </w:style>
  <w:style w:type="table" w:customStyle="1" w:styleId="af6">
    <w:basedOn w:val="TableNormal"/>
    <w:tblPr>
      <w:tblStyleRowBandSize w:val="1"/>
      <w:tblStyleColBandSize w:val="1"/>
      <w:tblCellMar>
        <w:top w:w="0" w:type="dxa"/>
        <w:left w:w="0" w:type="dxa"/>
        <w:bottom w:w="0" w:type="dxa"/>
        <w:right w:w="0" w:type="dxa"/>
      </w:tblCellMar>
    </w:tblPr>
  </w:style>
  <w:style w:type="table" w:customStyle="1" w:styleId="af7">
    <w:basedOn w:val="TableNormal"/>
    <w:tblPr>
      <w:tblStyleRowBandSize w:val="1"/>
      <w:tblStyleColBandSize w:val="1"/>
      <w:tblCellMar>
        <w:top w:w="0" w:type="dxa"/>
        <w:left w:w="0" w:type="dxa"/>
        <w:bottom w:w="0" w:type="dxa"/>
        <w:right w:w="0" w:type="dxa"/>
      </w:tblCellMar>
    </w:tblPr>
  </w:style>
  <w:style w:type="table" w:customStyle="1" w:styleId="af8">
    <w:basedOn w:val="TableNormal"/>
    <w:tblPr>
      <w:tblStyleRowBandSize w:val="1"/>
      <w:tblStyleColBandSize w:val="1"/>
      <w:tblCellMar>
        <w:top w:w="0" w:type="dxa"/>
        <w:left w:w="0" w:type="dxa"/>
        <w:bottom w:w="0" w:type="dxa"/>
        <w:right w:w="0" w:type="dxa"/>
      </w:tblCellMar>
    </w:tblPr>
  </w:style>
  <w:style w:type="table" w:customStyle="1" w:styleId="af9">
    <w:basedOn w:val="TableNormal"/>
    <w:tblPr>
      <w:tblStyleRowBandSize w:val="1"/>
      <w:tblStyleColBandSize w:val="1"/>
      <w:tblCellMar>
        <w:top w:w="0" w:type="dxa"/>
        <w:left w:w="0" w:type="dxa"/>
        <w:bottom w:w="0" w:type="dxa"/>
        <w:right w:w="0" w:type="dxa"/>
      </w:tblCellMar>
    </w:tblPr>
  </w:style>
  <w:style w:type="table" w:customStyle="1" w:styleId="afa">
    <w:basedOn w:val="TableNormal"/>
    <w:tblPr>
      <w:tblStyleRowBandSize w:val="1"/>
      <w:tblStyleColBandSize w:val="1"/>
      <w:tblCellMar>
        <w:top w:w="0" w:type="dxa"/>
        <w:left w:w="0" w:type="dxa"/>
        <w:bottom w:w="0" w:type="dxa"/>
        <w:right w:w="0"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0" w:type="dxa"/>
        <w:bottom w:w="0" w:type="dxa"/>
        <w:right w:w="0" w:type="dxa"/>
      </w:tblCellMar>
    </w:tblPr>
  </w:style>
  <w:style w:type="table" w:customStyle="1" w:styleId="afd">
    <w:basedOn w:val="TableNormal"/>
    <w:tblPr>
      <w:tblStyleRowBandSize w:val="1"/>
      <w:tblStyleColBandSize w:val="1"/>
      <w:tblCellMar>
        <w:top w:w="0" w:type="dxa"/>
        <w:left w:w="0" w:type="dxa"/>
        <w:bottom w:w="0" w:type="dxa"/>
        <w:right w:w="0" w:type="dxa"/>
      </w:tblCellMar>
    </w:tblPr>
  </w:style>
  <w:style w:type="table" w:customStyle="1" w:styleId="afe">
    <w:basedOn w:val="TableNormal"/>
    <w:tblPr>
      <w:tblStyleRowBandSize w:val="1"/>
      <w:tblStyleColBandSize w:val="1"/>
      <w:tblCellMar>
        <w:top w:w="0" w:type="dxa"/>
        <w:left w:w="0" w:type="dxa"/>
        <w:bottom w:w="0" w:type="dxa"/>
        <w:right w:w="0" w:type="dxa"/>
      </w:tblCellMar>
    </w:tblPr>
  </w:style>
  <w:style w:type="table" w:customStyle="1" w:styleId="aff">
    <w:basedOn w:val="TableNormal"/>
    <w:tblPr>
      <w:tblStyleRowBandSize w:val="1"/>
      <w:tblStyleColBandSize w:val="1"/>
      <w:tblCellMar>
        <w:top w:w="0" w:type="dxa"/>
        <w:left w:w="0" w:type="dxa"/>
        <w:bottom w:w="0" w:type="dxa"/>
        <w:right w:w="0" w:type="dxa"/>
      </w:tblCellMar>
    </w:tblPr>
  </w:style>
  <w:style w:type="table" w:customStyle="1" w:styleId="aff0">
    <w:basedOn w:val="TableNormal"/>
    <w:tblPr>
      <w:tblStyleRowBandSize w:val="1"/>
      <w:tblStyleColBandSize w:val="1"/>
      <w:tblCellMar>
        <w:top w:w="0" w:type="dxa"/>
        <w:left w:w="0" w:type="dxa"/>
        <w:bottom w:w="0" w:type="dxa"/>
        <w:right w:w="0" w:type="dxa"/>
      </w:tblCellMar>
    </w:tblPr>
  </w:style>
  <w:style w:type="table" w:customStyle="1" w:styleId="aff1">
    <w:basedOn w:val="TableNormal"/>
    <w:tblPr>
      <w:tblStyleRowBandSize w:val="1"/>
      <w:tblStyleColBandSize w:val="1"/>
      <w:tblCellMar>
        <w:top w:w="0" w:type="dxa"/>
        <w:left w:w="0" w:type="dxa"/>
        <w:bottom w:w="0" w:type="dxa"/>
        <w:right w:w="0" w:type="dxa"/>
      </w:tblCellMar>
    </w:tblPr>
  </w:style>
  <w:style w:type="table" w:customStyle="1" w:styleId="aff2">
    <w:basedOn w:val="TableNormal"/>
    <w:tblPr>
      <w:tblStyleRowBandSize w:val="1"/>
      <w:tblStyleColBandSize w:val="1"/>
      <w:tblCellMar>
        <w:top w:w="0" w:type="dxa"/>
        <w:left w:w="0" w:type="dxa"/>
        <w:bottom w:w="0" w:type="dxa"/>
        <w:right w:w="0" w:type="dxa"/>
      </w:tblCellMar>
    </w:tblPr>
  </w:style>
  <w:style w:type="table" w:customStyle="1" w:styleId="aff3">
    <w:basedOn w:val="TableNormal"/>
    <w:tblPr>
      <w:tblStyleRowBandSize w:val="1"/>
      <w:tblStyleColBandSize w:val="1"/>
      <w:tblCellMar>
        <w:top w:w="0" w:type="dxa"/>
        <w:left w:w="0" w:type="dxa"/>
        <w:bottom w:w="0" w:type="dxa"/>
        <w:right w:w="0" w:type="dxa"/>
      </w:tblCellMar>
    </w:tblPr>
  </w:style>
  <w:style w:type="table" w:customStyle="1" w:styleId="aff4">
    <w:basedOn w:val="TableNormal"/>
    <w:tblPr>
      <w:tblStyleRowBandSize w:val="1"/>
      <w:tblStyleColBandSize w:val="1"/>
      <w:tblCellMar>
        <w:top w:w="0" w:type="dxa"/>
        <w:left w:w="0" w:type="dxa"/>
        <w:bottom w:w="0" w:type="dxa"/>
        <w:right w:w="0" w:type="dxa"/>
      </w:tblCellMar>
    </w:tblPr>
  </w:style>
  <w:style w:type="table" w:customStyle="1" w:styleId="aff5">
    <w:basedOn w:val="TableNormal"/>
    <w:tblPr>
      <w:tblStyleRowBandSize w:val="1"/>
      <w:tblStyleColBandSize w:val="1"/>
      <w:tblCellMar>
        <w:top w:w="0" w:type="dxa"/>
        <w:left w:w="0" w:type="dxa"/>
        <w:bottom w:w="0" w:type="dxa"/>
        <w:right w:w="0" w:type="dxa"/>
      </w:tblCellMar>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table" w:customStyle="1" w:styleId="aff9">
    <w:basedOn w:val="TableNormal"/>
    <w:tblPr>
      <w:tblStyleRowBandSize w:val="1"/>
      <w:tblStyleColBandSize w:val="1"/>
    </w:tblPr>
  </w:style>
  <w:style w:type="table" w:customStyle="1" w:styleId="affa">
    <w:basedOn w:val="TableNormal"/>
    <w:tblPr>
      <w:tblStyleRowBandSize w:val="1"/>
      <w:tblStyleColBandSize w:val="1"/>
    </w:tblPr>
  </w:style>
  <w:style w:type="table" w:customStyle="1" w:styleId="affb">
    <w:basedOn w:val="TableNormal"/>
    <w:tblPr>
      <w:tblStyleRowBandSize w:val="1"/>
      <w:tblStyleColBandSize w:val="1"/>
      <w:tblCellMar>
        <w:top w:w="0" w:type="dxa"/>
        <w:left w:w="115" w:type="dxa"/>
        <w:bottom w:w="0" w:type="dxa"/>
        <w:right w:w="115" w:type="dxa"/>
      </w:tblCellMar>
    </w:tblPr>
  </w:style>
  <w:style w:type="table" w:customStyle="1" w:styleId="affc">
    <w:basedOn w:val="TableNormal"/>
    <w:tblPr>
      <w:tblStyleRowBandSize w:val="1"/>
      <w:tblStyleColBandSize w:val="1"/>
      <w:tblCellMar>
        <w:top w:w="0" w:type="dxa"/>
        <w:left w:w="115" w:type="dxa"/>
        <w:bottom w:w="0" w:type="dxa"/>
        <w:right w:w="115"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2E660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604"/>
    <w:rPr>
      <w:rFonts w:ascii="Segoe UI" w:hAnsi="Segoe UI" w:cs="Segoe UI"/>
      <w:sz w:val="18"/>
      <w:szCs w:val="18"/>
    </w:rPr>
  </w:style>
  <w:style w:type="paragraph" w:styleId="Prrafodelista">
    <w:name w:val="List Paragraph"/>
    <w:basedOn w:val="Normal"/>
    <w:uiPriority w:val="34"/>
    <w:qFormat/>
    <w:rsid w:val="00675819"/>
    <w:pPr>
      <w:ind w:left="720"/>
      <w:contextualSpacing/>
    </w:pPr>
  </w:style>
  <w:style w:type="paragraph" w:styleId="Encabezado">
    <w:name w:val="header"/>
    <w:basedOn w:val="Normal"/>
    <w:link w:val="EncabezadoCar"/>
    <w:uiPriority w:val="99"/>
    <w:unhideWhenUsed/>
    <w:rsid w:val="00707090"/>
    <w:pPr>
      <w:tabs>
        <w:tab w:val="center" w:pos="4419"/>
        <w:tab w:val="right" w:pos="8838"/>
      </w:tabs>
    </w:pPr>
  </w:style>
  <w:style w:type="character" w:customStyle="1" w:styleId="EncabezadoCar">
    <w:name w:val="Encabezado Car"/>
    <w:basedOn w:val="Fuentedeprrafopredeter"/>
    <w:link w:val="Encabezado"/>
    <w:uiPriority w:val="99"/>
    <w:rsid w:val="00707090"/>
  </w:style>
  <w:style w:type="paragraph" w:styleId="Piedepgina">
    <w:name w:val="footer"/>
    <w:basedOn w:val="Normal"/>
    <w:link w:val="PiedepginaCar"/>
    <w:uiPriority w:val="99"/>
    <w:unhideWhenUsed/>
    <w:rsid w:val="00707090"/>
    <w:pPr>
      <w:tabs>
        <w:tab w:val="center" w:pos="4419"/>
        <w:tab w:val="right" w:pos="8838"/>
      </w:tabs>
    </w:pPr>
  </w:style>
  <w:style w:type="character" w:customStyle="1" w:styleId="PiedepginaCar">
    <w:name w:val="Pie de página Car"/>
    <w:basedOn w:val="Fuentedeprrafopredeter"/>
    <w:link w:val="Piedepgina"/>
    <w:uiPriority w:val="99"/>
    <w:rsid w:val="00707090"/>
  </w:style>
  <w:style w:type="paragraph" w:styleId="Sinespaciado">
    <w:name w:val="No Spacing"/>
    <w:uiPriority w:val="1"/>
    <w:qFormat/>
    <w:rsid w:val="008B3A56"/>
  </w:style>
  <w:style w:type="paragraph" w:styleId="Asuntodelcomentario">
    <w:name w:val="annotation subject"/>
    <w:basedOn w:val="Textocomentario"/>
    <w:next w:val="Textocomentario"/>
    <w:link w:val="AsuntodelcomentarioCar"/>
    <w:uiPriority w:val="99"/>
    <w:semiHidden/>
    <w:unhideWhenUsed/>
    <w:rsid w:val="00E91E16"/>
    <w:rPr>
      <w:b/>
      <w:bCs/>
    </w:rPr>
  </w:style>
  <w:style w:type="character" w:customStyle="1" w:styleId="AsuntodelcomentarioCar">
    <w:name w:val="Asunto del comentario Car"/>
    <w:basedOn w:val="TextocomentarioCar"/>
    <w:link w:val="Asuntodelcomentario"/>
    <w:uiPriority w:val="99"/>
    <w:semiHidden/>
    <w:rsid w:val="00E91E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hyperlink" Target="http://www.crececontigo.c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colegioaltogabriela@gmail.com" TargetMode="External"/><Relationship Id="rId17" Type="http://schemas.openxmlformats.org/officeDocument/2006/relationships/hyperlink" Target="http://www.sistemaadmisionescolar.cl"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footer" Target="footer1.xml"/><Relationship Id="rId19"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commentsExtended" Target="commentsExtended.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MUZJlbuoAus5zjgy+CKnqSQ0A==">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33CDF3F-D61F-45E6-80EB-9030CE596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140</Pages>
  <Words>63787</Words>
  <Characters>350829</Characters>
  <Application>Microsoft Office Word</Application>
  <DocSecurity>0</DocSecurity>
  <Lines>2923</Lines>
  <Paragraphs>827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Johana Concha</dc:creator>
  <cp:lastModifiedBy>Johana Concha</cp:lastModifiedBy>
  <cp:revision>15</cp:revision>
  <cp:lastPrinted>2026-08-24T17:50:00Z</cp:lastPrinted>
  <dcterms:created xsi:type="dcterms:W3CDTF">2026-08-24T16:47:00Z</dcterms:created>
  <dcterms:modified xsi:type="dcterms:W3CDTF">2026-08-25T16:24:00Z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2023-06-08T00:00:00Z</vt:lpwstr>
  </property>
  <property fmtid="{D5CDD505-2E9C-101B-9397-08002B2CF9AE}" pid="3" name="Creator">
    <vt:lpwstr>Microsoft® Office Word 2007</vt:lpwstr>
  </property>
  <property fmtid="{D5CDD505-2E9C-101B-9397-08002B2CF9AE}" pid="4" name="LastSaved">
    <vt:lpwstr>2023-11-08T00:00:00Z</vt:lpwstr>
  </property>
  <property fmtid="{D5CDD505-2E9C-101B-9397-08002B2CF9AE}" pid="5" name="Producer">
    <vt:lpwstr>Microsoft® Office Word 2007</vt:lpwstr>
  </property>
</Properties>
</file>